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:rsidTr="003252D5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3252D5" w:rsidTr="003252D5">
        <w:tc>
          <w:tcPr>
            <w:tcW w:w="954" w:type="pct"/>
            <w:vAlign w:val="center"/>
          </w:tcPr>
          <w:p w:rsidR="003252D5" w:rsidRDefault="00325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ریاضیات مهندسی</w:t>
            </w:r>
          </w:p>
        </w:tc>
        <w:tc>
          <w:tcPr>
            <w:tcW w:w="507" w:type="pct"/>
            <w:vAlign w:val="center"/>
          </w:tcPr>
          <w:p w:rsidR="003252D5" w:rsidRDefault="00325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ارشد </w:t>
            </w:r>
          </w:p>
        </w:tc>
        <w:tc>
          <w:tcPr>
            <w:tcW w:w="845" w:type="pct"/>
            <w:vAlign w:val="center"/>
          </w:tcPr>
          <w:p w:rsidR="003252D5" w:rsidRDefault="00325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بختیار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252D5" w:rsidRDefault="003252D5" w:rsidP="00CA60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30/11-45/09</w:t>
            </w:r>
            <w:r>
              <w:rPr>
                <w:rFonts w:hint="cs"/>
                <w:rtl/>
                <w:lang w:bidi="fa-IR"/>
              </w:rPr>
              <w:t xml:space="preserve">  یکشنبه 00/1 -30/11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BC263D" w:rsidP="0015127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3252D5">
              <w:rPr>
                <w:rFonts w:hint="cs"/>
                <w:rtl/>
                <w:lang w:bidi="fa-IR"/>
              </w:rPr>
              <w:t xml:space="preserve"> واحد نظری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B203E4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BC263D" w:rsidP="003569EE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Erwin, K. 2011. Advanced engineering mathematics,</w:t>
            </w:r>
          </w:p>
          <w:p w:rsidR="003E6087" w:rsidRDefault="003E6087" w:rsidP="003E6087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ascii="Georgia" w:hAnsi="Georgia"/>
                <w:color w:val="3B3B3B"/>
                <w:shd w:val="clear" w:color="auto" w:fill="FEFEFE"/>
              </w:rPr>
              <w:t> Kreysig, E. Advanced Engineering Mathematics (part A), Wiley, 2010</w:t>
            </w:r>
          </w:p>
          <w:p w:rsidR="00B203E4" w:rsidRDefault="003E6087" w:rsidP="00BC263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3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 w:rsid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ریاضیات مهندسی پیشرفته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، </w:t>
            </w:r>
            <w:r w:rsidR="00BC263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دکتر عبدالله شیدفر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  <w:r w:rsidR="00BC263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علیمردان شاهرضایی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انتشارات </w:t>
            </w:r>
            <w:r w:rsidR="00BC263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دانشگاه علم و صنعت.</w:t>
            </w:r>
          </w:p>
          <w:p w:rsidR="00DF561D" w:rsidRDefault="003E6087" w:rsidP="003E6087">
            <w:pPr>
              <w:spacing w:after="300"/>
              <w:ind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4</w:t>
            </w:r>
            <w:r w:rsid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-</w:t>
            </w:r>
            <w:hyperlink r:id="rId11" w:history="1">
              <w:r w:rsidR="00BC263D" w:rsidRPr="00BC263D">
                <w:rPr>
                  <w:rFonts w:eastAsia="Times New Roman" w:cs="B Lotus"/>
                  <w:spacing w:val="4"/>
                  <w:sz w:val="20"/>
                  <w:szCs w:val="20"/>
                  <w:rtl/>
                  <w:lang w:bidi="fa-IR"/>
                </w:rPr>
                <w:t>ریاضیات پیشرفته برای دانشجویان مهندسی و علوم</w:t>
              </w:r>
              <w:r w:rsidR="00BC263D" w:rsidRPr="00BC263D">
                <w:rPr>
                  <w:rFonts w:eastAsia="Times New Roman" w:cs="Times New Roman" w:hint="cs"/>
                  <w:spacing w:val="4"/>
                  <w:sz w:val="20"/>
                  <w:szCs w:val="20"/>
                  <w:rtl/>
                  <w:lang w:bidi="fa-IR"/>
                </w:rPr>
                <w:t> </w:t>
              </w:r>
            </w:hyperlink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/ تألیف م.ر. اشپیگل؛ ترجمه</w:t>
            </w:r>
            <w:r w:rsidR="00BC263D" w:rsidRPr="00BC263D">
              <w:rPr>
                <w:rFonts w:eastAsia="Times New Roman" w:cs="Times New Roman" w:hint="cs"/>
                <w:spacing w:val="4"/>
                <w:sz w:val="20"/>
                <w:szCs w:val="20"/>
                <w:rtl/>
                <w:lang w:bidi="fa-IR"/>
              </w:rPr>
              <w:t> </w:t>
            </w:r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بیژن</w:t>
            </w:r>
            <w:r w:rsidR="00BC263D" w:rsidRPr="00BC263D">
              <w:rPr>
                <w:rFonts w:eastAsia="Times New Roman" w:cs="Times New Roman" w:hint="cs"/>
                <w:spacing w:val="4"/>
                <w:sz w:val="20"/>
                <w:szCs w:val="20"/>
                <w:rtl/>
                <w:lang w:bidi="fa-IR"/>
              </w:rPr>
              <w:t> </w:t>
            </w:r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شمس</w:t>
            </w:r>
            <w:r w:rsidR="00BC263D" w:rsidRPr="00BC263D">
              <w:rPr>
                <w:rFonts w:eastAsia="Times New Roman" w:cs="Times New Roman" w:hint="cs"/>
                <w:spacing w:val="4"/>
                <w:sz w:val="20"/>
                <w:szCs w:val="20"/>
                <w:rtl/>
                <w:lang w:bidi="fa-IR"/>
              </w:rPr>
              <w:t> </w:t>
            </w:r>
            <w:r w:rsidR="00BC263D" w:rsidRP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،</w:t>
            </w:r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="00BC263D" w:rsidRP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محمد</w:t>
            </w:r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="00BC263D" w:rsidRP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علی</w:t>
            </w:r>
            <w:r w:rsidR="00BC263D" w:rsidRPr="00BC263D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="00BC263D" w:rsidRPr="00BC263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رضوانی</w:t>
            </w:r>
            <w:r w:rsidR="00BC263D" w:rsidRPr="00BC263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  <w:hyperlink r:id="rId12" w:history="1">
              <w:r w:rsidR="00BC263D" w:rsidRPr="00BC263D">
                <w:rPr>
                  <w:rFonts w:eastAsia="Times New Roman" w:cs="B Lotus"/>
                  <w:spacing w:val="4"/>
                  <w:sz w:val="20"/>
                  <w:szCs w:val="20"/>
                  <w:rtl/>
                  <w:lang w:bidi="fa-IR"/>
                </w:rPr>
                <w:br/>
              </w:r>
              <w:r>
                <w:rPr>
                  <w:rFonts w:eastAsia="Times New Roman" w:cs="B Lotus" w:hint="cs"/>
                  <w:spacing w:val="4"/>
                  <w:sz w:val="20"/>
                  <w:szCs w:val="20"/>
                  <w:rtl/>
                  <w:lang w:bidi="fa-IR"/>
                </w:rPr>
                <w:t>5</w:t>
              </w:r>
              <w:r w:rsidR="00BC263D" w:rsidRPr="00BC263D">
                <w:rPr>
                  <w:rFonts w:eastAsia="Times New Roman" w:cs="B Lotus" w:hint="cs"/>
                  <w:spacing w:val="4"/>
                  <w:sz w:val="20"/>
                  <w:szCs w:val="20"/>
                  <w:rtl/>
                  <w:lang w:bidi="fa-IR"/>
                </w:rPr>
                <w:t xml:space="preserve">- </w:t>
              </w:r>
              <w:r w:rsidR="00BC263D" w:rsidRPr="00BC263D">
                <w:rPr>
                  <w:rFonts w:eastAsia="Times New Roman" w:cs="B Lotus"/>
                  <w:spacing w:val="4"/>
                  <w:sz w:val="20"/>
                  <w:szCs w:val="20"/>
                  <w:rtl/>
                  <w:lang w:bidi="fa-IR"/>
                </w:rPr>
                <w:t>آنالیز فوریه</w:t>
              </w:r>
              <w:r w:rsidR="00BC263D" w:rsidRPr="00BC263D">
                <w:rPr>
                  <w:rFonts w:eastAsia="Times New Roman" w:cs="Times New Roman" w:hint="cs"/>
                  <w:spacing w:val="4"/>
                  <w:sz w:val="20"/>
                  <w:szCs w:val="20"/>
                  <w:rtl/>
                  <w:lang w:bidi="fa-IR"/>
                </w:rPr>
                <w:t> </w:t>
              </w:r>
            </w:hyperlink>
            <w:r w:rsidR="00BC263D" w:rsidRPr="00BC263D">
              <w:rPr>
                <w:rFonts w:eastAsia="Times New Roman" w:cs="B Lotus"/>
                <w:spacing w:val="4"/>
                <w:rtl/>
                <w:lang w:bidi="fa-IR"/>
              </w:rPr>
              <w:t>/ تألیف م. ر. اشپیگل، ترجمه</w:t>
            </w:r>
            <w:r w:rsidR="00BC263D" w:rsidRPr="00BC263D">
              <w:rPr>
                <w:rFonts w:eastAsia="Times New Roman" w:cs="Times New Roman" w:hint="cs"/>
                <w:spacing w:val="4"/>
                <w:rtl/>
                <w:lang w:bidi="fa-IR"/>
              </w:rPr>
              <w:t> </w:t>
            </w:r>
            <w:r w:rsidR="00BC263D" w:rsidRPr="00BC263D">
              <w:rPr>
                <w:rFonts w:eastAsia="Times New Roman" w:cs="B Lotus"/>
                <w:spacing w:val="4"/>
                <w:rtl/>
                <w:lang w:bidi="fa-IR"/>
              </w:rPr>
              <w:t>بیژن</w:t>
            </w:r>
            <w:r w:rsidR="00BC263D" w:rsidRPr="00BC263D">
              <w:rPr>
                <w:rFonts w:eastAsia="Times New Roman" w:cs="Times New Roman" w:hint="cs"/>
                <w:spacing w:val="4"/>
                <w:rtl/>
                <w:lang w:bidi="fa-IR"/>
              </w:rPr>
              <w:t> </w:t>
            </w:r>
            <w:r w:rsidR="00BC263D" w:rsidRPr="00BC263D">
              <w:rPr>
                <w:rFonts w:eastAsia="Times New Roman" w:cs="B Lotus"/>
                <w:spacing w:val="4"/>
                <w:rtl/>
                <w:lang w:bidi="fa-IR"/>
              </w:rPr>
              <w:t>شمس، محمد علی رضوانی.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DC63C5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 xml:space="preserve">با مفاهیم </w:t>
            </w:r>
            <w:r w:rsidR="00601984">
              <w:rPr>
                <w:rFonts w:hint="cs"/>
                <w:rtl/>
              </w:rPr>
              <w:t>تبدیل لاپلاس و کاربردهای آن در حل معادلات دیفرانسیل</w:t>
            </w:r>
          </w:p>
          <w:p w:rsidR="00601984" w:rsidRDefault="00601984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مفاهیم تبدیل وارون</w:t>
            </w:r>
          </w:p>
          <w:p w:rsidR="00B203E4" w:rsidRDefault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حل تحلیلی معادلات دیفرانسیل با مشتقات جرئی</w:t>
            </w:r>
          </w:p>
          <w:p w:rsidR="00B203E4" w:rsidRDefault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>حل تحلیلی معادلات انتشار حرارت در خاک با استفاده از سری فوریه</w:t>
            </w:r>
          </w:p>
          <w:p w:rsidR="00601984" w:rsidRDefault="00601984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>حل 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لی معادلات انتشار </w:t>
            </w:r>
            <w:r>
              <w:rPr>
                <w:rFonts w:hint="cs"/>
                <w:rtl/>
              </w:rPr>
              <w:t>موج</w:t>
            </w:r>
            <w:r>
              <w:rPr>
                <w:rFonts w:hint="cs"/>
                <w:rtl/>
              </w:rPr>
              <w:t xml:space="preserve"> در خاک با استفاده از سری فوریه</w:t>
            </w:r>
          </w:p>
          <w:p w:rsidR="00601984" w:rsidRDefault="00601984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>حل 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لی معادلات</w:t>
            </w:r>
            <w:r>
              <w:rPr>
                <w:rFonts w:hint="cs"/>
                <w:rtl/>
              </w:rPr>
              <w:t xml:space="preserve"> لاپلاس </w:t>
            </w:r>
            <w:r>
              <w:rPr>
                <w:rFonts w:hint="cs"/>
                <w:rtl/>
              </w:rPr>
              <w:t>در خاک با استفاده از سری فوریه</w:t>
            </w:r>
          </w:p>
          <w:p w:rsidR="00B203E4" w:rsidRPr="004A39ED" w:rsidRDefault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آنالیز اعداد مختلط</w:t>
            </w:r>
          </w:p>
          <w:p w:rsidR="004A39ED" w:rsidRPr="00A203BD" w:rsidRDefault="004A39ED" w:rsidP="00601984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tl/>
                <w:lang w:bidi="fa-IR"/>
              </w:rPr>
            </w:pP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357F57">
              <w:rPr>
                <w:rFonts w:ascii="TimesNewRoman,Bold" w:hAnsi="TimesNewRoman,Bold" w:hint="cs"/>
                <w:rtl/>
                <w:lang w:bidi="fa-IR"/>
              </w:rPr>
              <w:t>مفاهیم طراحی کانالهای آبیاری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57F57" w:rsidRDefault="00DC63C5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357F57">
              <w:rPr>
                <w:rFonts w:hint="cs"/>
                <w:rtl/>
                <w:lang w:bidi="fa-IR"/>
              </w:rPr>
              <w:t>محاسبات نیروهای وارد بر سازه</w:t>
            </w:r>
            <w:r w:rsidR="00357F57">
              <w:rPr>
                <w:rFonts w:hint="cs"/>
                <w:rtl/>
                <w:lang w:bidi="fa-IR"/>
              </w:rPr>
              <w:softHyphen/>
              <w:t>های هیدرلیکی</w:t>
            </w:r>
          </w:p>
          <w:p w:rsidR="00B203E4" w:rsidRDefault="00357F57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پروفیل سطح آب</w:t>
            </w:r>
            <w:r w:rsidR="008577D5"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B203E4" w:rsidRDefault="00DC63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کلاسی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42B9B" w:rsidP="003B6A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3" w:history="1">
              <w:r w:rsidR="003B6A7E" w:rsidRPr="00EF0908">
                <w:rPr>
                  <w:rStyle w:val="Hyperlink"/>
                  <w:b/>
                  <w:bCs/>
                </w:rPr>
                <w:t>bakhtiar.karimi@uok.ac.ir</w:t>
              </w:r>
            </w:hyperlink>
            <w:r w:rsidR="003B6A7E">
              <w:rPr>
                <w:rStyle w:val="Hyperlink"/>
              </w:rPr>
              <w:t>, bakhtiar.karimi@gmail.com</w:t>
            </w:r>
          </w:p>
          <w:p w:rsidR="00B203E4" w:rsidRDefault="00DC63C5" w:rsidP="003B6A7E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 w:rsidR="003B6A7E" w:rsidRPr="003B6A7E">
              <w:rPr>
                <w:rFonts w:eastAsia="Calibri"/>
                <w:b/>
                <w:bCs/>
              </w:rPr>
              <w:t>http://agri.uok.ac.ir/bkarimi</w:t>
            </w:r>
            <w:r w:rsidR="003B6A7E" w:rsidRPr="003B6A7E">
              <w:rPr>
                <w:rFonts w:eastAsia="Calibri"/>
                <w:b/>
                <w:bCs/>
                <w:rtl/>
              </w:rPr>
              <w:t>/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DC63C5" w:rsidP="0066009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سه شنبه ها </w:t>
            </w:r>
            <w:r w:rsidR="0066009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DC63C5" w:rsidP="00660096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دوشنبه ها  </w:t>
            </w:r>
            <w:r w:rsidR="0066009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-</w:t>
            </w:r>
            <w:r w:rsidR="00660096">
              <w:rPr>
                <w:rFonts w:hint="cs"/>
                <w:rtl/>
              </w:rPr>
              <w:t>12</w:t>
            </w:r>
          </w:p>
          <w:p w:rsidR="00B203E4" w:rsidRDefault="00DC63C5" w:rsidP="003B6A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</w:t>
            </w:r>
            <w:r w:rsidR="003B6A7E">
              <w:rPr>
                <w:rFonts w:hint="cs"/>
                <w:rtl/>
              </w:rPr>
              <w:t>14</w:t>
            </w: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5B5B6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B5B62">
              <w:rPr>
                <w:rFonts w:hint="cs"/>
                <w:sz w:val="24"/>
                <w:szCs w:val="24"/>
                <w:rtl/>
                <w:lang w:bidi="fa-IR"/>
              </w:rPr>
              <w:t>مفاهیم انتگرال یا تابع گاما و تابع بتا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C713F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و  از منبع </w:t>
            </w:r>
            <w:r w:rsidR="007D06B5">
              <w:rPr>
                <w:rFonts w:hint="cs"/>
                <w:rtl/>
                <w:lang w:bidi="fa-IR"/>
              </w:rPr>
              <w:t xml:space="preserve">2 و </w:t>
            </w:r>
            <w:r w:rsidR="00C713F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5B5B6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713F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5B5B62">
              <w:rPr>
                <w:rFonts w:hint="cs"/>
                <w:sz w:val="24"/>
                <w:szCs w:val="24"/>
                <w:rtl/>
              </w:rPr>
              <w:t>محاسبه تبدیل لاپلاس برخی توابع پایه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5B5B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B5B6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B5B62">
              <w:rPr>
                <w:rFonts w:hint="cs"/>
                <w:rtl/>
                <w:lang w:bidi="fa-IR"/>
              </w:rPr>
              <w:t>1و 4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5B5B62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5B5B62">
              <w:rPr>
                <w:rFonts w:hint="cs"/>
                <w:sz w:val="24"/>
                <w:rtl/>
              </w:rPr>
              <w:t>خاصیت های تبدیل لاپلاس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102F0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-فصل </w:t>
            </w:r>
            <w:r w:rsidR="0070201B">
              <w:rPr>
                <w:rFonts w:hint="cs"/>
                <w:sz w:val="24"/>
                <w:rtl/>
              </w:rPr>
              <w:t>1</w:t>
            </w:r>
            <w:r w:rsidRPr="004B330F">
              <w:rPr>
                <w:rFonts w:hint="cs"/>
                <w:sz w:val="24"/>
                <w:rtl/>
              </w:rPr>
              <w:t xml:space="preserve"> از منبع </w:t>
            </w:r>
            <w:r w:rsidR="005B5B62">
              <w:rPr>
                <w:rFonts w:hint="cs"/>
                <w:sz w:val="24"/>
                <w:rtl/>
              </w:rPr>
              <w:t>1 و</w:t>
            </w:r>
            <w:r w:rsidR="00102F05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6B03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6B03CF">
              <w:rPr>
                <w:rFonts w:hint="cs"/>
                <w:rtl/>
                <w:lang w:bidi="fa-IR"/>
              </w:rPr>
              <w:t>محاسبه عکس تبدیل لاپلاس با استفاده از بسط تابع به سری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02F0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0201B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6B03CF">
              <w:rPr>
                <w:rFonts w:hint="cs"/>
                <w:rtl/>
                <w:lang w:bidi="fa-IR"/>
              </w:rPr>
              <w:t xml:space="preserve">1 و </w:t>
            </w:r>
            <w:r w:rsidR="00102F0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102F0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02F05">
              <w:rPr>
                <w:rFonts w:hint="cs"/>
                <w:rtl/>
                <w:lang w:bidi="fa-IR"/>
              </w:rPr>
              <w:t>کاربرد تبدیل لاپلاس برای حل معادلات و دستگاه معادلات دیفرانسیل خطی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102F0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02F0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0201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102F0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21" w:rsidRDefault="00833B93" w:rsidP="007020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فوریه (سری فوریه به توابع فرد و زوج)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4F9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309A7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1309A7">
              <w:rPr>
                <w:rFonts w:hint="cs"/>
                <w:rtl/>
                <w:lang w:bidi="fa-IR"/>
              </w:rPr>
              <w:t>3</w:t>
            </w:r>
            <w:r w:rsidR="00777F12">
              <w:rPr>
                <w:rFonts w:hint="cs"/>
                <w:rtl/>
                <w:lang w:bidi="fa-IR"/>
              </w:rPr>
              <w:t xml:space="preserve"> </w:t>
            </w:r>
            <w:r w:rsidR="0070201B">
              <w:rPr>
                <w:rFonts w:hint="cs"/>
                <w:rtl/>
                <w:lang w:bidi="fa-IR"/>
              </w:rPr>
              <w:t xml:space="preserve">و </w:t>
            </w:r>
            <w:r w:rsidR="001309A7">
              <w:rPr>
                <w:rFonts w:hint="cs"/>
                <w:rtl/>
                <w:lang w:bidi="fa-IR"/>
              </w:rPr>
              <w:t xml:space="preserve">1، منبع </w:t>
            </w:r>
            <w:r w:rsidR="00774F9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1309A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309A7">
              <w:rPr>
                <w:rFonts w:ascii="TimesNewRoman,Bold" w:hAnsi="TimesNewRoman,Bold" w:hint="cs"/>
                <w:rtl/>
                <w:lang w:bidi="fa-IR"/>
              </w:rPr>
              <w:t>بسط تابع به سری سینوس و کسینوس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4F9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1309A7">
              <w:rPr>
                <w:rFonts w:eastAsia="Calibri" w:hint="cs"/>
                <w:rtl/>
                <w:lang w:bidi="fa-IR"/>
              </w:rPr>
              <w:t>10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031E03">
              <w:rPr>
                <w:rFonts w:eastAsia="Calibri" w:hint="cs"/>
                <w:rtl/>
                <w:lang w:bidi="fa-IR"/>
              </w:rPr>
              <w:t>3</w:t>
            </w:r>
            <w:r w:rsidR="003B34D9">
              <w:rPr>
                <w:rFonts w:eastAsia="Calibri" w:hint="cs"/>
                <w:rtl/>
                <w:lang w:bidi="fa-IR"/>
              </w:rPr>
              <w:t xml:space="preserve"> و منبع </w:t>
            </w:r>
            <w:r w:rsidR="00774F97">
              <w:rPr>
                <w:rFonts w:eastAsia="Calibri"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B8610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86106">
              <w:rPr>
                <w:rFonts w:hint="cs"/>
                <w:sz w:val="24"/>
                <w:szCs w:val="24"/>
                <w:rtl/>
              </w:rPr>
              <w:t>معادلات دیفرانسل با مشتقات جزئی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5679C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679C8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679C8">
              <w:rPr>
                <w:rFonts w:hint="cs"/>
                <w:rtl/>
                <w:lang w:bidi="fa-IR"/>
              </w:rPr>
              <w:t>1 و 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DD490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D490F">
              <w:rPr>
                <w:rFonts w:ascii="TimesNewRoman,Bold" w:hAnsi="TimesNewRoman,Bold" w:hint="cs"/>
                <w:rtl/>
                <w:lang w:bidi="fa-IR"/>
              </w:rPr>
              <w:t>حل معادله دیفرانسیل با متغییرهای جدا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D61B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DD490F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DD490F">
              <w:rPr>
                <w:rFonts w:hint="cs"/>
                <w:rtl/>
                <w:lang w:bidi="fa-IR"/>
              </w:rPr>
              <w:t>1</w:t>
            </w:r>
            <w:r w:rsidR="00407FEC">
              <w:rPr>
                <w:rFonts w:hint="cs"/>
                <w:rtl/>
                <w:lang w:bidi="fa-IR"/>
              </w:rPr>
              <w:t xml:space="preserve"> و</w:t>
            </w:r>
            <w:r w:rsidR="00DD490F">
              <w:rPr>
                <w:rFonts w:hint="cs"/>
                <w:rtl/>
                <w:lang w:bidi="fa-IR"/>
              </w:rPr>
              <w:t xml:space="preserve">3 </w:t>
            </w:r>
            <w:r w:rsidR="00D61B5A">
              <w:rPr>
                <w:rFonts w:hint="cs"/>
                <w:rtl/>
                <w:lang w:bidi="fa-IR"/>
              </w:rPr>
              <w:t xml:space="preserve"> فصل 3 از منبع </w:t>
            </w:r>
            <w:r w:rsidR="00DD490F">
              <w:rPr>
                <w:rFonts w:hint="cs"/>
                <w:rtl/>
                <w:lang w:bidi="fa-IR"/>
              </w:rPr>
              <w:t xml:space="preserve">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F03F6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03F62">
              <w:rPr>
                <w:rFonts w:ascii="TimesNewRoman,Bold" w:hAnsi="TimesNewRoman,Bold" w:hint="cs"/>
                <w:rtl/>
                <w:lang w:bidi="fa-IR"/>
              </w:rPr>
              <w:t>حل تحلیلی معادله انتشار حرارت، معادله موج، معادله لاپلاس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F03F62" w:rsidP="007C15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11 از 1 و3  فصل 3 از منبع 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5619" w:rsidRDefault="00EE561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تحلیلی معادله انتشار حرارت، معادله موج، معادله لاپلاس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شرایط مرزی غیر صفر</w:t>
            </w:r>
          </w:p>
          <w:p w:rsidR="00B203E4" w:rsidRDefault="00EE56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63C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EE5619" w:rsidP="00C941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11 از 1 و3  فصل 3 از منبع 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95736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برخی معادلات رسته اول و دوم و برخی معادلات غیر خطی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957366" w:rsidP="00E22AC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11 از 1 و3  </w:t>
            </w:r>
            <w:r>
              <w:rPr>
                <w:rFonts w:hint="cs"/>
                <w:rtl/>
                <w:lang w:bidi="fa-IR"/>
              </w:rPr>
              <w:t>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2C19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آنالیز مختلط و توابع تحلیلی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C19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C19A0">
              <w:rPr>
                <w:rFonts w:hint="cs"/>
                <w:rtl/>
                <w:lang w:bidi="fa-IR"/>
              </w:rPr>
              <w:t>12 و 13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  <w:r w:rsidR="00BE1D90">
              <w:rPr>
                <w:rFonts w:hint="cs"/>
                <w:rtl/>
                <w:lang w:bidi="fa-IR"/>
              </w:rPr>
              <w:t>، 1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991791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سری های توانی و انتگرالهای مختلط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21B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91791">
              <w:rPr>
                <w:rFonts w:hint="cs"/>
                <w:rtl/>
                <w:lang w:bidi="fa-IR"/>
              </w:rPr>
              <w:t xml:space="preserve"> </w:t>
            </w:r>
            <w:r w:rsidR="00991791">
              <w:rPr>
                <w:rFonts w:hint="cs"/>
                <w:rtl/>
                <w:lang w:bidi="fa-IR"/>
              </w:rPr>
              <w:t>فصل 12 و 13 از منبع 3، 1</w:t>
            </w:r>
            <w:r w:rsidR="00991791">
              <w:rPr>
                <w:rFonts w:hint="cs"/>
                <w:rtl/>
                <w:lang w:bidi="fa-IR"/>
              </w:rPr>
              <w:t>و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AB5D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سری تیلور و قضیه مانده و کاربردهای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AB5D25" w:rsidP="00121B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12 و 13 از منبع 3، 1و 2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9B" w:rsidRDefault="00342B9B">
      <w:pPr>
        <w:spacing w:after="0"/>
      </w:pPr>
      <w:r>
        <w:separator/>
      </w:r>
    </w:p>
  </w:endnote>
  <w:endnote w:type="continuationSeparator" w:id="0">
    <w:p w:rsidR="00342B9B" w:rsidRDefault="00342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D2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9B" w:rsidRDefault="00342B9B">
      <w:pPr>
        <w:spacing w:after="0"/>
      </w:pPr>
      <w:r>
        <w:separator/>
      </w:r>
    </w:p>
  </w:footnote>
  <w:footnote w:type="continuationSeparator" w:id="0">
    <w:p w:rsidR="00342B9B" w:rsidRDefault="00342B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61596"/>
    <w:multiLevelType w:val="hybridMultilevel"/>
    <w:tmpl w:val="8208E3CA"/>
    <w:lvl w:ilvl="0" w:tplc="FEE8A62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5"/>
  </w:num>
  <w:num w:numId="10">
    <w:abstractNumId w:val="16"/>
  </w:num>
  <w:num w:numId="11">
    <w:abstractNumId w:val="21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6"/>
  </w:num>
  <w:num w:numId="33">
    <w:abstractNumId w:val="2"/>
  </w:num>
  <w:num w:numId="34">
    <w:abstractNumId w:val="1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5422"/>
    <w:rsid w:val="00031E03"/>
    <w:rsid w:val="000559A7"/>
    <w:rsid w:val="00085ACC"/>
    <w:rsid w:val="00095FDD"/>
    <w:rsid w:val="000D00DE"/>
    <w:rsid w:val="000F52CD"/>
    <w:rsid w:val="00102F05"/>
    <w:rsid w:val="00121B90"/>
    <w:rsid w:val="00122BF1"/>
    <w:rsid w:val="001309A7"/>
    <w:rsid w:val="00135D8B"/>
    <w:rsid w:val="0014319B"/>
    <w:rsid w:val="00151275"/>
    <w:rsid w:val="00156301"/>
    <w:rsid w:val="00230B1C"/>
    <w:rsid w:val="002A5952"/>
    <w:rsid w:val="002C19A0"/>
    <w:rsid w:val="003252D5"/>
    <w:rsid w:val="00335788"/>
    <w:rsid w:val="003365B0"/>
    <w:rsid w:val="00342B9B"/>
    <w:rsid w:val="00343495"/>
    <w:rsid w:val="003569EE"/>
    <w:rsid w:val="00357F57"/>
    <w:rsid w:val="003B34D9"/>
    <w:rsid w:val="003B6A7E"/>
    <w:rsid w:val="003E6087"/>
    <w:rsid w:val="00407FEC"/>
    <w:rsid w:val="00410EBA"/>
    <w:rsid w:val="004A39ED"/>
    <w:rsid w:val="004B330F"/>
    <w:rsid w:val="0053138C"/>
    <w:rsid w:val="00541621"/>
    <w:rsid w:val="005679C8"/>
    <w:rsid w:val="005B5B62"/>
    <w:rsid w:val="005D2212"/>
    <w:rsid w:val="005F51C4"/>
    <w:rsid w:val="00601984"/>
    <w:rsid w:val="006306AA"/>
    <w:rsid w:val="00660096"/>
    <w:rsid w:val="0067195A"/>
    <w:rsid w:val="006B03CF"/>
    <w:rsid w:val="0070201B"/>
    <w:rsid w:val="00742956"/>
    <w:rsid w:val="00774F97"/>
    <w:rsid w:val="00777F12"/>
    <w:rsid w:val="007C1592"/>
    <w:rsid w:val="007D06B5"/>
    <w:rsid w:val="007D3F2D"/>
    <w:rsid w:val="007F6B94"/>
    <w:rsid w:val="00833B93"/>
    <w:rsid w:val="00845E6B"/>
    <w:rsid w:val="008577D5"/>
    <w:rsid w:val="0094610A"/>
    <w:rsid w:val="00957366"/>
    <w:rsid w:val="00991791"/>
    <w:rsid w:val="009F25AD"/>
    <w:rsid w:val="009F4359"/>
    <w:rsid w:val="00A12FC4"/>
    <w:rsid w:val="00A203BD"/>
    <w:rsid w:val="00A334B0"/>
    <w:rsid w:val="00A92810"/>
    <w:rsid w:val="00AB302B"/>
    <w:rsid w:val="00AB5D25"/>
    <w:rsid w:val="00AD6753"/>
    <w:rsid w:val="00B203E4"/>
    <w:rsid w:val="00B37904"/>
    <w:rsid w:val="00B61DD9"/>
    <w:rsid w:val="00B86106"/>
    <w:rsid w:val="00BA0EC9"/>
    <w:rsid w:val="00BC263D"/>
    <w:rsid w:val="00BE1D90"/>
    <w:rsid w:val="00C713F8"/>
    <w:rsid w:val="00C941EF"/>
    <w:rsid w:val="00D32B1F"/>
    <w:rsid w:val="00D61B5A"/>
    <w:rsid w:val="00DB48B6"/>
    <w:rsid w:val="00DC63C5"/>
    <w:rsid w:val="00DD490F"/>
    <w:rsid w:val="00DF561D"/>
    <w:rsid w:val="00E22ACE"/>
    <w:rsid w:val="00EE5619"/>
    <w:rsid w:val="00F03F62"/>
    <w:rsid w:val="00F3212F"/>
    <w:rsid w:val="00F55F49"/>
    <w:rsid w:val="00F734B5"/>
    <w:rsid w:val="00F86E96"/>
    <w:rsid w:val="00FA1E89"/>
    <w:rsid w:val="00F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">
    <w:name w:val="subtitle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">
    <w:name w:val="subtitle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khtiar.karimi@uok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rary.sharif.ir/parvan/resource/272419/%D8%A2%D9%86%D8%A7%D9%84%DB%8C%D8%B2-%D9%81%D9%88%D8%B1%DB%8C%D9%87/&amp;from=search&amp;&amp;query=%D8%B4%D9%85%D8%B3%20%D8%A8%DB%8C%DA%98%D9%86&amp;field=authorOther&amp;count=20&amp;execute=tru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sharif.ir/parvan/resource/275786/%D8%B1%DB%8C%D8%A7%D8%B6%DB%8C%D8%A7%D8%AA-%D9%BE%DB%8C%D8%B4%D8%B1%D9%81%D8%AA%D9%87-%D8%A8%D8%B1%D8%A7%DB%8C-%D8%AF%D8%A7%D9%86%D8%B4%D8%AC%D9%88%DB%8C%D8%A7%D9%86-%D9%85%D9%87%D9%86%D8%AF%D8%B3%DB%8C-%D9%88-%D8%B9%D9%84%D9%88%D9%85/&amp;from=search&amp;&amp;query=%D8%B4%D9%85%D8%B3%20%D8%A8%DB%8C%DA%98%D9%86&amp;field=authorOther&amp;count=20&amp;execute=tru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DDC6-617F-4421-A5FA-CC558665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167</cp:revision>
  <dcterms:created xsi:type="dcterms:W3CDTF">2018-10-15T21:34:00Z</dcterms:created>
  <dcterms:modified xsi:type="dcterms:W3CDTF">2018-11-01T07:19:00Z</dcterms:modified>
</cp:coreProperties>
</file>