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1"/>
        <w:gridCol w:w="7024"/>
        <w:gridCol w:w="1415"/>
      </w:tblGrid>
      <w:tr w:rsidR="00A94720" w14:paraId="73E8EF50" w14:textId="77777777" w:rsidTr="00A94720">
        <w:tc>
          <w:tcPr>
            <w:tcW w:w="1163" w:type="dxa"/>
          </w:tcPr>
          <w:p w14:paraId="5926FA47" w14:textId="614116F4" w:rsidR="00A94720" w:rsidRDefault="00A94720" w:rsidP="00A947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300" w:type="dxa"/>
          </w:tcPr>
          <w:p w14:paraId="475C6822" w14:textId="2342BFDD" w:rsidR="00A94720" w:rsidRDefault="00A94720" w:rsidP="00A947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887" w:type="dxa"/>
          </w:tcPr>
          <w:p w14:paraId="3F13C13C" w14:textId="2CD5164F" w:rsidR="00A94720" w:rsidRDefault="00A94720" w:rsidP="00A9472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94720" w14:paraId="417C4B9D" w14:textId="77777777" w:rsidTr="00A94720">
        <w:tc>
          <w:tcPr>
            <w:tcW w:w="1163" w:type="dxa"/>
          </w:tcPr>
          <w:p w14:paraId="4A31CC12" w14:textId="0826E439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300" w:type="dxa"/>
          </w:tcPr>
          <w:p w14:paraId="736E99B0" w14:textId="0595FE4A" w:rsidR="00A94720" w:rsidRDefault="00C71343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ترجمه و بررسی قصیده أین ایام لذتی و شبابی از </w:t>
            </w:r>
            <w:r w:rsidR="00E6521C">
              <w:rPr>
                <w:rFonts w:cs="B Nazanin" w:hint="cs"/>
                <w:sz w:val="28"/>
                <w:szCs w:val="28"/>
                <w:rtl/>
                <w:lang w:bidi="fa-IR"/>
              </w:rPr>
              <w:t>ال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بارودی( قسمت اول)</w:t>
            </w:r>
          </w:p>
        </w:tc>
        <w:tc>
          <w:tcPr>
            <w:tcW w:w="1887" w:type="dxa"/>
          </w:tcPr>
          <w:p w14:paraId="750AFC41" w14:textId="372BB4D1" w:rsidR="00A94720" w:rsidRDefault="00C71343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اول</w:t>
            </w:r>
          </w:p>
        </w:tc>
      </w:tr>
      <w:tr w:rsidR="00A94720" w14:paraId="75802A62" w14:textId="77777777" w:rsidTr="00A94720">
        <w:tc>
          <w:tcPr>
            <w:tcW w:w="1163" w:type="dxa"/>
          </w:tcPr>
          <w:p w14:paraId="586DA591" w14:textId="570E03F2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300" w:type="dxa"/>
          </w:tcPr>
          <w:p w14:paraId="01759C39" w14:textId="41385959" w:rsidR="00A94720" w:rsidRDefault="00C71343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.........................................................................................................(قسمت دوم)</w:t>
            </w:r>
          </w:p>
        </w:tc>
        <w:tc>
          <w:tcPr>
            <w:tcW w:w="1887" w:type="dxa"/>
          </w:tcPr>
          <w:p w14:paraId="17F6E371" w14:textId="19531F5E" w:rsidR="00A94720" w:rsidRDefault="00C71343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دوم</w:t>
            </w:r>
          </w:p>
        </w:tc>
      </w:tr>
      <w:tr w:rsidR="00A94720" w14:paraId="679776E5" w14:textId="77777777" w:rsidTr="00A94720">
        <w:tc>
          <w:tcPr>
            <w:tcW w:w="1163" w:type="dxa"/>
          </w:tcPr>
          <w:p w14:paraId="50E6F01E" w14:textId="4FBA3F51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300" w:type="dxa"/>
          </w:tcPr>
          <w:p w14:paraId="46969088" w14:textId="63B0086D" w:rsidR="00A94720" w:rsidRDefault="00C71343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ترجمه و بررسی قصیده اختلاف اللیل و النهار ینسی از احمد شوقی </w:t>
            </w:r>
          </w:p>
        </w:tc>
        <w:tc>
          <w:tcPr>
            <w:tcW w:w="1887" w:type="dxa"/>
          </w:tcPr>
          <w:p w14:paraId="19337EE3" w14:textId="116E3BA2" w:rsidR="00A94720" w:rsidRDefault="00C71343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سوم</w:t>
            </w:r>
          </w:p>
        </w:tc>
      </w:tr>
      <w:tr w:rsidR="00A94720" w14:paraId="063F02C5" w14:textId="77777777" w:rsidTr="00A94720">
        <w:tc>
          <w:tcPr>
            <w:tcW w:w="1163" w:type="dxa"/>
          </w:tcPr>
          <w:p w14:paraId="38B92461" w14:textId="371BEF8D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300" w:type="dxa"/>
          </w:tcPr>
          <w:p w14:paraId="31B57A60" w14:textId="5E5A4570" w:rsidR="00A94720" w:rsidRDefault="00AB190A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.......................................آیه العصر از احمد شوقی</w:t>
            </w:r>
          </w:p>
        </w:tc>
        <w:tc>
          <w:tcPr>
            <w:tcW w:w="1887" w:type="dxa"/>
          </w:tcPr>
          <w:p w14:paraId="1A248640" w14:textId="01491044" w:rsidR="00A94720" w:rsidRDefault="00AB190A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چهارم</w:t>
            </w:r>
          </w:p>
        </w:tc>
      </w:tr>
      <w:tr w:rsidR="00A94720" w14:paraId="6C40EFFE" w14:textId="77777777" w:rsidTr="00A94720">
        <w:tc>
          <w:tcPr>
            <w:tcW w:w="1163" w:type="dxa"/>
          </w:tcPr>
          <w:p w14:paraId="3A59F7EA" w14:textId="45C1C7FE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300" w:type="dxa"/>
          </w:tcPr>
          <w:p w14:paraId="28889643" w14:textId="50F9583C" w:rsidR="00A94720" w:rsidRDefault="00AB190A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......................................نبأنی إن کنتما تعلمان از حافظ ابراهیم</w:t>
            </w:r>
          </w:p>
        </w:tc>
        <w:tc>
          <w:tcPr>
            <w:tcW w:w="1887" w:type="dxa"/>
          </w:tcPr>
          <w:p w14:paraId="1AF96268" w14:textId="7C8E7544" w:rsidR="00A94720" w:rsidRDefault="00AB190A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پنجم</w:t>
            </w:r>
          </w:p>
        </w:tc>
      </w:tr>
      <w:tr w:rsidR="00A94720" w14:paraId="3CCC6A4F" w14:textId="77777777" w:rsidTr="00A94720">
        <w:tc>
          <w:tcPr>
            <w:tcW w:w="1163" w:type="dxa"/>
          </w:tcPr>
          <w:p w14:paraId="1243D6AB" w14:textId="362237F6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300" w:type="dxa"/>
          </w:tcPr>
          <w:p w14:paraId="4F8F071B" w14:textId="595EB895" w:rsidR="00A94720" w:rsidRDefault="00AB190A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....................................شمسهم غاده علیها حجاب از حافظ ابراهیم</w:t>
            </w:r>
          </w:p>
        </w:tc>
        <w:tc>
          <w:tcPr>
            <w:tcW w:w="1887" w:type="dxa"/>
          </w:tcPr>
          <w:p w14:paraId="3D107E5C" w14:textId="40DE0688" w:rsidR="00A94720" w:rsidRDefault="00AB190A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ششم</w:t>
            </w:r>
          </w:p>
        </w:tc>
      </w:tr>
      <w:tr w:rsidR="00A94720" w14:paraId="703BFA8F" w14:textId="77777777" w:rsidTr="00A94720">
        <w:tc>
          <w:tcPr>
            <w:tcW w:w="1163" w:type="dxa"/>
          </w:tcPr>
          <w:p w14:paraId="09173F34" w14:textId="59C9A64B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300" w:type="dxa"/>
          </w:tcPr>
          <w:p w14:paraId="5BE073F2" w14:textId="1752085F" w:rsidR="00A94720" w:rsidRDefault="00AB190A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...................................الجهل و الشرق از جمیل صدقی </w:t>
            </w:r>
            <w:r w:rsidR="00E6521C">
              <w:rPr>
                <w:rFonts w:cs="B Nazanin" w:hint="cs"/>
                <w:sz w:val="28"/>
                <w:szCs w:val="28"/>
                <w:rtl/>
                <w:lang w:bidi="fa-IR"/>
              </w:rPr>
              <w:t>الزهاوی</w:t>
            </w:r>
          </w:p>
        </w:tc>
        <w:tc>
          <w:tcPr>
            <w:tcW w:w="1887" w:type="dxa"/>
          </w:tcPr>
          <w:p w14:paraId="4CCD04BF" w14:textId="5B529F94" w:rsidR="00A94720" w:rsidRDefault="00E6521C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هفتم</w:t>
            </w:r>
          </w:p>
        </w:tc>
      </w:tr>
      <w:tr w:rsidR="00A94720" w14:paraId="59C5307B" w14:textId="77777777" w:rsidTr="00A94720">
        <w:tc>
          <w:tcPr>
            <w:tcW w:w="1163" w:type="dxa"/>
          </w:tcPr>
          <w:p w14:paraId="2DC910BC" w14:textId="27FD617E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300" w:type="dxa"/>
          </w:tcPr>
          <w:p w14:paraId="1593BF6F" w14:textId="643D7E17" w:rsidR="00A94720" w:rsidRDefault="00E6521C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...................................ألا فانتبه للأمر حتی م تغفل از جمیل صدقی الزهاوی</w:t>
            </w:r>
          </w:p>
        </w:tc>
        <w:tc>
          <w:tcPr>
            <w:tcW w:w="1887" w:type="dxa"/>
          </w:tcPr>
          <w:p w14:paraId="6023D592" w14:textId="36DE1821" w:rsidR="00A94720" w:rsidRDefault="00E6521C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هشتم</w:t>
            </w:r>
          </w:p>
        </w:tc>
      </w:tr>
      <w:tr w:rsidR="00A94720" w14:paraId="2958F7EC" w14:textId="77777777" w:rsidTr="00A94720">
        <w:tc>
          <w:tcPr>
            <w:tcW w:w="1163" w:type="dxa"/>
          </w:tcPr>
          <w:p w14:paraId="5BDEF2F0" w14:textId="3E91D4DF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300" w:type="dxa"/>
          </w:tcPr>
          <w:p w14:paraId="131ABF73" w14:textId="53FAA9B6" w:rsidR="00A94720" w:rsidRDefault="00E6521C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..................................نظرت إلی عرض البلاد و طولها از معروف الرصافی</w:t>
            </w:r>
          </w:p>
        </w:tc>
        <w:tc>
          <w:tcPr>
            <w:tcW w:w="1887" w:type="dxa"/>
          </w:tcPr>
          <w:p w14:paraId="042F6597" w14:textId="28E2216F" w:rsidR="00A94720" w:rsidRDefault="00E6521C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نهم</w:t>
            </w:r>
          </w:p>
        </w:tc>
      </w:tr>
      <w:tr w:rsidR="00A94720" w14:paraId="026CEF26" w14:textId="77777777" w:rsidTr="00A94720">
        <w:tc>
          <w:tcPr>
            <w:tcW w:w="1163" w:type="dxa"/>
          </w:tcPr>
          <w:p w14:paraId="5DD0450A" w14:textId="4FEC5B4C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300" w:type="dxa"/>
          </w:tcPr>
          <w:p w14:paraId="19F58872" w14:textId="6A7893EA" w:rsidR="00A94720" w:rsidRDefault="00E6521C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.................................لمن القصر لایجیب سوالی از معروف الرصافی </w:t>
            </w:r>
          </w:p>
        </w:tc>
        <w:tc>
          <w:tcPr>
            <w:tcW w:w="1887" w:type="dxa"/>
          </w:tcPr>
          <w:p w14:paraId="7B8041E5" w14:textId="57F94C2E" w:rsidR="00A94720" w:rsidRDefault="00E6521C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دهم</w:t>
            </w:r>
          </w:p>
        </w:tc>
      </w:tr>
      <w:tr w:rsidR="00A94720" w14:paraId="6684AE5B" w14:textId="77777777" w:rsidTr="00A94720">
        <w:tc>
          <w:tcPr>
            <w:tcW w:w="1163" w:type="dxa"/>
          </w:tcPr>
          <w:p w14:paraId="2F54C459" w14:textId="30F626DD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300" w:type="dxa"/>
          </w:tcPr>
          <w:p w14:paraId="61FD4560" w14:textId="0F6926C8" w:rsidR="00A94720" w:rsidRDefault="00E6521C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..................................أنتم فکرتی و منکم نشیدی از محمد مهدی الجواهری(قسمت اول)</w:t>
            </w:r>
          </w:p>
        </w:tc>
        <w:tc>
          <w:tcPr>
            <w:tcW w:w="1887" w:type="dxa"/>
          </w:tcPr>
          <w:p w14:paraId="4C5B52CF" w14:textId="015D666B" w:rsidR="00A94720" w:rsidRDefault="00E6521C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یازدهم</w:t>
            </w:r>
          </w:p>
        </w:tc>
      </w:tr>
      <w:tr w:rsidR="00A94720" w14:paraId="235516C5" w14:textId="77777777" w:rsidTr="00A94720">
        <w:tc>
          <w:tcPr>
            <w:tcW w:w="1163" w:type="dxa"/>
          </w:tcPr>
          <w:p w14:paraId="1F811110" w14:textId="51FAD5E7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300" w:type="dxa"/>
          </w:tcPr>
          <w:p w14:paraId="3578599F" w14:textId="5AFA4680" w:rsidR="00A94720" w:rsidRDefault="00B4119F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.......................................................................................................................................(قسمت دوم</w:t>
            </w:r>
          </w:p>
        </w:tc>
        <w:tc>
          <w:tcPr>
            <w:tcW w:w="1887" w:type="dxa"/>
          </w:tcPr>
          <w:p w14:paraId="6512F530" w14:textId="7E46148F" w:rsidR="00A94720" w:rsidRDefault="00B4119F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دوازدهم</w:t>
            </w:r>
          </w:p>
        </w:tc>
      </w:tr>
      <w:tr w:rsidR="00A94720" w14:paraId="0DC6A98B" w14:textId="77777777" w:rsidTr="00A94720">
        <w:tc>
          <w:tcPr>
            <w:tcW w:w="1163" w:type="dxa"/>
          </w:tcPr>
          <w:p w14:paraId="2509AD53" w14:textId="7E196998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6300" w:type="dxa"/>
          </w:tcPr>
          <w:p w14:paraId="7F4B0DA2" w14:textId="46857ED9" w:rsidR="00A94720" w:rsidRDefault="00B4119F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................................إذاالشعب یوما أرادالحیاه از ابوالقاسم الشابی (قسمت اول)</w:t>
            </w:r>
          </w:p>
        </w:tc>
        <w:tc>
          <w:tcPr>
            <w:tcW w:w="1887" w:type="dxa"/>
          </w:tcPr>
          <w:p w14:paraId="7D5700CD" w14:textId="7C766ED1" w:rsidR="00A94720" w:rsidRDefault="00B4119F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سیزدهم</w:t>
            </w:r>
          </w:p>
        </w:tc>
      </w:tr>
      <w:tr w:rsidR="00A94720" w14:paraId="1DE37C96" w14:textId="77777777" w:rsidTr="00A94720">
        <w:tc>
          <w:tcPr>
            <w:tcW w:w="1163" w:type="dxa"/>
          </w:tcPr>
          <w:p w14:paraId="40610E9A" w14:textId="630A7260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6300" w:type="dxa"/>
          </w:tcPr>
          <w:p w14:paraId="667A056F" w14:textId="1F01F641" w:rsidR="00A94720" w:rsidRDefault="00B4119F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................................................................................................................(قسمت دوم)</w:t>
            </w:r>
          </w:p>
        </w:tc>
        <w:tc>
          <w:tcPr>
            <w:tcW w:w="1887" w:type="dxa"/>
          </w:tcPr>
          <w:p w14:paraId="722F5BD9" w14:textId="431D35AA" w:rsidR="00A94720" w:rsidRDefault="00B4119F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چهاردهم</w:t>
            </w:r>
          </w:p>
        </w:tc>
      </w:tr>
      <w:tr w:rsidR="00A94720" w14:paraId="1CEBDCC5" w14:textId="77777777" w:rsidTr="00A94720">
        <w:tc>
          <w:tcPr>
            <w:tcW w:w="1163" w:type="dxa"/>
          </w:tcPr>
          <w:p w14:paraId="75846AAF" w14:textId="39378001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6300" w:type="dxa"/>
          </w:tcPr>
          <w:p w14:paraId="73FDAE5D" w14:textId="38D283C4" w:rsidR="00A94720" w:rsidRDefault="00B4119F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................................سجدوا لکسری إذ بدا إجلالا از خلیل مطران(قسمت اول)</w:t>
            </w:r>
          </w:p>
        </w:tc>
        <w:tc>
          <w:tcPr>
            <w:tcW w:w="1887" w:type="dxa"/>
          </w:tcPr>
          <w:p w14:paraId="66170A1D" w14:textId="5CD38757" w:rsidR="00A94720" w:rsidRDefault="00B4119F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پانزدهم</w:t>
            </w:r>
          </w:p>
        </w:tc>
      </w:tr>
      <w:tr w:rsidR="00A94720" w14:paraId="4BA77CCC" w14:textId="77777777" w:rsidTr="00A94720">
        <w:tc>
          <w:tcPr>
            <w:tcW w:w="1163" w:type="dxa"/>
          </w:tcPr>
          <w:p w14:paraId="4A5CD6EB" w14:textId="7CBD38C2" w:rsidR="00A94720" w:rsidRDefault="00A94720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6300" w:type="dxa"/>
          </w:tcPr>
          <w:p w14:paraId="66ADE0AB" w14:textId="0FD0B622" w:rsidR="00A94720" w:rsidRDefault="00B4119F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................................................................................................................(قسمت دوم)</w:t>
            </w:r>
          </w:p>
        </w:tc>
        <w:tc>
          <w:tcPr>
            <w:tcW w:w="1887" w:type="dxa"/>
          </w:tcPr>
          <w:p w14:paraId="3790DE28" w14:textId="117EC537" w:rsidR="00A94720" w:rsidRDefault="00B4119F" w:rsidP="00A9472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شانزدهم</w:t>
            </w:r>
          </w:p>
        </w:tc>
      </w:tr>
    </w:tbl>
    <w:p w14:paraId="2E53D53D" w14:textId="77777777" w:rsidR="00374F96" w:rsidRPr="00A94720" w:rsidRDefault="00374F96" w:rsidP="00A9472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374F96" w:rsidRPr="00A94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20"/>
    <w:rsid w:val="001A1542"/>
    <w:rsid w:val="00374F96"/>
    <w:rsid w:val="00A94720"/>
    <w:rsid w:val="00AB190A"/>
    <w:rsid w:val="00B4119F"/>
    <w:rsid w:val="00C71343"/>
    <w:rsid w:val="00E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C0D0E"/>
  <w15:chartTrackingRefBased/>
  <w15:docId w15:val="{BC10F26B-0DFE-4C15-B689-6B9079D2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M-Pishvaii-Alavi</dc:creator>
  <cp:keywords/>
  <dc:description/>
  <cp:lastModifiedBy>M-Pishvaii-Alavi</cp:lastModifiedBy>
  <cp:revision>2</cp:revision>
  <dcterms:created xsi:type="dcterms:W3CDTF">2022-02-08T08:16:00Z</dcterms:created>
  <dcterms:modified xsi:type="dcterms:W3CDTF">2022-02-08T09:15:00Z</dcterms:modified>
</cp:coreProperties>
</file>