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Pr="00FE6125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 w:rsidRPr="00FE6125"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17A984A8" wp14:editId="5D52EE4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E6125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E6125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RPr="00FE612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Pr="00FE612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FE6125">
              <w:rPr>
                <w:rFonts w:hint="cs"/>
                <w:rtl/>
                <w:lang w:bidi="fa-IR"/>
              </w:rPr>
              <w:t>اولیه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87DA0" w:rsidRPr="00FE6125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RPr="00FE6125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Pr="00FE6125" w:rsidRDefault="00C26748" w:rsidP="00863C0C">
            <w:pPr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Pr="00FE6125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تعداد واحد</w:t>
            </w:r>
            <w:r w:rsidR="00C16AA2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RPr="00FE6125" w:rsidTr="00A51E3F">
        <w:tc>
          <w:tcPr>
            <w:tcW w:w="954" w:type="pct"/>
            <w:vAlign w:val="center"/>
          </w:tcPr>
          <w:p w:rsidR="00C26748" w:rsidRPr="00FE6125" w:rsidRDefault="005246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حرکتهای توده</w:t>
            </w:r>
            <w:r>
              <w:rPr>
                <w:rFonts w:hint="cs"/>
                <w:rtl/>
                <w:lang w:bidi="fa-IR"/>
              </w:rPr>
              <w:softHyphen/>
              <w:t>ای زمین</w:t>
            </w:r>
          </w:p>
        </w:tc>
        <w:tc>
          <w:tcPr>
            <w:tcW w:w="507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کارشناسی</w:t>
            </w:r>
            <w:r w:rsidR="009309BB" w:rsidRPr="00FE6125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شیرکو ابراهیمی محمدی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FE6125" w:rsidRDefault="00DC6A8F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FE6125" w:rsidRDefault="00DC6A8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C2469" wp14:editId="085DAB5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80645</wp:posOffset>
                      </wp:positionV>
                      <wp:extent cx="108000" cy="10800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0.8pt;margin-top:6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" fillcolor="black [3200]" strokecolor="black [1600]" strokeweight="1pt"/>
                  </w:pict>
                </mc:Fallback>
              </mc:AlternateContent>
            </w:r>
            <w:r w:rsidR="00C26748" w:rsidRPr="00FE6125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lang w:bidi="fa-IR"/>
              </w:rPr>
              <w:sym w:font="WingDings" w:char="F06F"/>
            </w:r>
            <w:r w:rsidRPr="00FE6125">
              <w:rPr>
                <w:rFonts w:hint="cs"/>
                <w:rtl/>
                <w:lang w:bidi="fa-IR"/>
              </w:rPr>
              <w:t xml:space="preserve"> اختیاری </w:t>
            </w:r>
            <w:r w:rsidRPr="00FE6125">
              <w:rPr>
                <w:lang w:bidi="fa-IR"/>
              </w:rPr>
              <w:t xml:space="preserve"> </w:t>
            </w:r>
          </w:p>
          <w:p w:rsidR="00C26748" w:rsidRPr="00FE6125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FE6125" w:rsidRDefault="009309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محدوده علمی</w:t>
            </w:r>
            <w:r w:rsidR="00CB71E5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RPr="00FE6125" w:rsidTr="00917FA6">
        <w:trPr>
          <w:trHeight w:val="770"/>
        </w:trPr>
        <w:tc>
          <w:tcPr>
            <w:tcW w:w="5000" w:type="pct"/>
          </w:tcPr>
          <w:p w:rsidR="00C16AA2" w:rsidRPr="00FE6125" w:rsidRDefault="009309BB" w:rsidP="009309BB">
            <w:p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RPr="00FE612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FE6125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RPr="00FE6125" w:rsidTr="00A51E3F">
        <w:trPr>
          <w:trHeight w:val="510"/>
        </w:trPr>
        <w:tc>
          <w:tcPr>
            <w:tcW w:w="5000" w:type="pct"/>
          </w:tcPr>
          <w:p w:rsidR="00C44141" w:rsidRPr="00FE6125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FE6125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RPr="00FE6125" w:rsidTr="00A51E3F">
        <w:trPr>
          <w:trHeight w:val="780"/>
        </w:trPr>
        <w:tc>
          <w:tcPr>
            <w:tcW w:w="5000" w:type="pct"/>
          </w:tcPr>
          <w:p w:rsidR="007A21BC" w:rsidRPr="00FE6125" w:rsidRDefault="007A21BC" w:rsidP="00524670">
            <w:pPr>
              <w:pStyle w:val="ListParagraph"/>
              <w:ind w:left="1512" w:firstLine="0"/>
              <w:rPr>
                <w:rtl/>
                <w:lang w:bidi="fa-IR"/>
              </w:rPr>
            </w:pPr>
          </w:p>
        </w:tc>
      </w:tr>
      <w:tr w:rsidR="004D5045" w:rsidRPr="00FE612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FE6125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FE6125" w:rsidTr="00A51E3F">
        <w:trPr>
          <w:trHeight w:val="375"/>
        </w:trPr>
        <w:tc>
          <w:tcPr>
            <w:tcW w:w="5000" w:type="pct"/>
          </w:tcPr>
          <w:p w:rsidR="00C44141" w:rsidRPr="00FE6125" w:rsidRDefault="00524670" w:rsidP="00DB2D53">
            <w:p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474384" wp14:editId="7EF5E60E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86360</wp:posOffset>
                      </wp:positionV>
                      <wp:extent cx="107950" cy="10795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80.3pt;margin-top:6.8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mdbgIAACwFAAAOAAAAZHJzL2Uyb0RvYy54bWysVFFP3DAMfp+0/xDlfbQ9wdid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" fillcolor="black [3200]" strokecolor="black [1600]" strokeweight="1pt"/>
                  </w:pict>
                </mc:Fallback>
              </mc:AlternateContent>
            </w: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91132" wp14:editId="15A5878E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113855</wp:posOffset>
                      </wp:positionV>
                      <wp:extent cx="107950" cy="107950"/>
                      <wp:effectExtent l="0" t="0" r="2540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08.85pt;margin-top:8.9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" fillcolor="black [3200]" strokecolor="black [1600]" strokeweight="1pt"/>
                  </w:pict>
                </mc:Fallback>
              </mc:AlternateContent>
            </w:r>
            <w:r w:rsidRPr="00FE6125">
              <w:rPr>
                <w:rFonts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E04A4" wp14:editId="6E14C7F0">
                      <wp:simplePos x="0" y="0"/>
                      <wp:positionH relativeFrom="column">
                        <wp:posOffset>5101590</wp:posOffset>
                      </wp:positionH>
                      <wp:positionV relativeFrom="paragraph">
                        <wp:posOffset>81280</wp:posOffset>
                      </wp:positionV>
                      <wp:extent cx="107950" cy="1079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401.7pt;margin-top:6.4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" fillcolor="black [3200]" strokecolor="black [1600]" strokeweight="1pt"/>
                  </w:pict>
                </mc:Fallback>
              </mc:AlternateContent>
            </w:r>
            <w:r w:rsidR="00C44141" w:rsidRPr="00FE6125">
              <w:rPr>
                <w:rFonts w:hint="cs"/>
                <w:rtl/>
                <w:lang w:bidi="fa-IR"/>
              </w:rPr>
              <w:t>سخنرانی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ascii="Courier New" w:hAnsi="Courier New" w:cs="Courier New"/>
                <w:b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C6A8F" w:rsidRPr="00FE6125">
              <w:rPr>
                <w:rFonts w:hint="cs"/>
                <w:rtl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  <w:lang w:bidi="fa-IR"/>
              </w:rPr>
              <w:t>پرسش و پاسخ</w:t>
            </w:r>
            <w:r w:rsidR="00C44141" w:rsidRPr="00FE612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  <w:lang w:bidi="fa-IR"/>
              </w:rPr>
              <w:t xml:space="preserve">  </w:t>
            </w:r>
            <w:r w:rsidR="00C44141" w:rsidRPr="00FE6125"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E6125">
              <w:rPr>
                <w:rFonts w:hint="cs"/>
              </w:rPr>
              <w:sym w:font="WingDings" w:char="F06F"/>
            </w:r>
            <w:r w:rsidR="00C44141" w:rsidRPr="00FE6125">
              <w:rPr>
                <w:rFonts w:hint="cs"/>
                <w:rtl/>
              </w:rPr>
              <w:t xml:space="preserve">   </w:t>
            </w:r>
            <w:r w:rsidR="00C44141" w:rsidRPr="00FE6125">
              <w:rPr>
                <w:rFonts w:hint="cs"/>
                <w:rtl/>
                <w:lang w:bidi="fa-IR"/>
              </w:rPr>
              <w:t>کارعملی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C4414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="00DC6A8F" w:rsidRPr="00FE6125">
              <w:rPr>
                <w:rFonts w:hint="cs"/>
                <w:rtl/>
              </w:rPr>
              <w:t xml:space="preserve">   </w:t>
            </w:r>
            <w:r w:rsidR="00DB2D53">
              <w:rPr>
                <w:rFonts w:hint="cs"/>
                <w:rtl/>
              </w:rPr>
              <w:t xml:space="preserve">       </w:t>
            </w:r>
            <w:r w:rsidR="00C44141" w:rsidRPr="00FE6125">
              <w:rPr>
                <w:rFonts w:hint="cs"/>
                <w:rtl/>
              </w:rPr>
              <w:t>کار با</w:t>
            </w:r>
            <w:r w:rsidR="00C44141" w:rsidRPr="00FE612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FE6125">
              <w:rPr>
                <w:rFonts w:hint="cs"/>
                <w:rtl/>
              </w:rPr>
              <w:t xml:space="preserve">نرم‌افزار </w:t>
            </w:r>
            <w:r w:rsidR="009309BB" w:rsidRPr="00FE6125">
              <w:rPr>
                <w:rFonts w:hint="cs"/>
              </w:rPr>
              <w:sym w:font="WingDings" w:char="F06F"/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="009309BB" w:rsidRPr="00FE6125">
              <w:rPr>
                <w:rFonts w:hint="cs"/>
                <w:rtl/>
              </w:rPr>
              <w:t>سمینار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9309BB" w:rsidRPr="00FE6125">
              <w:rPr>
                <w:rFonts w:hint="cs"/>
                <w:rtl/>
              </w:rPr>
              <w:t xml:space="preserve">          سفر علمی</w:t>
            </w:r>
            <w:r w:rsidR="009309BB" w:rsidRPr="00FE6125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DB2D53" w:rsidRPr="00FE6125">
              <w:rPr>
                <w:rFonts w:hint="cs"/>
              </w:rPr>
              <w:sym w:font="WingDings" w:char="F06F"/>
            </w:r>
          </w:p>
        </w:tc>
      </w:tr>
      <w:tr w:rsidR="00591019" w:rsidRPr="00FE6125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Pr="00FE6125" w:rsidRDefault="00591019" w:rsidP="00C44141">
            <w:pPr>
              <w:jc w:val="center"/>
              <w:rPr>
                <w:rtl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FE612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FE6125" w:rsidTr="00A51E3F">
        <w:trPr>
          <w:trHeight w:val="555"/>
        </w:trPr>
        <w:tc>
          <w:tcPr>
            <w:tcW w:w="5000" w:type="pct"/>
          </w:tcPr>
          <w:p w:rsidR="003354EE" w:rsidRDefault="002A76C5" w:rsidP="002A76C5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احمدی، حسن. (1378). </w:t>
            </w:r>
            <w:r w:rsidR="00524670">
              <w:rPr>
                <w:rFonts w:hint="cs"/>
                <w:rtl/>
                <w:lang w:bidi="fa-IR"/>
              </w:rPr>
              <w:t xml:space="preserve">ژئومرفولوژی کاربردی، فرسایش </w:t>
            </w:r>
            <w:r>
              <w:rPr>
                <w:rFonts w:hint="cs"/>
                <w:rtl/>
                <w:lang w:bidi="fa-IR"/>
              </w:rPr>
              <w:t>آبی،</w:t>
            </w:r>
            <w:r w:rsidR="00524670">
              <w:rPr>
                <w:rFonts w:hint="cs"/>
                <w:rtl/>
                <w:lang w:bidi="fa-IR"/>
              </w:rPr>
              <w:t xml:space="preserve"> (انتشارات دانشگاه تهران، 688 صفحه</w:t>
            </w:r>
            <w:r w:rsidR="0014298A">
              <w:rPr>
                <w:rFonts w:hint="cs"/>
                <w:rtl/>
                <w:lang w:bidi="fa-IR"/>
              </w:rPr>
              <w:t>.</w:t>
            </w:r>
          </w:p>
          <w:p w:rsidR="0014298A" w:rsidRPr="00AF3F1C" w:rsidRDefault="002A76C5" w:rsidP="002A76C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مرادی، حمیدرضا، محمدی، مجید، پورقاسمی، حمیدرضا. (1391). </w:t>
            </w:r>
            <w:r w:rsidR="0014298A">
              <w:rPr>
                <w:rFonts w:hint="cs"/>
                <w:rtl/>
                <w:lang w:bidi="fa-IR"/>
              </w:rPr>
              <w:t>حرکتهای دامنه</w:t>
            </w:r>
            <w:r w:rsidR="0014298A">
              <w:rPr>
                <w:rFonts w:hint="cs"/>
                <w:rtl/>
                <w:lang w:bidi="fa-IR"/>
              </w:rPr>
              <w:softHyphen/>
              <w:t>ای (حرکات توده</w:t>
            </w:r>
            <w:r w:rsidR="0014298A">
              <w:rPr>
                <w:rFonts w:hint="cs"/>
                <w:rtl/>
                <w:lang w:bidi="fa-IR"/>
              </w:rPr>
              <w:softHyphen/>
              <w:t>ای) با تاکید بر روشهای کمّی تحلیل وقوع زمین لغزش</w:t>
            </w:r>
            <w:r>
              <w:rPr>
                <w:rFonts w:hint="cs"/>
                <w:rtl/>
                <w:lang w:bidi="fa-IR"/>
              </w:rPr>
              <w:t>. انتشارات سمت 223 صفحه.</w:t>
            </w:r>
          </w:p>
          <w:p w:rsidR="0014298A" w:rsidRDefault="003B3D8C" w:rsidP="0014298A">
            <w:pPr>
              <w:pStyle w:val="ListParagraph"/>
              <w:numPr>
                <w:ilvl w:val="0"/>
                <w:numId w:val="24"/>
              </w:numPr>
              <w:bidi w:val="0"/>
              <w:rPr>
                <w:rFonts w:hint="cs"/>
                <w:lang w:bidi="fa-IR"/>
              </w:rPr>
            </w:pPr>
            <w:r>
              <w:rPr>
                <w:lang w:bidi="fa-IR"/>
              </w:rPr>
              <w:t>Glade</w:t>
            </w:r>
            <w:r w:rsidR="00776811">
              <w:rPr>
                <w:lang w:bidi="fa-IR"/>
              </w:rPr>
              <w:t xml:space="preserve">, </w:t>
            </w:r>
            <w:r>
              <w:rPr>
                <w:lang w:bidi="fa-IR"/>
              </w:rPr>
              <w:t>T</w:t>
            </w:r>
            <w:r w:rsidR="00776811">
              <w:rPr>
                <w:lang w:bidi="fa-IR"/>
              </w:rPr>
              <w:t>.</w:t>
            </w:r>
            <w:r>
              <w:rPr>
                <w:lang w:bidi="fa-IR"/>
              </w:rPr>
              <w:t>, Anderson, M. and Crozier, M. J.</w:t>
            </w:r>
            <w:r w:rsidR="00776811">
              <w:rPr>
                <w:lang w:bidi="fa-IR"/>
              </w:rPr>
              <w:t xml:space="preserve"> (</w:t>
            </w:r>
            <w:r>
              <w:rPr>
                <w:lang w:bidi="fa-IR"/>
              </w:rPr>
              <w:t>2005</w:t>
            </w:r>
            <w:r w:rsidR="00776811">
              <w:rPr>
                <w:lang w:bidi="fa-IR"/>
              </w:rPr>
              <w:t>). Landslide</w:t>
            </w:r>
            <w:r>
              <w:rPr>
                <w:lang w:bidi="fa-IR"/>
              </w:rPr>
              <w:t xml:space="preserve"> Hazard and Risk</w:t>
            </w:r>
            <w:r w:rsidR="00776811">
              <w:rPr>
                <w:lang w:bidi="fa-IR"/>
              </w:rPr>
              <w:t xml:space="preserve">. </w:t>
            </w:r>
            <w:r>
              <w:rPr>
                <w:lang w:bidi="fa-IR"/>
              </w:rPr>
              <w:t>John Wiley &amp; Sons</w:t>
            </w:r>
            <w:r w:rsidR="00776811">
              <w:rPr>
                <w:lang w:bidi="fa-IR"/>
              </w:rPr>
              <w:t xml:space="preserve"> </w:t>
            </w:r>
            <w:proofErr w:type="gramStart"/>
            <w:r w:rsidR="00776811">
              <w:rPr>
                <w:lang w:bidi="fa-IR"/>
              </w:rPr>
              <w:t>press,</w:t>
            </w:r>
            <w:proofErr w:type="gramEnd"/>
            <w:r w:rsidR="00776811">
              <w:rPr>
                <w:lang w:bidi="fa-IR"/>
              </w:rPr>
              <w:t xml:space="preserve"> </w:t>
            </w:r>
            <w:r>
              <w:rPr>
                <w:lang w:bidi="fa-IR"/>
              </w:rPr>
              <w:t>824</w:t>
            </w:r>
            <w:r w:rsidR="00776811">
              <w:rPr>
                <w:lang w:bidi="fa-IR"/>
              </w:rPr>
              <w:t xml:space="preserve"> pages.</w:t>
            </w:r>
          </w:p>
          <w:p w:rsidR="00C44141" w:rsidRPr="00FE6125" w:rsidRDefault="003354EE" w:rsidP="0014298A">
            <w:pPr>
              <w:bidi w:val="0"/>
              <w:ind w:left="360" w:firstLine="0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Pr="00FE6125" w:rsidRDefault="00363035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RPr="00FE612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FE6125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FE6125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FE6125" w:rsidRDefault="00A51E3F" w:rsidP="00580DE0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396003" w:rsidRDefault="003F2CA3" w:rsidP="001429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مفاهیم </w:t>
            </w:r>
            <w:r w:rsidR="00524670">
              <w:rPr>
                <w:rFonts w:ascii="TimesNewRoman,Bold" w:hAnsi="TimesNewRoman,Bold" w:hint="cs"/>
                <w:rtl/>
                <w:lang w:bidi="fa-IR"/>
              </w:rPr>
              <w:t>و انواع حرکتهای توده</w:t>
            </w:r>
            <w:r w:rsidR="00524670"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ای </w:t>
            </w:r>
            <w:r w:rsidR="0014298A">
              <w:rPr>
                <w:rFonts w:ascii="TimesNewRoman,Bold" w:hAnsi="TimesNewRoman,Bold" w:hint="cs"/>
                <w:rtl/>
                <w:lang w:bidi="fa-IR"/>
              </w:rPr>
              <w:t>و مکانیسمهای ایجاد آنها</w:t>
            </w:r>
            <w:r w:rsidR="00524670">
              <w:rPr>
                <w:rFonts w:ascii="TimesNewRoman,Bold" w:hAnsi="TimesNewRoman,Bold" w:hint="cs"/>
                <w:rtl/>
                <w:lang w:bidi="fa-IR"/>
              </w:rPr>
              <w:t xml:space="preserve"> آشنا شوید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3F2CA3" w:rsidRDefault="003F2CA3" w:rsidP="005246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 </w:t>
            </w:r>
            <w:r w:rsidR="00524670">
              <w:rPr>
                <w:rFonts w:ascii="TimesNewRoman,Bold" w:hAnsi="TimesNewRoman,Bold" w:hint="cs"/>
                <w:rtl/>
                <w:lang w:bidi="fa-IR"/>
              </w:rPr>
              <w:t>تعیین بافت و ساختمان رس و روش تعییت حدود آتربرگ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یاد گرفته باشید.</w:t>
            </w:r>
          </w:p>
          <w:p w:rsidR="003F2CA3" w:rsidRPr="00524670" w:rsidRDefault="00524670" w:rsidP="005246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قادر به تهیه نقشه مناطق مستعد حرکتهای توده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 باشد</w:t>
            </w:r>
            <w:r w:rsidR="003F2CA3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RPr="00FE612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Pr="00FE6125" w:rsidRDefault="00CB71E5" w:rsidP="00A51E3F">
            <w:pPr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FE612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RPr="00FE6125" w:rsidTr="00A51E3F">
        <w:trPr>
          <w:trHeight w:val="1530"/>
        </w:trPr>
        <w:tc>
          <w:tcPr>
            <w:tcW w:w="5000" w:type="pct"/>
          </w:tcPr>
          <w:p w:rsidR="00A51E3F" w:rsidRPr="00FE6125" w:rsidRDefault="0014298A" w:rsidP="003F2CA3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نقشه مناطق مستعد حرکتهای توده</w:t>
            </w:r>
            <w:r>
              <w:rPr>
                <w:rFonts w:hint="cs"/>
                <w:rtl/>
                <w:lang w:bidi="fa-IR"/>
              </w:rPr>
              <w:softHyphen/>
              <w:t>ای زمین و آنالیزهای آزمایشگاهی چون حدود آتربرگ</w:t>
            </w:r>
          </w:p>
        </w:tc>
      </w:tr>
    </w:tbl>
    <w:p w:rsidR="004A4A5B" w:rsidRPr="00FE6125" w:rsidRDefault="004A4A5B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RPr="00FE612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ارزشیابی</w:t>
            </w:r>
            <w:r w:rsidR="003354EE" w:rsidRPr="00FE612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FE6125" w:rsidTr="00A51E3F">
        <w:tc>
          <w:tcPr>
            <w:tcW w:w="863" w:type="pct"/>
            <w:shd w:val="clear" w:color="auto" w:fill="F2F2F2" w:themeFill="background1" w:themeFillShade="F2"/>
          </w:tcPr>
          <w:p w:rsidR="00CB71E5" w:rsidRPr="00FE612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پایان‌</w:t>
            </w:r>
            <w:r w:rsidR="00CB71E5" w:rsidRPr="00FE612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Pr="00FE612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Pr="00FE612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RPr="00FE6125" w:rsidTr="00A51E3F">
        <w:tc>
          <w:tcPr>
            <w:tcW w:w="863" w:type="pct"/>
            <w:vAlign w:val="center"/>
          </w:tcPr>
          <w:p w:rsidR="00CB71E5" w:rsidRPr="00FE6125" w:rsidRDefault="004A4A5B" w:rsidP="0014298A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(</w:t>
            </w:r>
            <w:r w:rsidR="0014298A">
              <w:rPr>
                <w:rFonts w:hint="cs"/>
                <w:rtl/>
                <w:lang w:bidi="fa-IR"/>
              </w:rPr>
              <w:t>40</w:t>
            </w:r>
            <w:r w:rsidRPr="00FE6125">
              <w:rPr>
                <w:rFonts w:hint="cs"/>
                <w:rtl/>
                <w:lang w:bidi="fa-IR"/>
              </w:rPr>
              <w:t>)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FE6125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FE6125" w:rsidRDefault="001F48E0" w:rsidP="0014298A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میان‌ترم</w:t>
            </w:r>
            <w:r w:rsidR="00FE08AA" w:rsidRPr="00FE6125">
              <w:rPr>
                <w:rFonts w:hint="cs"/>
                <w:rtl/>
                <w:lang w:bidi="fa-IR"/>
              </w:rPr>
              <w:t>:</w:t>
            </w:r>
            <w:r w:rsidR="004C5DB1" w:rsidRPr="00FE6125">
              <w:rPr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4298A">
              <w:rPr>
                <w:rFonts w:hint="cs"/>
                <w:rtl/>
                <w:lang w:bidi="fa-IR"/>
              </w:rPr>
              <w:t xml:space="preserve">20 </w:t>
            </w:r>
            <w:r w:rsidR="00517F05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E504B7" w:rsidP="00FE08A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در هفته </w:t>
            </w:r>
            <w:r w:rsidR="00FE08AA" w:rsidRPr="00FE6125">
              <w:rPr>
                <w:rFonts w:hint="cs"/>
                <w:rtl/>
                <w:lang w:bidi="fa-IR"/>
              </w:rPr>
              <w:t>9 ترم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1F48E0" w:rsidRPr="00FE6125">
              <w:rPr>
                <w:rFonts w:hint="cs"/>
                <w:rtl/>
                <w:lang w:bidi="fa-IR"/>
              </w:rPr>
              <w:t>و سرفصل‌های</w:t>
            </w:r>
            <w:r w:rsidR="002A636E" w:rsidRPr="00FE6125">
              <w:rPr>
                <w:rFonts w:hint="cs"/>
                <w:rtl/>
                <w:lang w:bidi="fa-IR"/>
              </w:rPr>
              <w:t xml:space="preserve"> امتحان</w:t>
            </w:r>
            <w:r w:rsidR="001F48E0" w:rsidRPr="00FE6125">
              <w:rPr>
                <w:rFonts w:hint="cs"/>
                <w:rtl/>
                <w:lang w:bidi="fa-IR"/>
              </w:rPr>
              <w:t>ات</w:t>
            </w:r>
            <w:r w:rsidR="002A636E" w:rsidRPr="00FE6125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Pr="00FE6125" w:rsidRDefault="00CB71E5" w:rsidP="0014298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کوئیز</w:t>
            </w:r>
            <w:r w:rsidR="007B39D6" w:rsidRPr="00FE6125">
              <w:rPr>
                <w:rFonts w:hint="cs"/>
                <w:rtl/>
                <w:lang w:bidi="fa-IR"/>
              </w:rPr>
              <w:t xml:space="preserve"> </w:t>
            </w:r>
            <w:r w:rsidR="0014298A">
              <w:rPr>
                <w:rFonts w:hint="cs"/>
                <w:rtl/>
                <w:lang w:bidi="fa-IR"/>
              </w:rPr>
              <w:t>10</w:t>
            </w:r>
            <w:r w:rsidR="007B39D6" w:rsidRPr="00FE612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FE6125" w:rsidRDefault="0087319C" w:rsidP="0014298A">
            <w:pPr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پروژه</w:t>
            </w:r>
            <w:r w:rsidR="002A636E" w:rsidRPr="00FE6125">
              <w:rPr>
                <w:rFonts w:hint="cs"/>
                <w:rtl/>
                <w:lang w:bidi="fa-IR"/>
              </w:rPr>
              <w:t xml:space="preserve"> </w:t>
            </w:r>
            <w:r w:rsidR="0014298A">
              <w:rPr>
                <w:rFonts w:hint="cs"/>
                <w:rtl/>
                <w:lang w:bidi="fa-IR"/>
              </w:rPr>
              <w:t xml:space="preserve">30 </w:t>
            </w:r>
            <w:r w:rsidR="007B39D6" w:rsidRPr="00FE6125">
              <w:rPr>
                <w:rFonts w:hint="cs"/>
                <w:rtl/>
                <w:lang w:bidi="fa-IR"/>
              </w:rPr>
              <w:t>نمره</w:t>
            </w:r>
          </w:p>
          <w:p w:rsidR="004D5045" w:rsidRPr="00FE6125" w:rsidRDefault="004D5045" w:rsidP="00FE08AA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Pr="00FE6125" w:rsidRDefault="00591019" w:rsidP="00B53F72">
      <w:pPr>
        <w:ind w:firstLine="0"/>
        <w:rPr>
          <w:lang w:bidi="fa-IR"/>
        </w:rPr>
      </w:pPr>
    </w:p>
    <w:p w:rsidR="007C4B7C" w:rsidRPr="00FE6125" w:rsidRDefault="007C4B7C" w:rsidP="00B53F72">
      <w:pPr>
        <w:ind w:firstLine="0"/>
        <w:rPr>
          <w:rtl/>
          <w:lang w:bidi="fa-IR"/>
        </w:rPr>
      </w:pPr>
    </w:p>
    <w:p w:rsidR="00A51E3F" w:rsidRPr="00FE6125" w:rsidRDefault="00A51E3F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p w:rsidR="00766300" w:rsidRPr="00FE6125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RPr="00FE6125" w:rsidTr="00A51E3F">
        <w:tc>
          <w:tcPr>
            <w:tcW w:w="5000" w:type="pct"/>
          </w:tcPr>
          <w:p w:rsidR="00C26748" w:rsidRPr="00FE612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 w:rsidRPr="00FE6125">
              <w:rPr>
                <w:rtl/>
                <w:lang w:bidi="fa-IR"/>
              </w:rPr>
              <w:br/>
            </w:r>
            <w:r w:rsidRPr="00FE612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FE6125">
              <w:rPr>
                <w:rFonts w:hint="cs"/>
                <w:rtl/>
                <w:lang w:bidi="fa-IR"/>
              </w:rPr>
              <w:t>.</w:t>
            </w:r>
            <w:r w:rsidRPr="00FE612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RPr="00FE6125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FE612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FE6125" w:rsidTr="00A51E3F">
        <w:trPr>
          <w:trHeight w:val="735"/>
        </w:trPr>
        <w:tc>
          <w:tcPr>
            <w:tcW w:w="5000" w:type="pct"/>
            <w:vAlign w:val="center"/>
          </w:tcPr>
          <w:p w:rsidR="00A51E3F" w:rsidRPr="00FE6125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FE612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FE6125" w:rsidRDefault="00FD1FDE" w:rsidP="00FE08A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E08AA" w:rsidRPr="00FE6125">
                <w:rPr>
                  <w:rStyle w:val="Hyperlink"/>
                  <w:b/>
                  <w:bCs/>
                </w:rPr>
                <w:t>shirkoebrahimi@uok.ac.ir</w:t>
              </w:r>
            </w:hyperlink>
          </w:p>
          <w:p w:rsidR="00A51E3F" w:rsidRPr="00FE6125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RPr="00FE6125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FE6125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FE612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FE6125" w:rsidTr="00A51E3F">
        <w:trPr>
          <w:trHeight w:val="750"/>
        </w:trPr>
        <w:tc>
          <w:tcPr>
            <w:tcW w:w="5000" w:type="pct"/>
          </w:tcPr>
          <w:p w:rsidR="00A51E3F" w:rsidRPr="00FE6125" w:rsidRDefault="00FE08AA" w:rsidP="00FE08AA">
            <w:pPr>
              <w:ind w:firstLine="0"/>
              <w:rPr>
                <w:b/>
                <w:bCs/>
                <w:rtl/>
              </w:rPr>
            </w:pPr>
            <w:r w:rsidRPr="00FE6125">
              <w:rPr>
                <w:rFonts w:hint="cs"/>
                <w:rtl/>
                <w:lang w:bidi="fa-IR"/>
              </w:rPr>
              <w:t>ساعات مراجعه طبق برنامه هفتگی  است که ابتدای هر ترم در سر درب اتاق نصب و در هفته اول کلاسها  به اطلاع دانشجویان خواهد رسید.</w:t>
            </w:r>
          </w:p>
        </w:tc>
      </w:tr>
      <w:tr w:rsidR="004E2BEE" w:rsidRPr="00FE6125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Pr="00FE6125" w:rsidRDefault="004E2BEE" w:rsidP="00A51E3F">
            <w:pPr>
              <w:jc w:val="center"/>
              <w:rPr>
                <w:b/>
                <w:bCs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FE6125" w:rsidTr="00A51E3F">
        <w:trPr>
          <w:trHeight w:val="975"/>
        </w:trPr>
        <w:tc>
          <w:tcPr>
            <w:tcW w:w="5000" w:type="pct"/>
          </w:tcPr>
          <w:p w:rsidR="00A51E3F" w:rsidRPr="00FE6125" w:rsidRDefault="00A51E3F" w:rsidP="00FE08A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 w:rsidRPr="00FE612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RPr="00FE612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FE6125" w:rsidTr="00A51E3F">
        <w:trPr>
          <w:trHeight w:val="405"/>
        </w:trPr>
        <w:tc>
          <w:tcPr>
            <w:tcW w:w="5000" w:type="pct"/>
          </w:tcPr>
          <w:p w:rsidR="00A51E3F" w:rsidRPr="00FE6125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حضور در بازدید علمی اجباری است</w:t>
            </w:r>
          </w:p>
          <w:p w:rsidR="007B39D6" w:rsidRPr="00FE6125" w:rsidRDefault="00FE08AA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رعایت نظم در انجام کارهای عملی و گزارش دهی آنها اجباری است.</w:t>
            </w:r>
          </w:p>
        </w:tc>
      </w:tr>
      <w:tr w:rsidR="00C82905" w:rsidRPr="00FE612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FE612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FE6125" w:rsidTr="00A51E3F">
        <w:trPr>
          <w:trHeight w:val="975"/>
        </w:trPr>
        <w:tc>
          <w:tcPr>
            <w:tcW w:w="5000" w:type="pct"/>
          </w:tcPr>
          <w:p w:rsidR="002707A0" w:rsidRPr="00FE6125" w:rsidRDefault="002707A0" w:rsidP="0014298A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سمینار در مورد </w:t>
            </w:r>
            <w:r w:rsidR="0014298A">
              <w:rPr>
                <w:rFonts w:ascii="TimesNewRoman,Bold" w:hAnsi="TimesNewRoman,Bold" w:hint="cs"/>
                <w:rtl/>
                <w:lang w:bidi="fa-IR"/>
              </w:rPr>
              <w:t>انواع حرکتهای توده ای و روشهای کنترل آن</w:t>
            </w:r>
            <w:r w:rsidR="003F2CA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2707A0" w:rsidRPr="00FE6125" w:rsidRDefault="0014298A" w:rsidP="0014298A">
            <w:pPr>
              <w:pStyle w:val="ListParagraph"/>
              <w:numPr>
                <w:ilvl w:val="0"/>
                <w:numId w:val="28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ارائه گزارش</w:t>
            </w:r>
            <w:r w:rsidR="00710954">
              <w:rPr>
                <w:rFonts w:ascii="TimesNewRoman,Bold" w:hAnsi="TimesNewRoman,Bold" w:hint="cs"/>
                <w:rtl/>
                <w:lang w:bidi="fa-IR"/>
              </w:rPr>
              <w:t xml:space="preserve"> کار </w:t>
            </w:r>
            <w:r>
              <w:rPr>
                <w:rFonts w:ascii="TimesNewRoman,Bold" w:hAnsi="TimesNewRoman,Bold" w:hint="cs"/>
                <w:rtl/>
                <w:lang w:bidi="fa-IR"/>
              </w:rPr>
              <w:t>بخش عملی</w:t>
            </w:r>
          </w:p>
          <w:p w:rsidR="00766300" w:rsidRPr="00FE6125" w:rsidRDefault="005109B1" w:rsidP="005109B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44141" w:rsidRPr="00FE6125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RPr="00FE6125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Pr="00FE6125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FE612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FE612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FE612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FE6125">
              <w:rPr>
                <w:rFonts w:hint="cs"/>
                <w:rtl/>
                <w:lang w:bidi="fa-IR"/>
              </w:rPr>
              <w:t>باشد.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FE6125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FE612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FE6125">
              <w:rPr>
                <w:rFonts w:hint="cs"/>
                <w:rtl/>
                <w:lang w:bidi="fa-IR"/>
              </w:rPr>
              <w:t xml:space="preserve">شماره </w:t>
            </w:r>
            <w:r w:rsidRPr="00FE6125">
              <w:rPr>
                <w:rFonts w:hint="cs"/>
                <w:rtl/>
                <w:lang w:bidi="fa-IR"/>
              </w:rPr>
              <w:t>فصول</w:t>
            </w:r>
            <w:r w:rsidR="00C44141" w:rsidRPr="00FE6125">
              <w:rPr>
                <w:rFonts w:hint="cs"/>
                <w:rtl/>
                <w:lang w:bidi="fa-IR"/>
              </w:rPr>
              <w:t xml:space="preserve"> یا</w:t>
            </w:r>
            <w:r w:rsidR="00766300" w:rsidRPr="00FE612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FE6125">
              <w:rPr>
                <w:rFonts w:hint="cs"/>
                <w:rtl/>
                <w:lang w:bidi="fa-IR"/>
              </w:rPr>
              <w:t xml:space="preserve"> صفحات</w:t>
            </w:r>
            <w:r w:rsidRPr="00FE612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FE612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FE6125">
              <w:rPr>
                <w:rFonts w:hint="cs"/>
                <w:rtl/>
                <w:lang w:bidi="fa-IR"/>
              </w:rPr>
              <w:t xml:space="preserve">  </w:t>
            </w:r>
            <w:r w:rsidR="00766300" w:rsidRPr="00FE6125">
              <w:rPr>
                <w:rFonts w:hint="cs"/>
                <w:rtl/>
                <w:lang w:bidi="fa-IR"/>
              </w:rPr>
              <w:t>منظور از تکلیف</w:t>
            </w:r>
            <w:r w:rsidR="00E504B7" w:rsidRPr="00FE6125">
              <w:rPr>
                <w:rFonts w:hint="cs"/>
                <w:rtl/>
                <w:lang w:bidi="fa-IR"/>
              </w:rPr>
              <w:t>،</w:t>
            </w:r>
            <w:r w:rsidR="00766300" w:rsidRPr="00FE6125">
              <w:rPr>
                <w:rFonts w:hint="cs"/>
                <w:rtl/>
                <w:lang w:bidi="fa-IR"/>
              </w:rPr>
              <w:t xml:space="preserve"> </w:t>
            </w:r>
            <w:r w:rsidRPr="00FE6125">
              <w:rPr>
                <w:rFonts w:hint="cs"/>
                <w:rtl/>
                <w:lang w:bidi="fa-IR"/>
              </w:rPr>
              <w:t>گزارش کار</w:t>
            </w:r>
            <w:r w:rsidR="00055FF1" w:rsidRPr="00FE612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FE6125">
              <w:rPr>
                <w:rFonts w:hint="cs"/>
                <w:rtl/>
                <w:lang w:bidi="fa-IR"/>
              </w:rPr>
              <w:t xml:space="preserve"> یا</w:t>
            </w:r>
            <w:r w:rsidR="00055FF1" w:rsidRPr="00FE6125">
              <w:rPr>
                <w:rFonts w:hint="cs"/>
                <w:rtl/>
                <w:lang w:bidi="fa-IR"/>
              </w:rPr>
              <w:t xml:space="preserve"> کارگاه)</w:t>
            </w:r>
            <w:r w:rsidRPr="00FE612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FE612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FE612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FE612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FE6125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FE612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FE6125">
              <w:rPr>
                <w:rFonts w:hint="cs"/>
                <w:rtl/>
                <w:lang w:bidi="fa-IR"/>
              </w:rPr>
              <w:t xml:space="preserve"> یا میزان</w:t>
            </w:r>
            <w:r w:rsidRPr="00FE612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FE612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FE6125">
              <w:rPr>
                <w:rFonts w:hint="cs"/>
                <w:rtl/>
                <w:lang w:bidi="fa-IR"/>
              </w:rPr>
              <w:t>در امتحان</w:t>
            </w:r>
            <w:r w:rsidR="00766300" w:rsidRPr="00FE612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RPr="00FE6125" w:rsidTr="00C020B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Pr="00FE6125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RPr="00FE6125" w:rsidTr="00C020B1">
        <w:trPr>
          <w:trHeight w:val="1745"/>
        </w:trPr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14298A" w:rsidP="00710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</w:t>
            </w:r>
            <w:r>
              <w:rPr>
                <w:rFonts w:hint="cs"/>
                <w:rtl/>
                <w:lang w:bidi="fa-IR"/>
              </w:rPr>
              <w:softHyphen/>
              <w:t>های حرکتهای توده</w:t>
            </w:r>
            <w:r>
              <w:rPr>
                <w:rFonts w:hint="cs"/>
                <w:rtl/>
                <w:lang w:bidi="fa-IR"/>
              </w:rPr>
              <w:softHyphen/>
              <w:t>ای</w:t>
            </w:r>
          </w:p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FE6125" w:rsidRDefault="00C47146" w:rsidP="002A76C5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2A76C5">
              <w:rPr>
                <w:rFonts w:hint="cs"/>
                <w:rtl/>
                <w:lang w:bidi="fa-IR"/>
              </w:rPr>
              <w:t>8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C44141" w:rsidRPr="00FE612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</w:t>
            </w:r>
            <w:r w:rsidR="002A76C5">
              <w:rPr>
                <w:rFonts w:hint="cs"/>
                <w:rtl/>
                <w:lang w:bidi="fa-IR"/>
              </w:rPr>
              <w:t xml:space="preserve">و </w:t>
            </w:r>
            <w:r w:rsidR="003B3CCA"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710954">
              <w:rPr>
                <w:rFonts w:hint="cs"/>
                <w:rtl/>
                <w:lang w:bidi="fa-IR"/>
              </w:rPr>
              <w:t>2</w:t>
            </w:r>
            <w:r w:rsidR="002A76C5">
              <w:rPr>
                <w:rFonts w:hint="cs"/>
                <w:rtl/>
                <w:lang w:bidi="fa-IR"/>
              </w:rPr>
              <w:t xml:space="preserve"> و </w:t>
            </w:r>
            <w:r w:rsidR="002A76C5" w:rsidRPr="00FE6125">
              <w:rPr>
                <w:rFonts w:hint="cs"/>
                <w:rtl/>
                <w:lang w:bidi="fa-IR"/>
              </w:rPr>
              <w:t xml:space="preserve"> </w:t>
            </w:r>
            <w:r w:rsidR="002A76C5"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2A76C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FE6125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FE6125" w:rsidRDefault="002A76C5" w:rsidP="002A76C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 حرکتهای توده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 xml:space="preserve">ای </w:t>
            </w:r>
          </w:p>
          <w:p w:rsidR="00E504D9" w:rsidRPr="00FE6125" w:rsidRDefault="00C47146" w:rsidP="005358D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358DD" w:rsidRPr="00FE612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FE6125" w:rsidRDefault="005358DD" w:rsidP="002A76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2A76C5">
              <w:rPr>
                <w:rFonts w:hint="cs"/>
                <w:rtl/>
                <w:lang w:bidi="fa-IR"/>
              </w:rPr>
              <w:t>8</w:t>
            </w:r>
            <w:r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2A76C5">
              <w:rPr>
                <w:rFonts w:hint="cs"/>
                <w:rtl/>
                <w:lang w:bidi="fa-IR"/>
              </w:rPr>
              <w:t>1</w:t>
            </w:r>
            <w:r w:rsidR="00E504D9" w:rsidRPr="00FE6125">
              <w:rPr>
                <w:rFonts w:hint="cs"/>
                <w:rtl/>
                <w:lang w:bidi="fa-IR"/>
              </w:rPr>
              <w:t xml:space="preserve"> و فصل </w:t>
            </w:r>
            <w:r w:rsidR="002A76C5">
              <w:rPr>
                <w:rFonts w:hint="cs"/>
                <w:rtl/>
                <w:lang w:bidi="fa-IR"/>
              </w:rPr>
              <w:t>2</w:t>
            </w:r>
            <w:r w:rsidR="00E504D9" w:rsidRPr="00FE6125">
              <w:rPr>
                <w:rFonts w:hint="cs"/>
                <w:rtl/>
                <w:lang w:bidi="fa-IR"/>
              </w:rPr>
              <w:t xml:space="preserve"> از منبع </w:t>
            </w:r>
            <w:r w:rsidR="002A76C5">
              <w:rPr>
                <w:rFonts w:hint="cs"/>
                <w:rtl/>
                <w:lang w:bidi="fa-IR"/>
              </w:rPr>
              <w:t xml:space="preserve">2 و </w:t>
            </w:r>
            <w:r w:rsidR="002A76C5" w:rsidRPr="00FE6125">
              <w:rPr>
                <w:rFonts w:hint="cs"/>
                <w:rtl/>
                <w:lang w:bidi="fa-IR"/>
              </w:rPr>
              <w:t xml:space="preserve"> </w:t>
            </w:r>
            <w:r w:rsidR="002A76C5" w:rsidRPr="00FE6125">
              <w:rPr>
                <w:rFonts w:hint="cs"/>
                <w:rtl/>
                <w:lang w:bidi="fa-IR"/>
              </w:rPr>
              <w:t xml:space="preserve">فصل 1 از منبع </w:t>
            </w:r>
            <w:r w:rsidR="002A76C5">
              <w:rPr>
                <w:rFonts w:hint="cs"/>
                <w:rtl/>
                <w:lang w:bidi="fa-IR"/>
              </w:rPr>
              <w:t>3</w:t>
            </w:r>
            <w:r w:rsidR="00FE6125" w:rsidRPr="00FE6125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730F9E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30F9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76C5" w:rsidRPr="00730F9E" w:rsidRDefault="002A76C5" w:rsidP="002A76C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730F9E">
              <w:rPr>
                <w:rFonts w:ascii="TimesNewRoman,Bold" w:hAnsi="TimesNewRoman,Bold" w:hint="cs"/>
                <w:rtl/>
                <w:lang w:bidi="fa-IR"/>
              </w:rPr>
              <w:t xml:space="preserve">عوامل موثر بر </w:t>
            </w:r>
            <w:r w:rsidRPr="00730F9E">
              <w:rPr>
                <w:rFonts w:ascii="TimesNewRoman,Bold" w:hAnsi="TimesNewRoman,Bold" w:hint="cs"/>
                <w:rtl/>
                <w:lang w:bidi="fa-IR"/>
              </w:rPr>
              <w:t>وقوع حرکتهای توده</w:t>
            </w:r>
            <w:r w:rsidRPr="00730F9E">
              <w:rPr>
                <w:rFonts w:ascii="TimesNewRoman,Bold" w:hAnsi="TimesNewRoman,Bold" w:hint="cs"/>
                <w:rtl/>
                <w:lang w:bidi="fa-IR"/>
              </w:rPr>
              <w:softHyphen/>
              <w:t>ای</w:t>
            </w:r>
            <w:r w:rsidRPr="00730F9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504D9" w:rsidRPr="00730F9E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30F9E">
              <w:rPr>
                <w:rFonts w:hint="cs"/>
                <w:b/>
                <w:bCs/>
                <w:rtl/>
                <w:lang w:bidi="fa-IR"/>
              </w:rPr>
              <w:t>آدرس مباح</w:t>
            </w:r>
            <w:bookmarkStart w:id="0" w:name="_GoBack"/>
            <w:bookmarkEnd w:id="0"/>
            <w:r w:rsidRPr="00730F9E">
              <w:rPr>
                <w:rFonts w:hint="cs"/>
                <w:b/>
                <w:bCs/>
                <w:rtl/>
                <w:lang w:bidi="fa-IR"/>
              </w:rPr>
              <w:t>ث در کتب منبع:</w:t>
            </w:r>
            <w:r w:rsidR="005358DD" w:rsidRPr="00730F9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358DD" w:rsidRPr="00730F9E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30F9E" w:rsidRDefault="00730F9E" w:rsidP="0071095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30F9E">
              <w:rPr>
                <w:rFonts w:hint="cs"/>
                <w:rtl/>
                <w:lang w:bidi="fa-IR"/>
              </w:rPr>
              <w:t>فصل 8  از منبع 1 و فصل 3 از منبع 2 و  فصل 1 از منبع 3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RPr="00FE6125" w:rsidTr="00C020B1">
        <w:tc>
          <w:tcPr>
            <w:tcW w:w="344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390A91" w:rsidRPr="00730F9E" w:rsidRDefault="00390A91" w:rsidP="00390A9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30F9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A76C5" w:rsidRPr="00730F9E" w:rsidRDefault="002A76C5" w:rsidP="002A76C5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 w:rsidRPr="00730F9E"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 w:rsidRPr="00730F9E">
              <w:rPr>
                <w:rFonts w:ascii="TimesNewRoman,Bold" w:hAnsi="TimesNewRoman,Bold" w:hint="cs"/>
                <w:rtl/>
                <w:lang w:bidi="fa-IR"/>
              </w:rPr>
              <w:t>عوامل موثر بر وقوع حرکتهای توده</w:t>
            </w:r>
            <w:r w:rsidRPr="00730F9E">
              <w:rPr>
                <w:rFonts w:ascii="TimesNewRoman,Bold" w:hAnsi="TimesNewRoman,Bold" w:hint="cs"/>
                <w:rtl/>
                <w:lang w:bidi="fa-IR"/>
              </w:rPr>
              <w:softHyphen/>
              <w:t>ای</w:t>
            </w:r>
            <w:r w:rsidRPr="00730F9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90A91" w:rsidRPr="00730F9E" w:rsidRDefault="00390A91" w:rsidP="00390A9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30F9E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DB0346" w:rsidRPr="00730F9E" w:rsidRDefault="00390A91" w:rsidP="00730F9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30F9E">
              <w:rPr>
                <w:rFonts w:hint="cs"/>
                <w:rtl/>
                <w:lang w:bidi="fa-IR"/>
              </w:rPr>
              <w:t xml:space="preserve"> فصل </w:t>
            </w:r>
            <w:r w:rsidR="00730F9E" w:rsidRPr="00730F9E">
              <w:rPr>
                <w:rFonts w:hint="cs"/>
                <w:rtl/>
                <w:lang w:bidi="fa-IR"/>
              </w:rPr>
              <w:t>8</w:t>
            </w:r>
            <w:r w:rsidRPr="00730F9E">
              <w:rPr>
                <w:rFonts w:hint="cs"/>
                <w:rtl/>
                <w:lang w:bidi="fa-IR"/>
              </w:rPr>
              <w:t xml:space="preserve">  از منبع</w:t>
            </w:r>
            <w:r w:rsidR="007C3538" w:rsidRPr="00730F9E">
              <w:rPr>
                <w:rFonts w:hint="cs"/>
                <w:rtl/>
                <w:lang w:bidi="fa-IR"/>
              </w:rPr>
              <w:t xml:space="preserve"> </w:t>
            </w:r>
            <w:r w:rsidR="00730F9E" w:rsidRPr="00730F9E">
              <w:rPr>
                <w:rFonts w:hint="cs"/>
                <w:rtl/>
                <w:lang w:bidi="fa-IR"/>
              </w:rPr>
              <w:t xml:space="preserve">1 </w:t>
            </w:r>
            <w:r w:rsidR="007C3538" w:rsidRPr="00730F9E">
              <w:rPr>
                <w:rFonts w:hint="cs"/>
                <w:rtl/>
                <w:lang w:bidi="fa-IR"/>
              </w:rPr>
              <w:t xml:space="preserve">و </w:t>
            </w:r>
            <w:r w:rsidR="00730F9E" w:rsidRPr="00730F9E">
              <w:rPr>
                <w:rFonts w:hint="cs"/>
                <w:rtl/>
                <w:lang w:bidi="fa-IR"/>
              </w:rPr>
              <w:t xml:space="preserve">فصل </w:t>
            </w:r>
            <w:r w:rsidR="00730F9E" w:rsidRPr="00730F9E">
              <w:rPr>
                <w:rFonts w:hint="cs"/>
                <w:rtl/>
                <w:lang w:bidi="fa-IR"/>
              </w:rPr>
              <w:t>3</w:t>
            </w:r>
            <w:r w:rsidR="00730F9E" w:rsidRPr="00730F9E">
              <w:rPr>
                <w:rFonts w:hint="cs"/>
                <w:rtl/>
                <w:lang w:bidi="fa-IR"/>
              </w:rPr>
              <w:t xml:space="preserve"> از منبع </w:t>
            </w:r>
            <w:r w:rsidR="00730F9E" w:rsidRPr="00730F9E">
              <w:rPr>
                <w:rFonts w:hint="cs"/>
                <w:rtl/>
                <w:lang w:bidi="fa-IR"/>
              </w:rPr>
              <w:t xml:space="preserve">2 و </w:t>
            </w:r>
            <w:r w:rsidR="00730F9E" w:rsidRPr="00730F9E">
              <w:rPr>
                <w:rFonts w:hint="cs"/>
                <w:rtl/>
                <w:lang w:bidi="fa-IR"/>
              </w:rPr>
              <w:t xml:space="preserve"> </w:t>
            </w:r>
            <w:r w:rsidR="007C3538" w:rsidRPr="00730F9E">
              <w:rPr>
                <w:rFonts w:hint="cs"/>
                <w:rtl/>
                <w:lang w:bidi="fa-IR"/>
              </w:rPr>
              <w:t xml:space="preserve">فصل </w:t>
            </w:r>
            <w:r w:rsidR="00730F9E" w:rsidRPr="00730F9E">
              <w:rPr>
                <w:rFonts w:hint="cs"/>
                <w:rtl/>
                <w:lang w:bidi="fa-IR"/>
              </w:rPr>
              <w:t>1</w:t>
            </w:r>
            <w:r w:rsidR="007C3538" w:rsidRPr="00730F9E">
              <w:rPr>
                <w:rFonts w:hint="cs"/>
                <w:rtl/>
                <w:lang w:bidi="fa-IR"/>
              </w:rPr>
              <w:t xml:space="preserve"> از منبع 3</w:t>
            </w:r>
            <w:r w:rsidR="00507267" w:rsidRPr="00730F9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Pr="00FE6125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FE6125" w:rsidRDefault="0071095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حد روانی و خمیری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7C3538" w:rsidP="00730F9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فصل </w:t>
            </w:r>
            <w:r w:rsidR="00730F9E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 و </w:t>
            </w: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730F9E">
              <w:rPr>
                <w:rFonts w:hint="cs"/>
                <w:rtl/>
                <w:lang w:bidi="fa-IR"/>
              </w:rPr>
              <w:t>14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730F9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710954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90A91" w:rsidRPr="00FE6125" w:rsidTr="00C020B1">
        <w:tc>
          <w:tcPr>
            <w:tcW w:w="344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انواع سنگهای ناپیوسته به ویژه رسها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390A91" w:rsidRPr="00FE6125" w:rsidRDefault="007C3538" w:rsidP="00730F9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 </w:t>
            </w:r>
            <w:r w:rsidR="00730F9E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 </w:t>
            </w:r>
          </w:p>
        </w:tc>
        <w:tc>
          <w:tcPr>
            <w:tcW w:w="792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90A91" w:rsidRPr="00FE6125" w:rsidRDefault="00390A91" w:rsidP="00390A9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90A91" w:rsidRPr="00FE6125" w:rsidRDefault="00710954" w:rsidP="00390A9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رس و مارن 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730F9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فصل </w:t>
            </w:r>
            <w:r w:rsidR="00730F9E">
              <w:rPr>
                <w:rFonts w:hint="cs"/>
                <w:rtl/>
                <w:lang w:bidi="fa-IR"/>
              </w:rPr>
              <w:t>3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730F9E">
              <w:rPr>
                <w:rFonts w:hint="cs"/>
                <w:rtl/>
                <w:lang w:bidi="fa-IR"/>
              </w:rPr>
              <w:t xml:space="preserve">1 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و تحلیل پایداری دامنه</w:t>
            </w:r>
            <w:r>
              <w:rPr>
                <w:rFonts w:hint="cs"/>
                <w:rtl/>
                <w:lang w:bidi="fa-IR"/>
              </w:rPr>
              <w:softHyphen/>
              <w:t>ها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730F9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Pr="007C3538">
              <w:rPr>
                <w:rFonts w:hint="cs"/>
                <w:rtl/>
                <w:lang w:bidi="fa-IR"/>
              </w:rPr>
              <w:t xml:space="preserve">فصل </w:t>
            </w:r>
            <w:r w:rsidR="00730F9E">
              <w:rPr>
                <w:rFonts w:hint="cs"/>
                <w:rtl/>
                <w:lang w:bidi="fa-IR"/>
              </w:rPr>
              <w:t>4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  <w:r w:rsidRPr="007C3538">
              <w:rPr>
                <w:rFonts w:hint="cs"/>
                <w:rtl/>
                <w:lang w:bidi="fa-IR"/>
              </w:rPr>
              <w:t xml:space="preserve"> و  فصل </w:t>
            </w:r>
            <w:r w:rsidR="00730F9E">
              <w:rPr>
                <w:rFonts w:hint="cs"/>
                <w:rtl/>
                <w:lang w:bidi="fa-IR"/>
              </w:rPr>
              <w:t>2</w:t>
            </w:r>
            <w:r w:rsidRPr="007C3538">
              <w:rPr>
                <w:rFonts w:hint="cs"/>
                <w:rtl/>
                <w:lang w:bidi="fa-IR"/>
              </w:rPr>
              <w:t xml:space="preserve"> از منبع </w:t>
            </w:r>
            <w:r w:rsidR="00730F9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9</w:t>
            </w:r>
          </w:p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917FA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حرکتهای توده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 از دیدگاه محققین مختلف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آدرس مباحث در کتب منبع: </w:t>
            </w:r>
          </w:p>
          <w:p w:rsidR="007C3538" w:rsidRPr="00FE6125" w:rsidRDefault="007C3538" w:rsidP="0019485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730F9E">
              <w:rPr>
                <w:rFonts w:hint="cs"/>
                <w:rtl/>
                <w:lang w:bidi="fa-IR"/>
              </w:rPr>
              <w:t xml:space="preserve"> </w:t>
            </w:r>
            <w:r w:rsidR="00730F9E">
              <w:rPr>
                <w:rFonts w:hint="cs"/>
                <w:rtl/>
                <w:lang w:bidi="fa-IR"/>
              </w:rPr>
              <w:t xml:space="preserve">فصل 1 از منبع 2 و </w:t>
            </w:r>
            <w:r w:rsidR="00730F9E" w:rsidRPr="00FE6125">
              <w:rPr>
                <w:rFonts w:hint="cs"/>
                <w:rtl/>
                <w:lang w:bidi="fa-IR"/>
              </w:rPr>
              <w:t xml:space="preserve">فصل </w:t>
            </w:r>
            <w:r w:rsidR="00730F9E">
              <w:rPr>
                <w:rFonts w:hint="cs"/>
                <w:rtl/>
                <w:lang w:bidi="fa-IR"/>
              </w:rPr>
              <w:t>3</w:t>
            </w:r>
            <w:r w:rsidR="00730F9E"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730F9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7C3538" w:rsidRPr="00FE6125" w:rsidRDefault="0014298A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میان ترم</w:t>
            </w: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9416B" w:rsidRPr="00FE6125" w:rsidRDefault="00A9416B" w:rsidP="00A9416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طبقه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حرکتهای توده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از دیدگاه محققین مختلف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A941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A9416B">
              <w:rPr>
                <w:rFonts w:hint="cs"/>
                <w:rtl/>
                <w:lang w:bidi="fa-IR"/>
              </w:rPr>
              <w:t xml:space="preserve">فصل 1 از منبع 2 و </w:t>
            </w: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A9416B">
              <w:rPr>
                <w:rFonts w:hint="cs"/>
                <w:rtl/>
                <w:lang w:bidi="fa-IR"/>
              </w:rPr>
              <w:t>3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A9416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پیکربندی زمیسن لغزش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FE6125">
              <w:rPr>
                <w:rFonts w:hint="cs"/>
                <w:rtl/>
                <w:lang w:bidi="fa-IR"/>
              </w:rPr>
              <w:t xml:space="preserve"> </w:t>
            </w:r>
          </w:p>
          <w:p w:rsidR="007C3538" w:rsidRPr="00FE6125" w:rsidRDefault="007C3538" w:rsidP="00A941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فصل </w:t>
            </w:r>
            <w:r w:rsidR="00A9416B">
              <w:rPr>
                <w:rFonts w:hint="cs"/>
                <w:rtl/>
                <w:lang w:bidi="fa-IR"/>
              </w:rPr>
              <w:t>2</w:t>
            </w:r>
            <w:r w:rsidRPr="00FE6125">
              <w:rPr>
                <w:rFonts w:hint="cs"/>
                <w:rtl/>
                <w:lang w:bidi="fa-IR"/>
              </w:rPr>
              <w:t xml:space="preserve">  از منبع </w:t>
            </w:r>
            <w:r w:rsidR="00A9416B">
              <w:rPr>
                <w:rFonts w:hint="cs"/>
                <w:rtl/>
                <w:lang w:bidi="fa-IR"/>
              </w:rPr>
              <w:t xml:space="preserve">2 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مدلهای پهنه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حرکتهای توده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 زمین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A941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A9416B">
              <w:rPr>
                <w:rFonts w:hint="cs"/>
                <w:rtl/>
                <w:lang w:bidi="fa-IR"/>
              </w:rPr>
              <w:t xml:space="preserve"> </w:t>
            </w:r>
            <w:r w:rsidR="00A9416B">
              <w:rPr>
                <w:rFonts w:hint="cs"/>
                <w:rtl/>
                <w:lang w:bidi="fa-IR"/>
              </w:rPr>
              <w:t>فصل 6 از منبع 2</w:t>
            </w:r>
            <w:r w:rsidR="00A9416B">
              <w:rPr>
                <w:rFonts w:hint="cs"/>
                <w:rtl/>
                <w:lang w:bidi="fa-IR"/>
              </w:rPr>
              <w:t xml:space="preserve"> و فصول 1 و 5 و 15 </w:t>
            </w:r>
            <w:r w:rsidR="00A9416B" w:rsidRPr="00A9416B">
              <w:rPr>
                <w:rFonts w:hint="cs"/>
                <w:rtl/>
                <w:lang w:bidi="fa-IR"/>
              </w:rPr>
              <w:t>از منبع 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rtl/>
                <w:lang w:bidi="fa-IR"/>
              </w:rPr>
              <w:t>مدلهای پهنه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بندی حرکتهای توده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 زمین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A941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507267">
              <w:rPr>
                <w:rFonts w:hint="cs"/>
                <w:rtl/>
                <w:lang w:bidi="fa-IR"/>
              </w:rPr>
              <w:t xml:space="preserve">فصل </w:t>
            </w:r>
            <w:r w:rsidR="00A9416B">
              <w:rPr>
                <w:rFonts w:hint="cs"/>
                <w:rtl/>
                <w:lang w:bidi="fa-IR"/>
              </w:rPr>
              <w:t>6</w:t>
            </w:r>
            <w:r w:rsidR="00507267">
              <w:rPr>
                <w:rFonts w:hint="cs"/>
                <w:rtl/>
                <w:lang w:bidi="fa-IR"/>
              </w:rPr>
              <w:t xml:space="preserve"> از منبع </w:t>
            </w:r>
            <w:r w:rsidR="00A9416B">
              <w:rPr>
                <w:rFonts w:hint="cs"/>
                <w:rtl/>
                <w:lang w:bidi="fa-IR"/>
              </w:rPr>
              <w:t>2</w:t>
            </w:r>
            <w:r w:rsidR="00A9416B" w:rsidRPr="00A9416B">
              <w:rPr>
                <w:rFonts w:hint="cs"/>
                <w:rtl/>
                <w:lang w:bidi="fa-IR"/>
              </w:rPr>
              <w:t xml:space="preserve"> و فصل 1 از منبع 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RPr="00FE6125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1113F5" w:rsidRDefault="00A9416B" w:rsidP="007C353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تعیین فاکتورهای موثر بر لغزش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7C3538" w:rsidP="00A9416B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 xml:space="preserve"> </w:t>
            </w:r>
            <w:r w:rsidR="008E7D4E">
              <w:rPr>
                <w:lang w:bidi="fa-IR"/>
              </w:rPr>
              <w:t xml:space="preserve"> </w:t>
            </w:r>
            <w:r w:rsidR="00A9416B" w:rsidRPr="00A9416B">
              <w:rPr>
                <w:rFonts w:hint="cs"/>
                <w:rtl/>
                <w:lang w:bidi="fa-IR"/>
              </w:rPr>
              <w:t>فصل 3 از منبع 1 و فصل 3 از منبع 2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3538" w:rsidTr="00C020B1">
        <w:tc>
          <w:tcPr>
            <w:tcW w:w="344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 w:rsidRPr="00FE612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3538" w:rsidRPr="00FE6125" w:rsidRDefault="007C3538" w:rsidP="00A9416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FE61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9416B">
              <w:rPr>
                <w:rFonts w:ascii="TimesNewRoman,Bold" w:hAnsi="TimesNewRoman,Bold" w:hint="cs"/>
                <w:rtl/>
                <w:lang w:bidi="fa-IR"/>
              </w:rPr>
              <w:t>پایدارسازی و مقاوم</w:t>
            </w:r>
            <w:r w:rsidR="00A9416B">
              <w:rPr>
                <w:rFonts w:ascii="TimesNewRoman,Bold" w:hAnsi="TimesNewRoman,Bold" w:hint="cs"/>
                <w:rtl/>
                <w:lang w:bidi="fa-IR"/>
              </w:rPr>
              <w:softHyphen/>
              <w:t>سازی دامنه ها در برابر حرکات توده</w:t>
            </w:r>
            <w:r w:rsidR="00A9416B">
              <w:rPr>
                <w:rFonts w:ascii="TimesNewRoman,Bold" w:hAnsi="TimesNewRoman,Bold" w:hint="cs"/>
                <w:rtl/>
                <w:lang w:bidi="fa-IR"/>
              </w:rPr>
              <w:softHyphen/>
              <w:t>ای</w:t>
            </w:r>
          </w:p>
          <w:p w:rsidR="007C3538" w:rsidRPr="00FE6125" w:rsidRDefault="007C3538" w:rsidP="007C3538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FE6125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</w:p>
          <w:p w:rsidR="007C3538" w:rsidRPr="00FE6125" w:rsidRDefault="008E7D4E" w:rsidP="00A9416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9416B">
              <w:rPr>
                <w:rFonts w:hint="cs"/>
                <w:rtl/>
                <w:lang w:bidi="fa-IR"/>
              </w:rPr>
              <w:t>فصل 5 از منبع 2</w:t>
            </w:r>
            <w:r w:rsidR="00A9416B" w:rsidRPr="00A9416B">
              <w:rPr>
                <w:rFonts w:hint="cs"/>
                <w:rtl/>
                <w:lang w:bidi="fa-IR"/>
              </w:rPr>
              <w:t xml:space="preserve"> و فصل 12 منبع 3</w:t>
            </w:r>
          </w:p>
        </w:tc>
        <w:tc>
          <w:tcPr>
            <w:tcW w:w="792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7C3538" w:rsidRPr="00FE6125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C3538" w:rsidRDefault="007C3538" w:rsidP="007C35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DE" w:rsidRDefault="00FD1FDE" w:rsidP="00061A9B">
      <w:pPr>
        <w:spacing w:after="0"/>
      </w:pPr>
      <w:r>
        <w:separator/>
      </w:r>
    </w:p>
  </w:endnote>
  <w:endnote w:type="continuationSeparator" w:id="0">
    <w:p w:rsidR="00FD1FDE" w:rsidRDefault="00FD1FD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F9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DE" w:rsidRDefault="00FD1FDE" w:rsidP="00061A9B">
      <w:pPr>
        <w:spacing w:after="0"/>
      </w:pPr>
      <w:r>
        <w:separator/>
      </w:r>
    </w:p>
  </w:footnote>
  <w:footnote w:type="continuationSeparator" w:id="0">
    <w:p w:rsidR="00FD1FDE" w:rsidRDefault="00FD1FD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3E3F99"/>
    <w:multiLevelType w:val="hybridMultilevel"/>
    <w:tmpl w:val="244CDC40"/>
    <w:lvl w:ilvl="0" w:tplc="6382D1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026BFE"/>
    <w:multiLevelType w:val="hybridMultilevel"/>
    <w:tmpl w:val="AC5230C0"/>
    <w:lvl w:ilvl="0" w:tplc="1D9438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F5A5C"/>
    <w:multiLevelType w:val="hybridMultilevel"/>
    <w:tmpl w:val="9BE8C2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6D0469"/>
    <w:multiLevelType w:val="hybridMultilevel"/>
    <w:tmpl w:val="04B4D4A0"/>
    <w:lvl w:ilvl="0" w:tplc="CF1AC4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20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4963"/>
    <w:rsid w:val="00047C80"/>
    <w:rsid w:val="00055FF1"/>
    <w:rsid w:val="00061A9B"/>
    <w:rsid w:val="00076463"/>
    <w:rsid w:val="0009615B"/>
    <w:rsid w:val="001113F5"/>
    <w:rsid w:val="0014298A"/>
    <w:rsid w:val="00165901"/>
    <w:rsid w:val="0018085B"/>
    <w:rsid w:val="0019485F"/>
    <w:rsid w:val="00197896"/>
    <w:rsid w:val="001A4CEF"/>
    <w:rsid w:val="001A5C18"/>
    <w:rsid w:val="001B1F97"/>
    <w:rsid w:val="001E2DA0"/>
    <w:rsid w:val="001F48E0"/>
    <w:rsid w:val="00211920"/>
    <w:rsid w:val="00261C5C"/>
    <w:rsid w:val="00262DF5"/>
    <w:rsid w:val="002707A0"/>
    <w:rsid w:val="002768A5"/>
    <w:rsid w:val="002A636E"/>
    <w:rsid w:val="002A76C5"/>
    <w:rsid w:val="002B0A6E"/>
    <w:rsid w:val="002B35CC"/>
    <w:rsid w:val="002C4CEB"/>
    <w:rsid w:val="002D4450"/>
    <w:rsid w:val="002F49C5"/>
    <w:rsid w:val="00310008"/>
    <w:rsid w:val="003354EE"/>
    <w:rsid w:val="00336FDF"/>
    <w:rsid w:val="00362863"/>
    <w:rsid w:val="00363035"/>
    <w:rsid w:val="00390A91"/>
    <w:rsid w:val="00396003"/>
    <w:rsid w:val="003B3CCA"/>
    <w:rsid w:val="003B3D8C"/>
    <w:rsid w:val="003B7E12"/>
    <w:rsid w:val="003F2CA3"/>
    <w:rsid w:val="00425A8E"/>
    <w:rsid w:val="00466747"/>
    <w:rsid w:val="00490628"/>
    <w:rsid w:val="004A4A5B"/>
    <w:rsid w:val="004A50E6"/>
    <w:rsid w:val="004C5DB1"/>
    <w:rsid w:val="004D4950"/>
    <w:rsid w:val="004D5045"/>
    <w:rsid w:val="004E2BEE"/>
    <w:rsid w:val="00507267"/>
    <w:rsid w:val="005109B1"/>
    <w:rsid w:val="0051290F"/>
    <w:rsid w:val="00516B93"/>
    <w:rsid w:val="00517F05"/>
    <w:rsid w:val="00524670"/>
    <w:rsid w:val="00534E45"/>
    <w:rsid w:val="005358DD"/>
    <w:rsid w:val="00557C97"/>
    <w:rsid w:val="00580DE0"/>
    <w:rsid w:val="00584D52"/>
    <w:rsid w:val="00591019"/>
    <w:rsid w:val="005A7B23"/>
    <w:rsid w:val="005B406E"/>
    <w:rsid w:val="005D0BB3"/>
    <w:rsid w:val="005D7AAE"/>
    <w:rsid w:val="005E1934"/>
    <w:rsid w:val="006A51D0"/>
    <w:rsid w:val="006F33D4"/>
    <w:rsid w:val="00710954"/>
    <w:rsid w:val="00730F9E"/>
    <w:rsid w:val="007317DD"/>
    <w:rsid w:val="00766300"/>
    <w:rsid w:val="00776811"/>
    <w:rsid w:val="00787DA0"/>
    <w:rsid w:val="00793303"/>
    <w:rsid w:val="007A21BC"/>
    <w:rsid w:val="007B39D6"/>
    <w:rsid w:val="007B7173"/>
    <w:rsid w:val="007C3538"/>
    <w:rsid w:val="007C4B7C"/>
    <w:rsid w:val="008120F9"/>
    <w:rsid w:val="0084532B"/>
    <w:rsid w:val="00853C2F"/>
    <w:rsid w:val="00863C0C"/>
    <w:rsid w:val="0087319C"/>
    <w:rsid w:val="00897957"/>
    <w:rsid w:val="008C3AB5"/>
    <w:rsid w:val="008E0391"/>
    <w:rsid w:val="008E7D4E"/>
    <w:rsid w:val="00914703"/>
    <w:rsid w:val="00917FA6"/>
    <w:rsid w:val="009309BB"/>
    <w:rsid w:val="0098549E"/>
    <w:rsid w:val="0099014B"/>
    <w:rsid w:val="009C0041"/>
    <w:rsid w:val="009C2719"/>
    <w:rsid w:val="009E254B"/>
    <w:rsid w:val="009F0C76"/>
    <w:rsid w:val="009F1DA8"/>
    <w:rsid w:val="00A51E3F"/>
    <w:rsid w:val="00A6504D"/>
    <w:rsid w:val="00A9416B"/>
    <w:rsid w:val="00AB3C79"/>
    <w:rsid w:val="00AC5599"/>
    <w:rsid w:val="00AF3F1C"/>
    <w:rsid w:val="00AF4840"/>
    <w:rsid w:val="00B01882"/>
    <w:rsid w:val="00B53F72"/>
    <w:rsid w:val="00B56F08"/>
    <w:rsid w:val="00BA374A"/>
    <w:rsid w:val="00BF7751"/>
    <w:rsid w:val="00C020B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D5"/>
    <w:rsid w:val="00D90E34"/>
    <w:rsid w:val="00DB0346"/>
    <w:rsid w:val="00DB2D53"/>
    <w:rsid w:val="00DC6A8F"/>
    <w:rsid w:val="00DD1C2C"/>
    <w:rsid w:val="00DE5519"/>
    <w:rsid w:val="00E266B3"/>
    <w:rsid w:val="00E504B7"/>
    <w:rsid w:val="00E504D9"/>
    <w:rsid w:val="00E85668"/>
    <w:rsid w:val="00EB76A2"/>
    <w:rsid w:val="00ED054E"/>
    <w:rsid w:val="00EE56A0"/>
    <w:rsid w:val="00EF4E50"/>
    <w:rsid w:val="00EF67CA"/>
    <w:rsid w:val="00F01306"/>
    <w:rsid w:val="00F06A90"/>
    <w:rsid w:val="00F15B7C"/>
    <w:rsid w:val="00F6060B"/>
    <w:rsid w:val="00F6504B"/>
    <w:rsid w:val="00F838C1"/>
    <w:rsid w:val="00F858F8"/>
    <w:rsid w:val="00FD1FDE"/>
    <w:rsid w:val="00FE08AA"/>
    <w:rsid w:val="00FE612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A5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F9F6-72BD-44CD-BBC1-A7FBCA09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5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29</cp:revision>
  <dcterms:created xsi:type="dcterms:W3CDTF">2018-11-07T08:09:00Z</dcterms:created>
  <dcterms:modified xsi:type="dcterms:W3CDTF">2019-06-18T09:23:00Z</dcterms:modified>
</cp:coreProperties>
</file>