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34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مشخصات درس پول، ارز و بانکداری</w:t>
      </w:r>
    </w:p>
    <w:p w:rsidR="007B3208" w:rsidRDefault="007B3208" w:rsidP="007B320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منبع: </w:t>
      </w:r>
    </w:p>
    <w:p w:rsidR="007B3208" w:rsidRDefault="00EC284E" w:rsidP="007B320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عنوان: </w:t>
      </w:r>
      <w:r w:rsidR="007B3208">
        <w:rPr>
          <w:rFonts w:cs="B Nazanin" w:hint="cs"/>
          <w:sz w:val="28"/>
          <w:szCs w:val="28"/>
          <w:rtl/>
          <w:lang w:bidi="fa-IR"/>
        </w:rPr>
        <w:t xml:space="preserve">پول، ارز و بانکداری، </w:t>
      </w:r>
      <w:r>
        <w:rPr>
          <w:rFonts w:cs="B Nazanin" w:hint="cs"/>
          <w:sz w:val="28"/>
          <w:szCs w:val="28"/>
          <w:rtl/>
          <w:lang w:bidi="fa-IR"/>
        </w:rPr>
        <w:t xml:space="preserve">مؤلف: </w:t>
      </w:r>
      <w:r w:rsidR="007B3208">
        <w:rPr>
          <w:rFonts w:cs="B Nazanin" w:hint="cs"/>
          <w:sz w:val="28"/>
          <w:szCs w:val="28"/>
          <w:rtl/>
          <w:lang w:bidi="fa-IR"/>
        </w:rPr>
        <w:t>دکتر یوسف فرجی، ناشر: شرکت چاپ و نشر بازرگانی، چاپ 21، سال 1395</w:t>
      </w:r>
    </w:p>
    <w:p w:rsidR="007B3208" w:rsidRDefault="007B3208" w:rsidP="007B3208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7B3208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نمره دهی درس:</w:t>
      </w:r>
    </w:p>
    <w:p w:rsidR="007B3208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و فعالیت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کلاسی: یک نمره</w:t>
      </w:r>
    </w:p>
    <w:p w:rsidR="007B3208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میان ترم اول: 5/2 نمره، تاریخ امتحان: دوشنبه 16 اسفند 95</w:t>
      </w:r>
    </w:p>
    <w:p w:rsidR="007B3208" w:rsidRDefault="007B3208" w:rsidP="007B320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میان ترم دوم: 5/2 نمره، تاریخ امتحان: دوشنه 11 اردیبهشت 96</w:t>
      </w:r>
    </w:p>
    <w:p w:rsidR="007B3208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ترم: 14 نمره</w:t>
      </w:r>
    </w:p>
    <w:p w:rsidR="007B3208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</w:p>
    <w:p w:rsidR="007B3208" w:rsidRPr="007B3208" w:rsidRDefault="007B3208" w:rsidP="007B3208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7B3208" w:rsidRPr="007B3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08"/>
    <w:rsid w:val="00176E34"/>
    <w:rsid w:val="001D12B7"/>
    <w:rsid w:val="00491707"/>
    <w:rsid w:val="00686770"/>
    <w:rsid w:val="007B3208"/>
    <w:rsid w:val="00EC284E"/>
    <w:rsid w:val="00F96FF5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CD0EF-DB7A-40A2-8C31-B9405FE4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  <w:spacing w:after="0"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yMediumAfter12ptLinespacing15lines">
    <w:name w:val="Style Justify Medium After:  12 pt Line spacing:  1.5 lines"/>
    <w:basedOn w:val="Normal"/>
    <w:rsid w:val="00491707"/>
    <w:pPr>
      <w:widowControl w:val="0"/>
      <w:bidi/>
      <w:spacing w:after="240" w:line="360" w:lineRule="auto"/>
      <w:jc w:val="mediumKashida"/>
    </w:pPr>
    <w:rPr>
      <w:rFonts w:ascii="Times New Roman" w:eastAsia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1</cp:revision>
  <dcterms:created xsi:type="dcterms:W3CDTF">2017-02-17T18:21:00Z</dcterms:created>
  <dcterms:modified xsi:type="dcterms:W3CDTF">2017-02-17T18:33:00Z</dcterms:modified>
</cp:coreProperties>
</file>