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6E20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C29800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2A6FBA82" wp14:editId="1B52C713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EDE3A3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1F217ED0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2A6D222D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30AA51D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61D3E582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C4ED9E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18DC950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614CE93B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C5A2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C066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D7A2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1C21FF4F" w14:textId="77777777" w:rsidTr="00A51E3F">
        <w:tc>
          <w:tcPr>
            <w:tcW w:w="954" w:type="pct"/>
            <w:vAlign w:val="center"/>
          </w:tcPr>
          <w:p w14:paraId="1918A709" w14:textId="05C8CD29" w:rsidR="00C26748" w:rsidRDefault="00C71759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فرآیندهای احتمالی</w:t>
            </w:r>
          </w:p>
        </w:tc>
        <w:tc>
          <w:tcPr>
            <w:tcW w:w="507" w:type="pct"/>
            <w:vAlign w:val="center"/>
          </w:tcPr>
          <w:p w14:paraId="61CCD2F1" w14:textId="7FA46404" w:rsidR="00C26748" w:rsidRDefault="00C7175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تحصیلات تکمیلی</w:t>
            </w:r>
          </w:p>
        </w:tc>
        <w:tc>
          <w:tcPr>
            <w:tcW w:w="845" w:type="pct"/>
            <w:vAlign w:val="center"/>
          </w:tcPr>
          <w:p w14:paraId="09C55D1E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جمال ارکات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425CC3EF" w14:textId="5F5637A4" w:rsidR="001C0789" w:rsidRDefault="00C7175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شنبه‌ها ساعت 13 تا 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BD58DA6" w14:textId="37DA2D23" w:rsidR="00C26748" w:rsidRDefault="00C7175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4AA813BD" w14:textId="21AB5C2C" w:rsidR="00C26748" w:rsidRDefault="00C7175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14:paraId="2D0A0C02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757B741A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F4C48E6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5D5649C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C95792C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C4991F8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52583080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C7FA3A1" w14:textId="77777777" w:rsidTr="00A51E3F">
        <w:trPr>
          <w:trHeight w:val="1340"/>
        </w:trPr>
        <w:tc>
          <w:tcPr>
            <w:tcW w:w="5000" w:type="pct"/>
          </w:tcPr>
          <w:p w14:paraId="4D71870C" w14:textId="25F7D0D0"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C0789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166ED5">
              <w:rPr>
                <w:rFonts w:asciiTheme="majorBidi" w:hAnsiTheme="majorBidi" w:hint="cs"/>
                <w:sz w:val="26"/>
                <w:szCs w:val="26"/>
                <w:rtl/>
              </w:rPr>
              <w:t>تئوری احتمالات و کاربردها</w:t>
            </w:r>
          </w:p>
          <w:p w14:paraId="1756BACB" w14:textId="5F1A73F4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166ED5">
              <w:rPr>
                <w:rFonts w:asciiTheme="majorBidi" w:hAnsiTheme="majorBidi" w:hint="cs"/>
                <w:sz w:val="26"/>
                <w:szCs w:val="26"/>
                <w:rtl/>
              </w:rPr>
              <w:t>: معادلات دیفرانسیل</w:t>
            </w:r>
          </w:p>
          <w:p w14:paraId="7548B2A4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14:paraId="00FA46ED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7D15EA3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67B50D70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6ECAF44" w14:textId="77777777" w:rsidTr="00A51E3F">
        <w:trPr>
          <w:trHeight w:val="510"/>
        </w:trPr>
        <w:tc>
          <w:tcPr>
            <w:tcW w:w="5000" w:type="pct"/>
          </w:tcPr>
          <w:p w14:paraId="26286663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F2C6AD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10CB298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B6AAC2" w14:textId="77777777" w:rsidTr="00A51E3F">
        <w:trPr>
          <w:trHeight w:val="780"/>
        </w:trPr>
        <w:tc>
          <w:tcPr>
            <w:tcW w:w="5000" w:type="pct"/>
          </w:tcPr>
          <w:p w14:paraId="360B195D" w14:textId="14DF31EF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</w:p>
          <w:p w14:paraId="62D8D029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33AE1D9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4C1A39A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7F471E2F" w14:textId="77777777" w:rsidTr="00A51E3F">
        <w:trPr>
          <w:trHeight w:val="375"/>
        </w:trPr>
        <w:tc>
          <w:tcPr>
            <w:tcW w:w="5000" w:type="pct"/>
          </w:tcPr>
          <w:p w14:paraId="39B2111B" w14:textId="77777777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3B9C725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665DE80F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5BA7321D" w14:textId="77777777" w:rsidTr="00A51E3F">
        <w:trPr>
          <w:trHeight w:val="555"/>
        </w:trPr>
        <w:tc>
          <w:tcPr>
            <w:tcW w:w="5000" w:type="pct"/>
          </w:tcPr>
          <w:p w14:paraId="7BDC8811" w14:textId="06F6BCE2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166ED5" w:rsidRPr="00166ED5">
              <w:rPr>
                <w:lang w:bidi="fa-IR"/>
              </w:rPr>
              <w:t>Sheldon M, Ross, Introduction to Probability models, 2014</w:t>
            </w:r>
          </w:p>
          <w:p w14:paraId="565CE10C" w14:textId="42B8CEBE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14:paraId="4432605A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83A5F13" w14:textId="77777777" w:rsidR="00363035" w:rsidRDefault="00363035" w:rsidP="00B53F72">
      <w:pPr>
        <w:ind w:firstLine="0"/>
        <w:rPr>
          <w:rtl/>
          <w:lang w:bidi="fa-IR"/>
        </w:rPr>
      </w:pPr>
    </w:p>
    <w:p w14:paraId="325E1BE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5750C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F60D85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DB6284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2A25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5CA07A1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615F132E" w14:textId="77777777" w:rsidR="00A51E3F" w:rsidRPr="0055199B" w:rsidRDefault="00A51E3F" w:rsidP="0055199B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55199B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69793773" w14:textId="193D707B" w:rsidR="0055199B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گونه‌های مختلف فرآیندهای تصادفی را در عمل و تئوری تشخیص دهید.</w:t>
            </w:r>
          </w:p>
          <w:p w14:paraId="6510EF4E" w14:textId="069EAD07" w:rsidR="00F40B92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فرآیند پواسان (همگن، ناهمگن، شرطی و مرکب) و نحوه تحلیل آنها را یاد بگیرید.</w:t>
            </w:r>
          </w:p>
          <w:p w14:paraId="6D5FAE58" w14:textId="77777777" w:rsidR="00F40B92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زنجیره‌های مارکوف گسسته و پیوسته را یاد بگیرید و بتوانید از حل معادلات تعادل، احتمالات حدی را به دست آورید.</w:t>
            </w:r>
          </w:p>
          <w:p w14:paraId="5C6491E2" w14:textId="77777777" w:rsidR="00F40B92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تئوری تجدید آشنا شوید و نحوه تحلیل فرآیندهای تجدید را یاد بگیرید.</w:t>
            </w:r>
          </w:p>
          <w:p w14:paraId="1A1C82C4" w14:textId="77777777" w:rsidR="00F40B92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بازی‌های منصفانه (مارتینگیل‌ها) را تحلیل کنید.</w:t>
            </w:r>
          </w:p>
          <w:p w14:paraId="4D3FDB39" w14:textId="0A0F927B" w:rsidR="00F40B92" w:rsidRPr="0055199B" w:rsidRDefault="00F40B92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گونه‌های مختلف قدم زدن تصادفی آشنا شوید و بتوانید از مفاهیم آن در تحلیل فرآیندهای مشابه استفاده کنید.</w:t>
            </w:r>
          </w:p>
        </w:tc>
      </w:tr>
      <w:tr w:rsidR="00CB71E5" w14:paraId="7D5DFC7D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29370DF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3E2BA50" w14:textId="77777777" w:rsidTr="00A51E3F">
        <w:trPr>
          <w:trHeight w:val="1530"/>
        </w:trPr>
        <w:tc>
          <w:tcPr>
            <w:tcW w:w="5000" w:type="pct"/>
          </w:tcPr>
          <w:p w14:paraId="6FEB292B" w14:textId="77777777" w:rsidR="00A51E3F" w:rsidRPr="00DC3DC0" w:rsidRDefault="00DC3DC0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ابزارهای فرآیندهای تصادفی در ساخت مدل‌های بهینه‌سازی تصادفی</w:t>
            </w:r>
          </w:p>
          <w:p w14:paraId="0863488B" w14:textId="0B572F9C" w:rsidR="00DC3DC0" w:rsidRPr="00DC3DC0" w:rsidRDefault="00DC3DC0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DC3DC0">
              <w:rPr>
                <w:rFonts w:hint="cs"/>
                <w:rtl/>
                <w:lang w:bidi="fa-IR"/>
              </w:rPr>
              <w:t>بکارگیری روش‌های تحلیلی و تقریبی فرآیندهای تصادفی در مدل‌های ریاضی</w:t>
            </w:r>
          </w:p>
        </w:tc>
      </w:tr>
    </w:tbl>
    <w:p w14:paraId="0C127A47" w14:textId="77777777" w:rsidR="004A4A5B" w:rsidRDefault="004A4A5B" w:rsidP="00B53F72">
      <w:pPr>
        <w:ind w:firstLine="0"/>
        <w:rPr>
          <w:rtl/>
          <w:lang w:bidi="fa-IR"/>
        </w:rPr>
      </w:pPr>
    </w:p>
    <w:p w14:paraId="3BE9BD93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42477D6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11A8AB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6FD09D8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4BA358E6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5496400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23232988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8767F97" w14:textId="77777777" w:rsidTr="00A51E3F">
        <w:tc>
          <w:tcPr>
            <w:tcW w:w="863" w:type="pct"/>
            <w:vAlign w:val="center"/>
          </w:tcPr>
          <w:p w14:paraId="046F693B" w14:textId="77777777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50EEB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4124B408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381B6834" w14:textId="7777777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---</w:t>
            </w:r>
            <w:r w:rsidR="00150EEB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0E796FCE" w14:textId="77777777"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C2EE4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47ACB957" w14:textId="4F4FE1AC" w:rsidR="00DC3DC0" w:rsidRDefault="00DC3DC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کلاسی موضوعات تکمیلی:  5 نمره</w:t>
            </w:r>
          </w:p>
          <w:p w14:paraId="58D7CE7E" w14:textId="3AB33E84" w:rsidR="002A636E" w:rsidRDefault="00DC3DC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مقاله و ارائه گزارش:   5 نمره</w:t>
            </w:r>
          </w:p>
          <w:p w14:paraId="75805CD6" w14:textId="5A9D9559"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14:paraId="5509BBD1" w14:textId="77777777" w:rsidR="00591019" w:rsidRDefault="00591019" w:rsidP="00B53F72">
      <w:pPr>
        <w:ind w:firstLine="0"/>
        <w:rPr>
          <w:lang w:bidi="fa-IR"/>
        </w:rPr>
      </w:pPr>
    </w:p>
    <w:p w14:paraId="71771358" w14:textId="77777777" w:rsidR="007C4B7C" w:rsidRDefault="007C4B7C" w:rsidP="00B53F72">
      <w:pPr>
        <w:ind w:firstLine="0"/>
        <w:rPr>
          <w:rtl/>
          <w:lang w:bidi="fa-IR"/>
        </w:rPr>
      </w:pPr>
    </w:p>
    <w:p w14:paraId="002E0FAF" w14:textId="77777777" w:rsidR="00A51E3F" w:rsidRDefault="00A51E3F" w:rsidP="00B53F72">
      <w:pPr>
        <w:ind w:firstLine="0"/>
        <w:rPr>
          <w:rtl/>
          <w:lang w:bidi="fa-IR"/>
        </w:rPr>
      </w:pPr>
    </w:p>
    <w:p w14:paraId="021C51AB" w14:textId="77777777" w:rsidR="00766300" w:rsidRDefault="00766300" w:rsidP="00B53F72">
      <w:pPr>
        <w:ind w:firstLine="0"/>
        <w:rPr>
          <w:rtl/>
          <w:lang w:bidi="fa-IR"/>
        </w:rPr>
      </w:pPr>
    </w:p>
    <w:p w14:paraId="1375BD3B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5B67911D" w14:textId="77777777" w:rsidTr="00A51E3F">
        <w:tc>
          <w:tcPr>
            <w:tcW w:w="5000" w:type="pct"/>
          </w:tcPr>
          <w:p w14:paraId="26E93373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978ACB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2F36EEE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11BA1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5588137F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60CF7E" w14:textId="7CA8DCB7" w:rsidR="00A51E3F" w:rsidRDefault="00BB1C06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1421" w:rsidRPr="008D7316">
                <w:rPr>
                  <w:rStyle w:val="Hyperlink"/>
                  <w:b/>
                  <w:bCs/>
                </w:rPr>
                <w:t>j.arkat@uok.ac.ir</w:t>
              </w:r>
            </w:hyperlink>
          </w:p>
          <w:p w14:paraId="44A6E7A7" w14:textId="75286472"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593A594F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0D1E29E8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939943A" w14:textId="77777777" w:rsidTr="00A51E3F">
        <w:trPr>
          <w:trHeight w:val="750"/>
        </w:trPr>
        <w:tc>
          <w:tcPr>
            <w:tcW w:w="5000" w:type="pct"/>
          </w:tcPr>
          <w:p w14:paraId="2E811619" w14:textId="38568363" w:rsidR="00A51E3F" w:rsidRPr="009B4AE4" w:rsidRDefault="009B4AE4" w:rsidP="009B4AE4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9B4AE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هفته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نخست درس، پس از معرفی سرفصل‌های زمان‌های رفع اشکال درسی اعلام خواهد شد.</w:t>
            </w:r>
          </w:p>
        </w:tc>
      </w:tr>
      <w:tr w:rsidR="004E2BEE" w14:paraId="6CA5641B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0F83210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78F33015" w14:textId="77777777" w:rsidTr="00A51E3F">
        <w:trPr>
          <w:trHeight w:val="975"/>
        </w:trPr>
        <w:tc>
          <w:tcPr>
            <w:tcW w:w="5000" w:type="pct"/>
          </w:tcPr>
          <w:p w14:paraId="1FFE46EA" w14:textId="7E8E8443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26C37FE2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48894DC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9AD6026" w14:textId="77777777" w:rsidTr="00A51E3F">
        <w:trPr>
          <w:trHeight w:val="405"/>
        </w:trPr>
        <w:tc>
          <w:tcPr>
            <w:tcW w:w="5000" w:type="pct"/>
          </w:tcPr>
          <w:p w14:paraId="36767D4D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7AB1B1AF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DFA880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تعداد</w:t>
            </w:r>
            <w:r w:rsidRPr="009B4AE4">
              <w:rPr>
                <w:rtl/>
                <w:lang w:bidi="fa-IR"/>
              </w:rPr>
              <w:t xml:space="preserve"> غ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بت‌ها</w:t>
            </w:r>
            <w:r w:rsidRPr="009B4AE4">
              <w:rPr>
                <w:rtl/>
                <w:lang w:bidi="fa-IR"/>
              </w:rPr>
              <w:t xml:space="preserve"> نبا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 xml:space="preserve"> از سقف مجاز، 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شتر</w:t>
            </w:r>
            <w:r w:rsidRPr="009B4AE4">
              <w:rPr>
                <w:rtl/>
                <w:lang w:bidi="fa-IR"/>
              </w:rPr>
              <w:t xml:space="preserve"> شود.</w:t>
            </w:r>
          </w:p>
          <w:p w14:paraId="5F422FC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ترک</w:t>
            </w:r>
            <w:r w:rsidRPr="009B4AE4">
              <w:rPr>
                <w:rtl/>
                <w:lang w:bidi="fa-IR"/>
              </w:rPr>
              <w:t xml:space="preserve"> کلاس، صحبت کردن، جو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آدامس، چرت زدن، زنگ خوردن تلفن همراه، خواندن پ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امک،</w:t>
            </w:r>
            <w:r w:rsidRPr="009B4AE4">
              <w:rPr>
                <w:rtl/>
                <w:lang w:bidi="fa-IR"/>
              </w:rPr>
              <w:t xml:space="preserve"> باز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کردن با تلفن همراه و ...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92F524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حضور</w:t>
            </w:r>
            <w:r w:rsidRPr="009B4AE4">
              <w:rPr>
                <w:rtl/>
                <w:lang w:bidi="fa-IR"/>
              </w:rPr>
              <w:t xml:space="preserve"> در کلاس بدون همراه داشتن نوشت‌افزار،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 xml:space="preserve">. </w:t>
            </w:r>
          </w:p>
          <w:p w14:paraId="7773A8E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زمان</w:t>
            </w:r>
            <w:r w:rsidRPr="009B4AE4">
              <w:rPr>
                <w:rtl/>
                <w:lang w:bidi="fa-IR"/>
              </w:rPr>
              <w:t xml:space="preserve"> صح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ح</w:t>
            </w:r>
            <w:r w:rsidRPr="009B4AE4">
              <w:rPr>
                <w:rtl/>
                <w:lang w:bidi="fa-IR"/>
              </w:rPr>
              <w:t xml:space="preserve"> پرس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سؤال دق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قا</w:t>
            </w:r>
            <w:r w:rsidRPr="009B4AE4">
              <w:rPr>
                <w:rtl/>
                <w:lang w:bidi="fa-IR"/>
              </w:rPr>
              <w:t xml:space="preserve"> هنگام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است که در درک مطلب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،</w:t>
            </w:r>
            <w:r w:rsidRPr="009B4AE4">
              <w:rPr>
                <w:rtl/>
                <w:lang w:bidi="fa-IR"/>
              </w:rPr>
              <w:t xml:space="preserve"> مشکل دار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>.</w:t>
            </w:r>
          </w:p>
          <w:p w14:paraId="35AD0534" w14:textId="2B24B570" w:rsidR="007B39D6" w:rsidRPr="00A51E3F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تنها</w:t>
            </w:r>
            <w:r w:rsidRPr="009B4AE4">
              <w:rPr>
                <w:rtl/>
                <w:lang w:bidi="fa-IR"/>
              </w:rPr>
              <w:t xml:space="preserve"> راه پاس کردن 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درس، تخص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ص</w:t>
            </w:r>
            <w:r w:rsidRPr="009B4AE4">
              <w:rPr>
                <w:rtl/>
                <w:lang w:bidi="fa-IR"/>
              </w:rPr>
              <w:t xml:space="preserve"> وقت کاف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برا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مطالعه و تمر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است.</w:t>
            </w:r>
          </w:p>
        </w:tc>
      </w:tr>
      <w:tr w:rsidR="00C82905" w14:paraId="2D3EEB30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B4E7DD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2760213" w14:textId="77777777" w:rsidTr="00A51E3F">
        <w:trPr>
          <w:trHeight w:val="975"/>
        </w:trPr>
        <w:tc>
          <w:tcPr>
            <w:tcW w:w="5000" w:type="pct"/>
          </w:tcPr>
          <w:p w14:paraId="393D5F19" w14:textId="59EB2406" w:rsidR="00766300" w:rsidRPr="00C44141" w:rsidRDefault="00EA7606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دو نوع پروژه شامل ارائه کلاسی موضوعات مرتبط و تحلیل مقاله و ارائه گزارش، ارائه خواهد شد. جزئیات پروژه‌ها در جلسه اول کلاس تشریح خواهد شد. </w:t>
            </w:r>
          </w:p>
        </w:tc>
      </w:tr>
    </w:tbl>
    <w:p w14:paraId="043A4B07" w14:textId="77777777" w:rsidR="00C26748" w:rsidRDefault="00C26748" w:rsidP="00B53F72">
      <w:pPr>
        <w:ind w:firstLine="0"/>
        <w:rPr>
          <w:lang w:bidi="fa-IR"/>
        </w:rPr>
      </w:pPr>
    </w:p>
    <w:p w14:paraId="4B5D00E5" w14:textId="77777777" w:rsidR="007C4B7C" w:rsidRDefault="007C4B7C" w:rsidP="00B53F72">
      <w:pPr>
        <w:ind w:firstLine="0"/>
        <w:rPr>
          <w:rtl/>
          <w:lang w:bidi="fa-IR"/>
        </w:rPr>
      </w:pPr>
    </w:p>
    <w:p w14:paraId="49F82840" w14:textId="77777777" w:rsidR="00C44141" w:rsidRDefault="00C44141" w:rsidP="00B53F72">
      <w:pPr>
        <w:ind w:firstLine="0"/>
        <w:rPr>
          <w:rtl/>
          <w:lang w:bidi="fa-IR"/>
        </w:rPr>
      </w:pPr>
    </w:p>
    <w:p w14:paraId="502CEC5A" w14:textId="77777777" w:rsidR="00C44141" w:rsidRDefault="00C44141" w:rsidP="00B53F72">
      <w:pPr>
        <w:ind w:firstLine="0"/>
        <w:rPr>
          <w:rtl/>
          <w:lang w:bidi="fa-IR"/>
        </w:rPr>
      </w:pPr>
    </w:p>
    <w:p w14:paraId="66740F03" w14:textId="77777777" w:rsidR="00C44141" w:rsidRDefault="00C44141" w:rsidP="00B53F72">
      <w:pPr>
        <w:ind w:firstLine="0"/>
        <w:rPr>
          <w:rtl/>
          <w:lang w:bidi="fa-IR"/>
        </w:rPr>
      </w:pPr>
    </w:p>
    <w:p w14:paraId="0D70C986" w14:textId="77777777" w:rsidR="00C44141" w:rsidRDefault="00C44141" w:rsidP="00B53F72">
      <w:pPr>
        <w:ind w:firstLine="0"/>
        <w:rPr>
          <w:rtl/>
          <w:lang w:bidi="fa-IR"/>
        </w:rPr>
      </w:pPr>
    </w:p>
    <w:p w14:paraId="3AEFCE94" w14:textId="77777777" w:rsidR="00C44141" w:rsidRDefault="00C44141" w:rsidP="00B53F72">
      <w:pPr>
        <w:ind w:firstLine="0"/>
        <w:rPr>
          <w:rtl/>
          <w:lang w:bidi="fa-IR"/>
        </w:rPr>
      </w:pPr>
    </w:p>
    <w:p w14:paraId="1CD4E6C0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380"/>
        <w:gridCol w:w="2268"/>
        <w:gridCol w:w="1407"/>
        <w:gridCol w:w="993"/>
      </w:tblGrid>
      <w:tr w:rsidR="007C4B7C" w14:paraId="4DC1A434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EA50534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0BC5713D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095E05E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00CD3A43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5C40D416" w14:textId="77777777" w:rsidR="00BA374A" w:rsidRDefault="00BA374A" w:rsidP="007B39D6">
            <w:pPr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3E152F3A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2CE4D0FA" w14:textId="77777777" w:rsidTr="00D10B0F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18C53A7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93" w:type="pct"/>
            <w:shd w:val="clear" w:color="auto" w:fill="F2F2F2" w:themeFill="background1" w:themeFillShade="F2"/>
            <w:vAlign w:val="center"/>
          </w:tcPr>
          <w:p w14:paraId="61604CA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051" w:type="pct"/>
            <w:shd w:val="clear" w:color="auto" w:fill="F2F2F2" w:themeFill="background1" w:themeFillShade="F2"/>
            <w:vAlign w:val="center"/>
          </w:tcPr>
          <w:p w14:paraId="4668AA2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3855A3E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487E35DA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F3FFD" w14:paraId="7386D3D9" w14:textId="77777777" w:rsidTr="005F3FFD">
        <w:trPr>
          <w:trHeight w:val="488"/>
        </w:trPr>
        <w:tc>
          <w:tcPr>
            <w:tcW w:w="344" w:type="pct"/>
            <w:vAlign w:val="center"/>
          </w:tcPr>
          <w:p w14:paraId="6131C60F" w14:textId="77777777" w:rsidR="005F3FFD" w:rsidRDefault="005F3FFD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93" w:type="pct"/>
            <w:vAlign w:val="center"/>
          </w:tcPr>
          <w:p w14:paraId="1C060FC1" w14:textId="59CA91A1" w:rsidR="005F3FFD" w:rsidRPr="0087303A" w:rsidRDefault="00BB1C06" w:rsidP="008730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احتمال شرطی، استقلال، قانون احتمال کل و فرمول بیز</w:t>
            </w:r>
          </w:p>
        </w:tc>
        <w:tc>
          <w:tcPr>
            <w:tcW w:w="1051" w:type="pct"/>
            <w:vAlign w:val="center"/>
          </w:tcPr>
          <w:p w14:paraId="2F97258C" w14:textId="14D4F06C" w:rsidR="005F3FFD" w:rsidRDefault="005F3FFD" w:rsidP="008730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54883BCF" w14:textId="76E55F72" w:rsidR="005F3FFD" w:rsidRDefault="005F3FFD" w:rsidP="0087303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096B46C6" w14:textId="667B603D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037EE599" w14:textId="77777777" w:rsidTr="005F3FFD">
        <w:tc>
          <w:tcPr>
            <w:tcW w:w="344" w:type="pct"/>
            <w:vAlign w:val="center"/>
          </w:tcPr>
          <w:p w14:paraId="167A1555" w14:textId="77777777" w:rsidR="00BB1C06" w:rsidRDefault="00BB1C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93" w:type="pct"/>
            <w:vAlign w:val="center"/>
          </w:tcPr>
          <w:p w14:paraId="090F3257" w14:textId="502FE4EB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زنجیره‌های مارکوف گسسته (اصول اولیه)</w:t>
            </w:r>
          </w:p>
        </w:tc>
        <w:tc>
          <w:tcPr>
            <w:tcW w:w="1051" w:type="pct"/>
            <w:vAlign w:val="center"/>
          </w:tcPr>
          <w:p w14:paraId="270AF83E" w14:textId="48180945" w:rsidR="00BB1C06" w:rsidRDefault="00BB1C0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AE224AF" w14:textId="77777777" w:rsidR="00BB1C06" w:rsidRDefault="00BB1C0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0A63654" w14:textId="3DEE5EBE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BB1C06" w14:paraId="5E2A2264" w14:textId="77777777" w:rsidTr="005F3FFD">
        <w:tc>
          <w:tcPr>
            <w:tcW w:w="344" w:type="pct"/>
            <w:vAlign w:val="center"/>
          </w:tcPr>
          <w:p w14:paraId="363AD116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93" w:type="pct"/>
            <w:vAlign w:val="center"/>
          </w:tcPr>
          <w:p w14:paraId="1D40F8D1" w14:textId="2738A281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دسته‌بندی وضعیت‌ها در زنجیره‌های مارکوف گسسته</w:t>
            </w:r>
          </w:p>
        </w:tc>
        <w:tc>
          <w:tcPr>
            <w:tcW w:w="1051" w:type="pct"/>
            <w:vAlign w:val="center"/>
          </w:tcPr>
          <w:p w14:paraId="60963959" w14:textId="5D287215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E22F9D9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1ED7F6F7" w14:textId="2627F0E2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2735FD80" w14:textId="77777777" w:rsidTr="005F3FFD">
        <w:tc>
          <w:tcPr>
            <w:tcW w:w="344" w:type="pct"/>
            <w:vAlign w:val="center"/>
          </w:tcPr>
          <w:p w14:paraId="11764D2B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93" w:type="pct"/>
            <w:vAlign w:val="center"/>
          </w:tcPr>
          <w:p w14:paraId="36EC02EA" w14:textId="10F24376" w:rsidR="00BB1C06" w:rsidRPr="00DB034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فرآیند پواسان و توزیع نمایی (اصول اولیه)</w:t>
            </w:r>
          </w:p>
        </w:tc>
        <w:tc>
          <w:tcPr>
            <w:tcW w:w="1051" w:type="pct"/>
            <w:vAlign w:val="center"/>
          </w:tcPr>
          <w:p w14:paraId="1738999C" w14:textId="73AD7D8C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169BDE6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0A724A8" w14:textId="5591EE7F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BB1C06" w14:paraId="3C759B4A" w14:textId="77777777" w:rsidTr="005F3FFD">
        <w:tc>
          <w:tcPr>
            <w:tcW w:w="344" w:type="pct"/>
            <w:vAlign w:val="center"/>
          </w:tcPr>
          <w:p w14:paraId="5D4AE161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93" w:type="pct"/>
            <w:vAlign w:val="center"/>
          </w:tcPr>
          <w:p w14:paraId="14A01D44" w14:textId="2C92271C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فرآیندهای پواسان ناهمگن، شرطی و مرکب </w:t>
            </w:r>
          </w:p>
        </w:tc>
        <w:tc>
          <w:tcPr>
            <w:tcW w:w="1051" w:type="pct"/>
            <w:vAlign w:val="center"/>
          </w:tcPr>
          <w:p w14:paraId="5D8F7246" w14:textId="61B64F9B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31FC696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5125C8E" w14:textId="77777777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22F495F2" w14:textId="77777777" w:rsidTr="005F3FFD">
        <w:tc>
          <w:tcPr>
            <w:tcW w:w="344" w:type="pct"/>
            <w:vAlign w:val="center"/>
          </w:tcPr>
          <w:p w14:paraId="06D32859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93" w:type="pct"/>
            <w:vAlign w:val="center"/>
          </w:tcPr>
          <w:p w14:paraId="2E8F4307" w14:textId="42A300F9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فرآیندهای مارکوف (اصول اولیه)</w:t>
            </w:r>
          </w:p>
        </w:tc>
        <w:tc>
          <w:tcPr>
            <w:tcW w:w="1051" w:type="pct"/>
            <w:vAlign w:val="center"/>
          </w:tcPr>
          <w:p w14:paraId="490B287A" w14:textId="2A18CEF1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C1CAE5B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359B154" w14:textId="6E948675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BB1C06" w14:paraId="41BF3EBD" w14:textId="77777777" w:rsidTr="005F3FFD">
        <w:tc>
          <w:tcPr>
            <w:tcW w:w="344" w:type="pct"/>
            <w:vAlign w:val="center"/>
          </w:tcPr>
          <w:p w14:paraId="1C2921C2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93" w:type="pct"/>
            <w:vAlign w:val="center"/>
          </w:tcPr>
          <w:p w14:paraId="64B7FF0C" w14:textId="618F4F7F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دسته‌بندی وضعیت‌ها در فرآیندهای مارکوف</w:t>
            </w:r>
          </w:p>
        </w:tc>
        <w:tc>
          <w:tcPr>
            <w:tcW w:w="1051" w:type="pct"/>
            <w:vAlign w:val="center"/>
          </w:tcPr>
          <w:p w14:paraId="01C05D35" w14:textId="14C7C108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BC478AB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4B561DBA" w14:textId="779CAA34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4B15245E" w14:textId="77777777" w:rsidTr="005F3FFD">
        <w:tc>
          <w:tcPr>
            <w:tcW w:w="344" w:type="pct"/>
            <w:vAlign w:val="center"/>
          </w:tcPr>
          <w:p w14:paraId="60D6AE27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93" w:type="pct"/>
            <w:vAlign w:val="center"/>
          </w:tcPr>
          <w:p w14:paraId="56088C57" w14:textId="55E33C65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حل معادلات تعادل (تبدیل زد و اپراتورها)</w:t>
            </w:r>
          </w:p>
        </w:tc>
        <w:tc>
          <w:tcPr>
            <w:tcW w:w="1051" w:type="pct"/>
            <w:vAlign w:val="center"/>
          </w:tcPr>
          <w:p w14:paraId="20FCBDCC" w14:textId="4E44FC5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1B0A0CEF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6B9EEDC9" w14:textId="246E2EF8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4942C21F" w14:textId="77777777" w:rsidTr="005F3FFD">
        <w:tc>
          <w:tcPr>
            <w:tcW w:w="344" w:type="pct"/>
            <w:vAlign w:val="center"/>
          </w:tcPr>
          <w:p w14:paraId="5CA8E958" w14:textId="756E7F32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93" w:type="pct"/>
            <w:vAlign w:val="center"/>
          </w:tcPr>
          <w:p w14:paraId="406F4A4E" w14:textId="51FE35F5" w:rsidR="00BB1C06" w:rsidRPr="007B39D6" w:rsidRDefault="00BB1C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برگشت‌پذیری زمانی در زنجیره‌های مارکوف</w:t>
            </w:r>
          </w:p>
        </w:tc>
        <w:tc>
          <w:tcPr>
            <w:tcW w:w="1051" w:type="pct"/>
            <w:vAlign w:val="center"/>
          </w:tcPr>
          <w:p w14:paraId="088272B3" w14:textId="4791646E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0F76E0C5" w14:textId="77777777" w:rsidR="00BB1C06" w:rsidRDefault="00BB1C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E99B1B1" w14:textId="738384B2" w:rsidR="00BB1C06" w:rsidRDefault="00BB1C06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762F5F74" w14:textId="77777777" w:rsidTr="005F3FFD">
        <w:tc>
          <w:tcPr>
            <w:tcW w:w="344" w:type="pct"/>
            <w:vAlign w:val="center"/>
          </w:tcPr>
          <w:p w14:paraId="211DEB8A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93" w:type="pct"/>
            <w:vAlign w:val="center"/>
          </w:tcPr>
          <w:p w14:paraId="19D8B469" w14:textId="54621365" w:rsidR="00BB1C06" w:rsidRPr="007B39D6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فرآیندهای تجدید (اصول اولیه)</w:t>
            </w:r>
          </w:p>
        </w:tc>
        <w:tc>
          <w:tcPr>
            <w:tcW w:w="1051" w:type="pct"/>
            <w:vAlign w:val="center"/>
          </w:tcPr>
          <w:p w14:paraId="298DDD23" w14:textId="2FC6AD19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2695C02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5EFB9FD4" w14:textId="52F71BF5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bookmarkStart w:id="0" w:name="_GoBack"/>
            <w:bookmarkEnd w:id="0"/>
          </w:p>
        </w:tc>
      </w:tr>
      <w:tr w:rsidR="00BB1C06" w14:paraId="3117DDEF" w14:textId="77777777" w:rsidTr="005F3FFD">
        <w:tc>
          <w:tcPr>
            <w:tcW w:w="344" w:type="pct"/>
            <w:vAlign w:val="center"/>
          </w:tcPr>
          <w:p w14:paraId="126DE45F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93" w:type="pct"/>
            <w:vAlign w:val="center"/>
          </w:tcPr>
          <w:p w14:paraId="66B43776" w14:textId="518EDDD6" w:rsidR="00BB1C06" w:rsidRPr="007B39D6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قضایای مقدماتی در فرآیندهای تجدید</w:t>
            </w:r>
          </w:p>
        </w:tc>
        <w:tc>
          <w:tcPr>
            <w:tcW w:w="1051" w:type="pct"/>
            <w:vAlign w:val="center"/>
          </w:tcPr>
          <w:p w14:paraId="2AC0A427" w14:textId="73EB6974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3B66306E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A5CB1A5" w14:textId="17868DB0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7BDC08CB" w14:textId="77777777" w:rsidTr="005F3FFD">
        <w:tc>
          <w:tcPr>
            <w:tcW w:w="344" w:type="pct"/>
            <w:vAlign w:val="center"/>
          </w:tcPr>
          <w:p w14:paraId="7BA9EF3D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93" w:type="pct"/>
            <w:vAlign w:val="center"/>
          </w:tcPr>
          <w:p w14:paraId="116631D5" w14:textId="551F3C9B" w:rsidR="00BB1C06" w:rsidRPr="005F3FFD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بازی‌های منصفانه</w:t>
            </w:r>
          </w:p>
        </w:tc>
        <w:tc>
          <w:tcPr>
            <w:tcW w:w="1051" w:type="pct"/>
            <w:vAlign w:val="center"/>
          </w:tcPr>
          <w:p w14:paraId="1892699C" w14:textId="29396B06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3EA461C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0D90821B" w14:textId="6CF85DBE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B1C06" w14:paraId="1D4BB3A4" w14:textId="77777777" w:rsidTr="005F3FFD">
        <w:tc>
          <w:tcPr>
            <w:tcW w:w="344" w:type="pct"/>
            <w:vAlign w:val="center"/>
          </w:tcPr>
          <w:p w14:paraId="434A3C6C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93" w:type="pct"/>
            <w:vAlign w:val="center"/>
          </w:tcPr>
          <w:p w14:paraId="302BC192" w14:textId="1A74D843" w:rsidR="00BB1C06" w:rsidRPr="007B39D6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قدم زدن تصادفی</w:t>
            </w:r>
          </w:p>
        </w:tc>
        <w:tc>
          <w:tcPr>
            <w:tcW w:w="1051" w:type="pct"/>
            <w:vAlign w:val="center"/>
          </w:tcPr>
          <w:p w14:paraId="19ADC36D" w14:textId="1ACB7D9A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3A2EE7B7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347C3D62" w14:textId="449CD4E2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B1C06" w14:paraId="4653E39C" w14:textId="77777777" w:rsidTr="005F3FFD">
        <w:tc>
          <w:tcPr>
            <w:tcW w:w="344" w:type="pct"/>
            <w:vAlign w:val="center"/>
          </w:tcPr>
          <w:p w14:paraId="7C3768A6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93" w:type="pct"/>
            <w:vAlign w:val="center"/>
          </w:tcPr>
          <w:p w14:paraId="089CC9CE" w14:textId="0D747FF9" w:rsidR="00BB1C06" w:rsidRPr="007B39D6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کاربردها (سیستم‌های صف)</w:t>
            </w:r>
          </w:p>
        </w:tc>
        <w:tc>
          <w:tcPr>
            <w:tcW w:w="1051" w:type="pct"/>
            <w:vAlign w:val="center"/>
          </w:tcPr>
          <w:p w14:paraId="01F69BE3" w14:textId="0B9E4E2C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CC701D8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299EA605" w14:textId="6E0EB0AD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B1C06" w14:paraId="32179BF2" w14:textId="77777777" w:rsidTr="005F3FFD">
        <w:tc>
          <w:tcPr>
            <w:tcW w:w="344" w:type="pct"/>
            <w:vAlign w:val="center"/>
          </w:tcPr>
          <w:p w14:paraId="1B4FB0B0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93" w:type="pct"/>
            <w:vAlign w:val="center"/>
          </w:tcPr>
          <w:p w14:paraId="701B98ED" w14:textId="62976E9D" w:rsidR="00BB1C06" w:rsidRPr="007B39D6" w:rsidRDefault="00BB1C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کاربردها (بهینه‌سازی تصادفی)</w:t>
            </w:r>
          </w:p>
        </w:tc>
        <w:tc>
          <w:tcPr>
            <w:tcW w:w="1051" w:type="pct"/>
            <w:vAlign w:val="center"/>
          </w:tcPr>
          <w:p w14:paraId="6DC6AE96" w14:textId="53299D90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A249F4F" w14:textId="77777777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6A008C6A" w14:textId="4887BD0A" w:rsidR="00BB1C06" w:rsidRDefault="00BB1C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4EC659CC" w14:textId="699E14E2" w:rsidR="005D7AAE" w:rsidRDefault="005D7AAE" w:rsidP="00914703">
      <w:pPr>
        <w:ind w:firstLine="0"/>
        <w:rPr>
          <w:rtl/>
          <w:lang w:bidi="fa-IR"/>
        </w:rPr>
      </w:pPr>
    </w:p>
    <w:p w14:paraId="7093FF89" w14:textId="77777777" w:rsidR="00C71759" w:rsidRDefault="00C71759" w:rsidP="00914703">
      <w:pPr>
        <w:ind w:firstLine="0"/>
        <w:rPr>
          <w:lang w:bidi="fa-IR"/>
        </w:rPr>
      </w:pPr>
    </w:p>
    <w:sectPr w:rsidR="00C7175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15AEE" w14:textId="77777777" w:rsidR="00076463" w:rsidRDefault="00076463" w:rsidP="00061A9B">
      <w:pPr>
        <w:spacing w:after="0"/>
      </w:pPr>
      <w:r>
        <w:separator/>
      </w:r>
    </w:p>
  </w:endnote>
  <w:endnote w:type="continuationSeparator" w:id="0">
    <w:p w14:paraId="3A22C6E5" w14:textId="77777777"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CE08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1A2D9B11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259F" w14:textId="77777777" w:rsidR="00076463" w:rsidRDefault="00076463" w:rsidP="00061A9B">
      <w:pPr>
        <w:spacing w:after="0"/>
      </w:pPr>
      <w:r>
        <w:separator/>
      </w:r>
    </w:p>
  </w:footnote>
  <w:footnote w:type="continuationSeparator" w:id="0">
    <w:p w14:paraId="34E8132D" w14:textId="77777777"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50EEB"/>
    <w:rsid w:val="00157D37"/>
    <w:rsid w:val="00165901"/>
    <w:rsid w:val="00166ED5"/>
    <w:rsid w:val="0018085B"/>
    <w:rsid w:val="00197896"/>
    <w:rsid w:val="001A4CEF"/>
    <w:rsid w:val="001B1F97"/>
    <w:rsid w:val="001C0789"/>
    <w:rsid w:val="001C691C"/>
    <w:rsid w:val="001E2DA0"/>
    <w:rsid w:val="001F48E0"/>
    <w:rsid w:val="00211920"/>
    <w:rsid w:val="00261C5C"/>
    <w:rsid w:val="00262DF5"/>
    <w:rsid w:val="00263834"/>
    <w:rsid w:val="002A636E"/>
    <w:rsid w:val="002B0A6E"/>
    <w:rsid w:val="002B35CC"/>
    <w:rsid w:val="002C4CEB"/>
    <w:rsid w:val="002F49C5"/>
    <w:rsid w:val="00310008"/>
    <w:rsid w:val="003354EE"/>
    <w:rsid w:val="00336FDF"/>
    <w:rsid w:val="00351421"/>
    <w:rsid w:val="00362863"/>
    <w:rsid w:val="00363035"/>
    <w:rsid w:val="003B7E12"/>
    <w:rsid w:val="003E1DFB"/>
    <w:rsid w:val="00466747"/>
    <w:rsid w:val="004A4A5B"/>
    <w:rsid w:val="004C5DB1"/>
    <w:rsid w:val="004D4950"/>
    <w:rsid w:val="004D5045"/>
    <w:rsid w:val="004E2BEE"/>
    <w:rsid w:val="004F5021"/>
    <w:rsid w:val="0051290F"/>
    <w:rsid w:val="00517F05"/>
    <w:rsid w:val="00534E45"/>
    <w:rsid w:val="0055199B"/>
    <w:rsid w:val="00584645"/>
    <w:rsid w:val="00584D52"/>
    <w:rsid w:val="00591019"/>
    <w:rsid w:val="005A7B23"/>
    <w:rsid w:val="005B4252"/>
    <w:rsid w:val="005C4EED"/>
    <w:rsid w:val="005D0BB3"/>
    <w:rsid w:val="005D7AAE"/>
    <w:rsid w:val="005F3FFD"/>
    <w:rsid w:val="006522C8"/>
    <w:rsid w:val="006D097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03A"/>
    <w:rsid w:val="0087319C"/>
    <w:rsid w:val="00897957"/>
    <w:rsid w:val="008C3AB5"/>
    <w:rsid w:val="008E0391"/>
    <w:rsid w:val="009047B6"/>
    <w:rsid w:val="00914703"/>
    <w:rsid w:val="0098549E"/>
    <w:rsid w:val="0099014B"/>
    <w:rsid w:val="009B4AE4"/>
    <w:rsid w:val="009C0041"/>
    <w:rsid w:val="009C2719"/>
    <w:rsid w:val="009F0C76"/>
    <w:rsid w:val="009F1DA8"/>
    <w:rsid w:val="00A20A86"/>
    <w:rsid w:val="00A51E3F"/>
    <w:rsid w:val="00AB3C79"/>
    <w:rsid w:val="00AC5599"/>
    <w:rsid w:val="00AF4840"/>
    <w:rsid w:val="00B01882"/>
    <w:rsid w:val="00B53F72"/>
    <w:rsid w:val="00B7477B"/>
    <w:rsid w:val="00B94B37"/>
    <w:rsid w:val="00BA374A"/>
    <w:rsid w:val="00BB1C06"/>
    <w:rsid w:val="00C1133B"/>
    <w:rsid w:val="00C16AA2"/>
    <w:rsid w:val="00C26748"/>
    <w:rsid w:val="00C31DF2"/>
    <w:rsid w:val="00C34844"/>
    <w:rsid w:val="00C44141"/>
    <w:rsid w:val="00C47146"/>
    <w:rsid w:val="00C60107"/>
    <w:rsid w:val="00C71759"/>
    <w:rsid w:val="00C82905"/>
    <w:rsid w:val="00CB0411"/>
    <w:rsid w:val="00CB71E5"/>
    <w:rsid w:val="00CC6FDA"/>
    <w:rsid w:val="00CE1F98"/>
    <w:rsid w:val="00D10B0F"/>
    <w:rsid w:val="00D2144D"/>
    <w:rsid w:val="00D45B4E"/>
    <w:rsid w:val="00D50B2B"/>
    <w:rsid w:val="00DB0346"/>
    <w:rsid w:val="00DC3DC0"/>
    <w:rsid w:val="00E504B7"/>
    <w:rsid w:val="00E85668"/>
    <w:rsid w:val="00EA7606"/>
    <w:rsid w:val="00EB76A2"/>
    <w:rsid w:val="00EE56A0"/>
    <w:rsid w:val="00EF4E50"/>
    <w:rsid w:val="00EF67CA"/>
    <w:rsid w:val="00F06A90"/>
    <w:rsid w:val="00F3775C"/>
    <w:rsid w:val="00F40B92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0B8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rkat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D60B7-DC31-4E13-B3BE-B4488DD9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Jamal Arkat</cp:lastModifiedBy>
  <cp:revision>7</cp:revision>
  <dcterms:created xsi:type="dcterms:W3CDTF">2018-10-26T18:36:00Z</dcterms:created>
  <dcterms:modified xsi:type="dcterms:W3CDTF">2018-10-26T18:55:00Z</dcterms:modified>
</cp:coreProperties>
</file>