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4DF" w:rsidRDefault="00041A2F" w:rsidP="00C304DF">
      <w:pPr>
        <w:bidi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بزرگی هست در عالم خدا نام                  که دل با یاد او می</w:t>
      </w:r>
      <w:r>
        <w:rPr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t>گیرد آرام</w:t>
      </w:r>
    </w:p>
    <w:p w:rsidR="00277E99" w:rsidRPr="00C304DF" w:rsidRDefault="009E15C9" w:rsidP="00A93AE8">
      <w:pPr>
        <w:bidi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</w:rPr>
        <w:t>سرفصل تدریس تربیت بدنی عمومی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3"/>
        <w:gridCol w:w="3006"/>
        <w:gridCol w:w="4329"/>
        <w:gridCol w:w="1170"/>
      </w:tblGrid>
      <w:tr w:rsidR="00F60A05" w:rsidTr="00F60A05">
        <w:trPr>
          <w:gridAfter w:val="3"/>
          <w:wAfter w:w="8505" w:type="dxa"/>
          <w:jc w:val="center"/>
        </w:trPr>
        <w:tc>
          <w:tcPr>
            <w:tcW w:w="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F60A05" w:rsidRDefault="00F60A05" w:rsidP="003F1288">
            <w:pPr>
              <w:rPr>
                <w:rtl/>
                <w:lang w:bidi="fa-IR"/>
              </w:rPr>
            </w:pP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</w:tcPr>
          <w:p w:rsidR="00F60A05" w:rsidRPr="00077A1E" w:rsidRDefault="00F60A05" w:rsidP="003F1288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وسایل مورد نیاز</w:t>
            </w:r>
          </w:p>
        </w:tc>
        <w:tc>
          <w:tcPr>
            <w:tcW w:w="4329" w:type="dxa"/>
          </w:tcPr>
          <w:p w:rsidR="00F60A05" w:rsidRPr="00077A1E" w:rsidRDefault="00F60A05" w:rsidP="003F1288">
            <w:pPr>
              <w:jc w:val="center"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فاکتورهای آموزشی مورد نظر</w:t>
            </w:r>
          </w:p>
        </w:tc>
        <w:tc>
          <w:tcPr>
            <w:tcW w:w="1170" w:type="dxa"/>
          </w:tcPr>
          <w:p w:rsidR="00F60A05" w:rsidRPr="00077A1E" w:rsidRDefault="00F60A05" w:rsidP="003F128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77A1E">
              <w:rPr>
                <w:rFonts w:cs="B Nazanin" w:hint="cs"/>
                <w:sz w:val="28"/>
                <w:szCs w:val="28"/>
                <w:rtl/>
                <w:lang w:bidi="fa-IR"/>
              </w:rPr>
              <w:t>شماره جلسه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  <w:shd w:val="clear" w:color="auto" w:fill="BFBFBF" w:themeFill="background1" w:themeFillShade="BF"/>
          </w:tcPr>
          <w:p w:rsidR="00F60A05" w:rsidRPr="00077A1E" w:rsidRDefault="00F60A05" w:rsidP="00A93AE8">
            <w:pPr>
              <w:bidi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مانع</w:t>
            </w:r>
          </w:p>
        </w:tc>
        <w:tc>
          <w:tcPr>
            <w:tcW w:w="4329" w:type="dxa"/>
            <w:shd w:val="clear" w:color="auto" w:fill="BFBFBF" w:themeFill="background1" w:themeFillShade="BF"/>
          </w:tcPr>
          <w:p w:rsidR="00F60A05" w:rsidRPr="00077A1E" w:rsidRDefault="00B35AA9" w:rsidP="00041A2F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معرفی و مقدمه ای بر </w:t>
            </w:r>
            <w:r w:rsidR="00996EE8">
              <w:rPr>
                <w:rFonts w:cs="B Nazanin" w:hint="cs"/>
                <w:sz w:val="28"/>
                <w:szCs w:val="28"/>
                <w:rtl/>
              </w:rPr>
              <w:t>استقامت قلبی عروقی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F60A05" w:rsidRPr="00077A1E" w:rsidRDefault="00F60A05" w:rsidP="003F1288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</w:tcPr>
          <w:p w:rsidR="00F60A05" w:rsidRPr="00077A1E" w:rsidRDefault="00F60A05" w:rsidP="00A93AE8">
            <w:pPr>
              <w:jc w:val="right"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طناب، نردبان چابکی، مانع</w:t>
            </w:r>
          </w:p>
        </w:tc>
        <w:tc>
          <w:tcPr>
            <w:tcW w:w="4329" w:type="dxa"/>
          </w:tcPr>
          <w:p w:rsidR="00F60A05" w:rsidRPr="00077A1E" w:rsidRDefault="00F60A05" w:rsidP="00041A2F">
            <w:pPr>
              <w:bidi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استقامت قلبی عروقی، چابکی</w:t>
            </w:r>
            <w:r w:rsidR="00996EE8">
              <w:rPr>
                <w:rFonts w:cs="B Nazanin" w:hint="cs"/>
                <w:sz w:val="28"/>
                <w:szCs w:val="28"/>
                <w:rtl/>
              </w:rPr>
              <w:t>، سرعت</w:t>
            </w:r>
          </w:p>
        </w:tc>
        <w:tc>
          <w:tcPr>
            <w:tcW w:w="1170" w:type="dxa"/>
          </w:tcPr>
          <w:p w:rsidR="00F60A05" w:rsidRPr="00077A1E" w:rsidRDefault="00F60A05" w:rsidP="003F1288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  <w:shd w:val="clear" w:color="auto" w:fill="BFBFBF" w:themeFill="background1" w:themeFillShade="BF"/>
          </w:tcPr>
          <w:p w:rsidR="00F60A05" w:rsidRPr="00077A1E" w:rsidRDefault="00F60A05" w:rsidP="00A93AE8">
            <w:pPr>
              <w:jc w:val="right"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مانع و موازنه</w:t>
            </w:r>
          </w:p>
        </w:tc>
        <w:tc>
          <w:tcPr>
            <w:tcW w:w="4329" w:type="dxa"/>
            <w:shd w:val="clear" w:color="auto" w:fill="BFBFBF" w:themeFill="background1" w:themeFillShade="BF"/>
          </w:tcPr>
          <w:p w:rsidR="00F60A05" w:rsidRPr="00077A1E" w:rsidRDefault="00F60A05" w:rsidP="00041A2F">
            <w:pPr>
              <w:bidi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استقامت قلبی عروقی، تعادل</w:t>
            </w:r>
            <w:r w:rsidR="00996EE8">
              <w:rPr>
                <w:rFonts w:cs="B Nazanin" w:hint="cs"/>
                <w:sz w:val="28"/>
                <w:szCs w:val="28"/>
                <w:rtl/>
              </w:rPr>
              <w:t>، انعطاف پذیری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F60A05" w:rsidRPr="00077A1E" w:rsidRDefault="00F60A05" w:rsidP="003F1288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</w:tcPr>
          <w:p w:rsidR="00F60A05" w:rsidRPr="00077A1E" w:rsidRDefault="00996EE8" w:rsidP="00A93AE8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مانع</w:t>
            </w:r>
          </w:p>
        </w:tc>
        <w:tc>
          <w:tcPr>
            <w:tcW w:w="4329" w:type="dxa"/>
          </w:tcPr>
          <w:p w:rsidR="00F60A05" w:rsidRPr="00077A1E" w:rsidRDefault="00F60A05" w:rsidP="00041A2F">
            <w:pPr>
              <w:bidi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استقامت قلبی</w:t>
            </w:r>
            <w:r w:rsidRPr="00077A1E">
              <w:rPr>
                <w:rFonts w:cs="B Nazanin"/>
                <w:sz w:val="28"/>
                <w:szCs w:val="28"/>
                <w:rtl/>
              </w:rPr>
              <w:softHyphen/>
            </w:r>
            <w:r w:rsidR="00996EE8">
              <w:rPr>
                <w:rFonts w:cs="B Nazanin" w:hint="cs"/>
                <w:sz w:val="28"/>
                <w:szCs w:val="28"/>
                <w:rtl/>
              </w:rPr>
              <w:t>عروقی، استقامت عضلانی</w:t>
            </w:r>
          </w:p>
        </w:tc>
        <w:tc>
          <w:tcPr>
            <w:tcW w:w="1170" w:type="dxa"/>
          </w:tcPr>
          <w:p w:rsidR="00F60A05" w:rsidRPr="00077A1E" w:rsidRDefault="00F60A05" w:rsidP="003F1288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  <w:shd w:val="clear" w:color="auto" w:fill="BFBFBF" w:themeFill="background1" w:themeFillShade="BF"/>
          </w:tcPr>
          <w:p w:rsidR="00F60A05" w:rsidRPr="00077A1E" w:rsidRDefault="00F60A05" w:rsidP="00A93AE8">
            <w:pPr>
              <w:jc w:val="right"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مانع</w:t>
            </w:r>
          </w:p>
        </w:tc>
        <w:tc>
          <w:tcPr>
            <w:tcW w:w="4329" w:type="dxa"/>
            <w:shd w:val="clear" w:color="auto" w:fill="BFBFBF" w:themeFill="background1" w:themeFillShade="BF"/>
          </w:tcPr>
          <w:p w:rsidR="00F60A05" w:rsidRPr="00077A1E" w:rsidRDefault="00F60A05" w:rsidP="00041A2F">
            <w:pPr>
              <w:bidi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استقامت قلبی عروقی، استقامت عضلانی، سرعت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F60A05" w:rsidRPr="00077A1E" w:rsidRDefault="00F60A05" w:rsidP="003F1288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</w:tcPr>
          <w:p w:rsidR="00F60A05" w:rsidRPr="00077A1E" w:rsidRDefault="00F60A05" w:rsidP="00A93AE8">
            <w:pPr>
              <w:jc w:val="right"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مانع، تخته انعطاف و کش</w:t>
            </w:r>
          </w:p>
        </w:tc>
        <w:tc>
          <w:tcPr>
            <w:tcW w:w="4329" w:type="dxa"/>
          </w:tcPr>
          <w:p w:rsidR="00F60A05" w:rsidRPr="00077A1E" w:rsidRDefault="00F60A05" w:rsidP="00041A2F">
            <w:pPr>
              <w:bidi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 xml:space="preserve">استقامت قلبی عروقی،انعطاف پذیری و </w:t>
            </w:r>
            <w:r w:rsidRPr="00077A1E">
              <w:rPr>
                <w:rFonts w:cs="B Nazanin"/>
                <w:sz w:val="28"/>
                <w:szCs w:val="28"/>
              </w:rPr>
              <w:t>PNF</w:t>
            </w:r>
          </w:p>
        </w:tc>
        <w:tc>
          <w:tcPr>
            <w:tcW w:w="1170" w:type="dxa"/>
          </w:tcPr>
          <w:p w:rsidR="00F60A05" w:rsidRPr="00077A1E" w:rsidRDefault="00F60A05" w:rsidP="003F1288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  <w:shd w:val="clear" w:color="auto" w:fill="BFBFBF" w:themeFill="background1" w:themeFillShade="BF"/>
          </w:tcPr>
          <w:p w:rsidR="00F60A05" w:rsidRPr="00077A1E" w:rsidRDefault="00F60A05" w:rsidP="00A93AE8">
            <w:pPr>
              <w:bidi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مانع و استپ و پله</w:t>
            </w:r>
          </w:p>
        </w:tc>
        <w:tc>
          <w:tcPr>
            <w:tcW w:w="4329" w:type="dxa"/>
            <w:shd w:val="clear" w:color="auto" w:fill="BFBFBF" w:themeFill="background1" w:themeFillShade="BF"/>
          </w:tcPr>
          <w:p w:rsidR="00F60A05" w:rsidRPr="00077A1E" w:rsidRDefault="00F60A05" w:rsidP="00041A2F">
            <w:pPr>
              <w:bidi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استقامت قلبی عروقی، آزمونهای پله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F60A05" w:rsidRPr="00077A1E" w:rsidRDefault="00F60A05" w:rsidP="003F1288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</w:tcPr>
          <w:p w:rsidR="00F60A05" w:rsidRPr="00077A1E" w:rsidRDefault="00F60A05" w:rsidP="00A93AE8">
            <w:pPr>
              <w:bidi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مانع و نشانه های رنگی و توپ</w:t>
            </w:r>
          </w:p>
        </w:tc>
        <w:tc>
          <w:tcPr>
            <w:tcW w:w="4329" w:type="dxa"/>
          </w:tcPr>
          <w:p w:rsidR="00F60A05" w:rsidRPr="00077A1E" w:rsidRDefault="00F60A05" w:rsidP="00041A2F">
            <w:pPr>
              <w:bidi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استقامت قلبی عروقی، زمان عکس العمل، چابکی</w:t>
            </w:r>
          </w:p>
        </w:tc>
        <w:tc>
          <w:tcPr>
            <w:tcW w:w="1170" w:type="dxa"/>
          </w:tcPr>
          <w:p w:rsidR="00F60A05" w:rsidRPr="00077A1E" w:rsidRDefault="00F60A05" w:rsidP="003F1288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  <w:shd w:val="clear" w:color="auto" w:fill="BFBFBF" w:themeFill="background1" w:themeFillShade="BF"/>
          </w:tcPr>
          <w:p w:rsidR="00F60A05" w:rsidRPr="00077A1E" w:rsidRDefault="00F60A05" w:rsidP="00A93AE8">
            <w:pPr>
              <w:bidi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حلقه، مانع، توپ و طناب</w:t>
            </w:r>
          </w:p>
        </w:tc>
        <w:tc>
          <w:tcPr>
            <w:tcW w:w="4329" w:type="dxa"/>
            <w:shd w:val="clear" w:color="auto" w:fill="BFBFBF" w:themeFill="background1" w:themeFillShade="BF"/>
          </w:tcPr>
          <w:p w:rsidR="00F60A05" w:rsidRPr="00077A1E" w:rsidRDefault="00F60A05" w:rsidP="00041A2F">
            <w:pPr>
              <w:bidi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استقامت قلبی عروقی، ایستگاهی و اینتروال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F60A05" w:rsidRPr="00077A1E" w:rsidRDefault="00F60A05" w:rsidP="003F1288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</w:tcPr>
          <w:p w:rsidR="00F60A05" w:rsidRPr="00077A1E" w:rsidRDefault="00F60A05" w:rsidP="00A93AE8">
            <w:pPr>
              <w:bidi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موازنه و مانع</w:t>
            </w:r>
          </w:p>
        </w:tc>
        <w:tc>
          <w:tcPr>
            <w:tcW w:w="4329" w:type="dxa"/>
          </w:tcPr>
          <w:p w:rsidR="00F60A05" w:rsidRPr="00077A1E" w:rsidRDefault="00F60A05" w:rsidP="00041A2F">
            <w:pPr>
              <w:bidi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استقامت قلبی عروقی، تعادل، سرعت</w:t>
            </w:r>
          </w:p>
        </w:tc>
        <w:tc>
          <w:tcPr>
            <w:tcW w:w="1170" w:type="dxa"/>
          </w:tcPr>
          <w:p w:rsidR="00F60A05" w:rsidRPr="00077A1E" w:rsidRDefault="00F60A05" w:rsidP="003F1288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  <w:shd w:val="clear" w:color="auto" w:fill="BFBFBF" w:themeFill="background1" w:themeFillShade="BF"/>
          </w:tcPr>
          <w:p w:rsidR="00F60A05" w:rsidRPr="00077A1E" w:rsidRDefault="00996EE8" w:rsidP="00A93AE8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استپ و مانع</w:t>
            </w:r>
          </w:p>
        </w:tc>
        <w:tc>
          <w:tcPr>
            <w:tcW w:w="4329" w:type="dxa"/>
            <w:shd w:val="clear" w:color="auto" w:fill="BFBFBF" w:themeFill="background1" w:themeFillShade="BF"/>
          </w:tcPr>
          <w:p w:rsidR="00F60A05" w:rsidRPr="00077A1E" w:rsidRDefault="00996EE8" w:rsidP="00F60A05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استقامت قلبی عروقی و هماهنگی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F60A05" w:rsidRPr="00077A1E" w:rsidRDefault="00F60A05" w:rsidP="003F1288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</w:tcPr>
          <w:p w:rsidR="00F60A05" w:rsidRPr="00077A1E" w:rsidRDefault="00996EE8" w:rsidP="00A93AE8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موازنه و مانع</w:t>
            </w:r>
          </w:p>
        </w:tc>
        <w:tc>
          <w:tcPr>
            <w:tcW w:w="4329" w:type="dxa"/>
          </w:tcPr>
          <w:p w:rsidR="00F60A05" w:rsidRPr="00077A1E" w:rsidRDefault="00996EE8" w:rsidP="00F60A05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استقامت قلبی عروقی و هماهنگی و تعادل</w:t>
            </w:r>
          </w:p>
        </w:tc>
        <w:tc>
          <w:tcPr>
            <w:tcW w:w="1170" w:type="dxa"/>
            <w:shd w:val="clear" w:color="auto" w:fill="FFFFFF" w:themeFill="background1"/>
          </w:tcPr>
          <w:p w:rsidR="00F60A05" w:rsidRPr="00077A1E" w:rsidRDefault="00F60A05" w:rsidP="003F1288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  <w:shd w:val="clear" w:color="auto" w:fill="BFBFBF" w:themeFill="background1" w:themeFillShade="BF"/>
          </w:tcPr>
          <w:p w:rsidR="00F60A05" w:rsidRPr="00077A1E" w:rsidRDefault="00B35AA9" w:rsidP="00A93AE8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مانع</w:t>
            </w:r>
          </w:p>
        </w:tc>
        <w:tc>
          <w:tcPr>
            <w:tcW w:w="4329" w:type="dxa"/>
            <w:shd w:val="clear" w:color="auto" w:fill="BFBFBF" w:themeFill="background1" w:themeFillShade="BF"/>
          </w:tcPr>
          <w:p w:rsidR="00F60A05" w:rsidRPr="00077A1E" w:rsidRDefault="00996EE8" w:rsidP="00F60A05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استقامت عضلانی، سرعت و چابکی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F60A05" w:rsidRPr="00077A1E" w:rsidRDefault="00F60A05" w:rsidP="003F1288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</w:tcPr>
          <w:p w:rsidR="00F60A05" w:rsidRPr="00077A1E" w:rsidRDefault="00B35AA9" w:rsidP="00A93AE8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مانع</w:t>
            </w:r>
          </w:p>
        </w:tc>
        <w:tc>
          <w:tcPr>
            <w:tcW w:w="4329" w:type="dxa"/>
          </w:tcPr>
          <w:p w:rsidR="00F60A05" w:rsidRPr="00077A1E" w:rsidRDefault="00B35AA9" w:rsidP="00041A2F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استقامت قلبی عروقی و عضلانی</w:t>
            </w:r>
          </w:p>
        </w:tc>
        <w:tc>
          <w:tcPr>
            <w:tcW w:w="1170" w:type="dxa"/>
          </w:tcPr>
          <w:p w:rsidR="00F60A05" w:rsidRPr="00077A1E" w:rsidRDefault="00077A1E" w:rsidP="003F1288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  <w:shd w:val="clear" w:color="auto" w:fill="BFBFBF" w:themeFill="background1" w:themeFillShade="BF"/>
          </w:tcPr>
          <w:p w:rsidR="00F60A05" w:rsidRPr="00077A1E" w:rsidRDefault="00F60A05" w:rsidP="00A93AE8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4329" w:type="dxa"/>
            <w:shd w:val="clear" w:color="auto" w:fill="BFBFBF" w:themeFill="background1" w:themeFillShade="BF"/>
          </w:tcPr>
          <w:p w:rsidR="00F60A05" w:rsidRPr="00077A1E" w:rsidRDefault="00F60A05" w:rsidP="00041A2F">
            <w:pPr>
              <w:bidi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امتحان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F60A05" w:rsidRPr="00077A1E" w:rsidRDefault="00077A1E" w:rsidP="003F1288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</w:tr>
      <w:tr w:rsidR="00F60A05" w:rsidTr="00615541">
        <w:trPr>
          <w:jc w:val="center"/>
        </w:trPr>
        <w:tc>
          <w:tcPr>
            <w:tcW w:w="3699" w:type="dxa"/>
            <w:gridSpan w:val="2"/>
          </w:tcPr>
          <w:p w:rsidR="00F60A05" w:rsidRPr="00077A1E" w:rsidRDefault="00F60A05" w:rsidP="00A93AE8">
            <w:pPr>
              <w:bidi/>
              <w:rPr>
                <w:rFonts w:cs="B Nazani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29" w:type="dxa"/>
          </w:tcPr>
          <w:p w:rsidR="00F60A05" w:rsidRPr="00077A1E" w:rsidRDefault="00F60A05" w:rsidP="00041A2F">
            <w:pPr>
              <w:bidi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امتحان</w:t>
            </w:r>
            <w:r w:rsidR="00A93AE8" w:rsidRPr="00077A1E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70" w:type="dxa"/>
          </w:tcPr>
          <w:p w:rsidR="00F60A05" w:rsidRPr="00077A1E" w:rsidRDefault="00077A1E" w:rsidP="003F1288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077A1E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</w:tr>
    </w:tbl>
    <w:p w:rsidR="00277E99" w:rsidRDefault="00277E99" w:rsidP="00277E99">
      <w:pPr>
        <w:bidi/>
        <w:jc w:val="center"/>
        <w:rPr>
          <w:rtl/>
        </w:rPr>
      </w:pPr>
    </w:p>
    <w:p w:rsidR="00277E99" w:rsidRDefault="00277E99" w:rsidP="00277E99">
      <w:pPr>
        <w:jc w:val="center"/>
        <w:rPr>
          <w:rtl/>
        </w:rPr>
      </w:pPr>
    </w:p>
    <w:p w:rsidR="00277E99" w:rsidRPr="00C304DF" w:rsidRDefault="00D23D21" w:rsidP="00C304DF">
      <w:pPr>
        <w:bidi/>
        <w:jc w:val="right"/>
        <w:rPr>
          <w:rFonts w:cs="B Nazanin"/>
          <w:b/>
          <w:bCs/>
          <w:sz w:val="24"/>
          <w:szCs w:val="24"/>
          <w:rtl/>
        </w:rPr>
      </w:pPr>
      <w:r w:rsidRPr="00C304DF">
        <w:rPr>
          <w:rFonts w:cs="B Nazanin" w:hint="cs"/>
          <w:b/>
          <w:bCs/>
          <w:sz w:val="24"/>
          <w:szCs w:val="24"/>
          <w:rtl/>
        </w:rPr>
        <w:t>با آرزوی موفقیت و بهروزی</w:t>
      </w:r>
    </w:p>
    <w:p w:rsidR="00277E99" w:rsidRPr="00277E99" w:rsidRDefault="00100709" w:rsidP="00C304DF">
      <w:pPr>
        <w:bidi/>
        <w:jc w:val="right"/>
        <w:rPr>
          <w:b/>
          <w:bCs/>
        </w:rPr>
      </w:pPr>
      <w:r>
        <w:rPr>
          <w:rFonts w:cs="B Nazanin" w:hint="cs"/>
          <w:b/>
          <w:bCs/>
          <w:sz w:val="24"/>
          <w:szCs w:val="24"/>
          <w:rtl/>
        </w:rPr>
        <w:t>احمدپور</w:t>
      </w:r>
    </w:p>
    <w:sectPr w:rsidR="00277E99" w:rsidRPr="00277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587" w:rsidRDefault="00D04587" w:rsidP="00161D41">
      <w:pPr>
        <w:spacing w:after="0" w:line="240" w:lineRule="auto"/>
      </w:pPr>
      <w:r>
        <w:separator/>
      </w:r>
    </w:p>
  </w:endnote>
  <w:endnote w:type="continuationSeparator" w:id="0">
    <w:p w:rsidR="00D04587" w:rsidRDefault="00D04587" w:rsidP="0016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587" w:rsidRDefault="00D04587" w:rsidP="00161D41">
      <w:pPr>
        <w:spacing w:after="0" w:line="240" w:lineRule="auto"/>
      </w:pPr>
      <w:r>
        <w:separator/>
      </w:r>
    </w:p>
  </w:footnote>
  <w:footnote w:type="continuationSeparator" w:id="0">
    <w:p w:rsidR="00D04587" w:rsidRDefault="00D04587" w:rsidP="00161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A1B76"/>
    <w:multiLevelType w:val="hybridMultilevel"/>
    <w:tmpl w:val="617E9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E1E"/>
    <w:rsid w:val="00041A2F"/>
    <w:rsid w:val="00061B74"/>
    <w:rsid w:val="00077A1E"/>
    <w:rsid w:val="00100709"/>
    <w:rsid w:val="00161D41"/>
    <w:rsid w:val="00277E99"/>
    <w:rsid w:val="002E7929"/>
    <w:rsid w:val="003A03E9"/>
    <w:rsid w:val="00471862"/>
    <w:rsid w:val="00615541"/>
    <w:rsid w:val="00713E1E"/>
    <w:rsid w:val="007E45B3"/>
    <w:rsid w:val="007E65C9"/>
    <w:rsid w:val="00890BDA"/>
    <w:rsid w:val="00996EE8"/>
    <w:rsid w:val="009E15C9"/>
    <w:rsid w:val="00A06F70"/>
    <w:rsid w:val="00A43F87"/>
    <w:rsid w:val="00A93AE8"/>
    <w:rsid w:val="00AB71E4"/>
    <w:rsid w:val="00B35AA9"/>
    <w:rsid w:val="00C304DF"/>
    <w:rsid w:val="00CA33FE"/>
    <w:rsid w:val="00D01836"/>
    <w:rsid w:val="00D04587"/>
    <w:rsid w:val="00D23D21"/>
    <w:rsid w:val="00E66EDD"/>
    <w:rsid w:val="00F60A05"/>
    <w:rsid w:val="00FE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77B75"/>
  <w15:docId w15:val="{23646B19-740E-4CB5-9D52-F685E6CD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79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D41"/>
  </w:style>
  <w:style w:type="paragraph" w:styleId="Footer">
    <w:name w:val="footer"/>
    <w:basedOn w:val="Normal"/>
    <w:link w:val="FooterChar"/>
    <w:uiPriority w:val="99"/>
    <w:unhideWhenUsed/>
    <w:rsid w:val="00161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C3647-2619-4AA6-BC08-4A0E3F36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Oloome Ensani</dc:creator>
  <cp:lastModifiedBy>Hp</cp:lastModifiedBy>
  <cp:revision>3</cp:revision>
  <cp:lastPrinted>2016-10-05T05:29:00Z</cp:lastPrinted>
  <dcterms:created xsi:type="dcterms:W3CDTF">2020-11-06T15:20:00Z</dcterms:created>
  <dcterms:modified xsi:type="dcterms:W3CDTF">2020-11-06T17:46:00Z</dcterms:modified>
</cp:coreProperties>
</file>