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اختصاصی 2؛ جرایم علیه مصالح عمومی کشور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B50C2D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حقوق جزای عمومی 3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FE685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286AED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به ویژه افزایش جرایم تروریستی و جرایم مفاسد اقتصادی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توجه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ویژه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طلبد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ضرورت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تعریف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مطالعه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را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ایجاب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می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نماید</w:t>
            </w:r>
            <w:r w:rsidRPr="00FE685D">
              <w:rPr>
                <w:rFonts w:cs="B Nazanin"/>
                <w:b/>
                <w:bCs/>
                <w:sz w:val="24"/>
                <w:szCs w:val="24"/>
              </w:rPr>
              <w:t>.</w:t>
            </w:r>
            <w:r w:rsidR="001B12E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. 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کردن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ماهیت،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اهمیت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ارکان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تشکیل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دهنده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علیه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امنیت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قوانین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ایران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مقایسه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مختصر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یکی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نظامهای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حقوقی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="00FE685D" w:rsidRP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معتبر</w:t>
            </w:r>
            <w:r w:rsidR="00FE685D" w:rsidRPr="00FE685D">
              <w:rPr>
                <w:rFonts w:cs="B Nazanin"/>
                <w:b/>
                <w:bCs/>
                <w:sz w:val="24"/>
                <w:szCs w:val="24"/>
              </w:rPr>
              <w:t>.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106EC8" w:rsidRPr="00AE482A" w:rsidRDefault="001B12EF" w:rsidP="00FE685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انتظار می رود دانشجو پس از گذراندان درس 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t>بتواند در خصوص پرونده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مربوط به جعل، محاربه، افساد فی</w:t>
            </w:r>
            <w:r w:rsidR="00FE685D"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الارض، بغی و ارتشا حکم قضیه صادر کند.</w:t>
            </w:r>
          </w:p>
          <w:p w:rsidR="00CC6FF5" w:rsidRDefault="00CC6FF5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FE685D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رود دانشجو بتواند ماهیت و ارکان جرایم علیه امنیت و ارتشاء را درک کند. همچنین باید جرم جعل را از قلب سکه تفکیک کند.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FE685D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فهیم مطالب مربوط به جرایم علیه امنیت، جعل، ارتشاء و قلب سکه</w:t>
            </w:r>
          </w:p>
          <w:p w:rsidR="001B12EF" w:rsidRDefault="00FE685D" w:rsidP="00FE685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اشاره به پرونده های عملی دادگستری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محاربه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 و افساد فی</w:t>
            </w:r>
            <w:r>
              <w:rPr>
                <w:rFonts w:ascii="B Lotus" w:cs="B Lotus" w:hint="cs"/>
                <w:sz w:val="26"/>
                <w:szCs w:val="26"/>
                <w:rtl/>
              </w:rPr>
              <w:softHyphen/>
              <w:t>الارض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FE685D" w:rsidP="00FE685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بغی و جرم سیاسی</w:t>
            </w:r>
            <w:r>
              <w:rPr>
                <w:rFonts w:ascii="B Lotus" w:cs="B Lotus"/>
                <w:sz w:val="26"/>
                <w:szCs w:val="26"/>
              </w:rPr>
              <w:t>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مقنن،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جاسوسی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اقسام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مرتبط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،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تحریك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مردم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اشخاص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خدمت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نیروهای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مسلح</w:t>
            </w:r>
            <w:r>
              <w:rPr>
                <w:rFonts w:ascii="B Lotus" w:cs="B Lotus"/>
                <w:sz w:val="26"/>
                <w:szCs w:val="26"/>
              </w:rPr>
              <w:t xml:space="preserve"> )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Pr="006351D3" w:rsidRDefault="006351D3" w:rsidP="006351D3">
            <w:pPr>
              <w:bidi/>
              <w:rPr>
                <w:rFonts w:ascii="B Lotus" w:cs="B Lotus"/>
                <w:sz w:val="26"/>
                <w:szCs w:val="26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همکاری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دولتهای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متخاصم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،س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جان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مقامات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سیاسی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داخلی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خارجی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)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سوء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قصد،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مفهوم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/>
                <w:sz w:val="26"/>
                <w:szCs w:val="26"/>
              </w:rPr>
              <w:t>-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تروریسم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سایر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عناوین</w:t>
            </w:r>
            <w:r w:rsidRPr="006351D3">
              <w:rPr>
                <w:rFonts w:ascii="B Lotus" w:cs="B Lotus"/>
                <w:sz w:val="26"/>
                <w:szCs w:val="26"/>
              </w:rPr>
              <w:t xml:space="preserve"> </w:t>
            </w:r>
            <w:r w:rsidRPr="006351D3">
              <w:rPr>
                <w:rFonts w:ascii="B Lotus" w:cs="B Lotus" w:hint="cs"/>
                <w:sz w:val="26"/>
                <w:szCs w:val="26"/>
                <w:rtl/>
              </w:rPr>
              <w:t>مجرمانه</w:t>
            </w:r>
            <w:r w:rsidRPr="006351D3"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تبانی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برای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ارتکاب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علیه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امنیت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سابقه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انگاری،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آن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شروع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تظاهر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قدرت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نمایی،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هیاهو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جنجال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، 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به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مفهوم،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مصادیق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مقدسات،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ماهیت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جرم،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مقایسه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توهین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6351D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سایر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علیه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امنیت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قبیل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نشر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اکاذیب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قصد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تشویش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اذهان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عمومی،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تخریب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اموال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دارای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بٌعد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-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امنیتی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توهین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به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مقامات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8"/>
                <w:szCs w:val="28"/>
                <w:rtl/>
              </w:rPr>
              <w:t>سیاسی</w:t>
            </w:r>
            <w:r w:rsidRPr="006351D3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امنيت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کشور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جعل؛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تعریف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انواع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ویژگی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6351D3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مادی،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معنوی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مذکور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قانون</w:t>
            </w:r>
            <w:r w:rsidR="00A0081B">
              <w:rPr>
                <w:rFonts w:ascii="B Lotus" w:cs="B Lotus" w:hint="cs"/>
                <w:sz w:val="26"/>
                <w:szCs w:val="26"/>
                <w:rtl/>
              </w:rPr>
              <w:t>؛ قسمت اول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صور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خاص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مذکور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در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قانون</w:t>
            </w:r>
            <w:r>
              <w:rPr>
                <w:rFonts w:ascii="B Lotus" w:cs="B Lotus" w:hint="cs"/>
                <w:sz w:val="26"/>
                <w:szCs w:val="26"/>
                <w:rtl/>
              </w:rPr>
              <w:t>؛ قسمت دوم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جعل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رایانه ای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  <w:r>
              <w:rPr>
                <w:rFonts w:ascii="B Lotus" w:cs="B Lotus" w:hint="cs"/>
                <w:sz w:val="26"/>
                <w:szCs w:val="26"/>
                <w:rtl/>
              </w:rPr>
              <w:t xml:space="preserve"> و استفاده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از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سند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مجعول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قلب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مخدوش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کردن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مسکوکات</w:t>
            </w:r>
            <w:r>
              <w:rPr>
                <w:rFonts w:ascii="B Lotus" w:cs="B Lotus"/>
                <w:sz w:val="26"/>
                <w:szCs w:val="26"/>
              </w:rPr>
              <w:t xml:space="preserve"> )</w:t>
            </w:r>
            <w:r>
              <w:rPr>
                <w:rFonts w:ascii="B Lotus" w:cs="B Lotus" w:hint="cs"/>
                <w:sz w:val="26"/>
                <w:szCs w:val="26"/>
                <w:rtl/>
              </w:rPr>
              <w:t>ارکان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6351D3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B Lotus" w:cs="B Lotus" w:hint="cs"/>
                <w:sz w:val="26"/>
                <w:szCs w:val="26"/>
                <w:rtl/>
              </w:rPr>
              <w:t>قلب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یا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مخدوش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کردن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مسکوکات</w:t>
            </w:r>
            <w:r>
              <w:rPr>
                <w:rFonts w:ascii="B Lotus" w:cs="B Lotus"/>
                <w:sz w:val="26"/>
                <w:szCs w:val="26"/>
              </w:rPr>
              <w:t xml:space="preserve"> )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واکنش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و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جرایم</w:t>
            </w:r>
            <w:r>
              <w:rPr>
                <w:rFonts w:ascii="B Lotus" w:cs="B Lotus"/>
                <w:sz w:val="26"/>
                <w:szCs w:val="26"/>
              </w:rPr>
              <w:t xml:space="preserve"> </w:t>
            </w:r>
            <w:r>
              <w:rPr>
                <w:rFonts w:ascii="B Lotus" w:cs="B Lotus" w:hint="cs"/>
                <w:sz w:val="26"/>
                <w:szCs w:val="26"/>
                <w:rtl/>
              </w:rPr>
              <w:t>مرتبط</w:t>
            </w:r>
            <w:r>
              <w:rPr>
                <w:rFonts w:ascii="B Lotus" w:cs="B Lotus"/>
                <w:sz w:val="26"/>
                <w:szCs w:val="26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رشا و ارتشاء؛ مفهوم و ماهیت و جنبه عمومی آن، تحقق افساد فی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الارض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رشا و ارتشاء؛ بررسی شرایط تحقق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0081B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جرایم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عليه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آسایش</w:t>
            </w:r>
            <w:r w:rsidRPr="006351D3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6351D3">
              <w:rPr>
                <w:rFonts w:cs="B Nazanin" w:hint="cs"/>
                <w:b/>
                <w:bCs/>
                <w:sz w:val="24"/>
                <w:szCs w:val="24"/>
                <w:rtl/>
              </w:rPr>
              <w:t>عمومی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bookmarkStart w:id="0" w:name="_GoBack" w:colFirst="1" w:colLast="1"/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>اواخر فروردین، سوال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>اواخر اردیبهشت-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A0081B" w:rsidP="007E009D">
            <w:pPr>
              <w:bidi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0081B" w:rsidRDefault="00A0081B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A0081B">
              <w:rPr>
                <w:rFonts w:cs="B Zar" w:hint="cs"/>
                <w:sz w:val="28"/>
                <w:szCs w:val="28"/>
                <w:rtl/>
                <w:lang w:bidi="fa-IR"/>
              </w:rPr>
              <w:t>تیرماه-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7E009D">
            <w:pPr>
              <w:bidi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bookmarkEnd w:id="0"/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C2D" w:rsidRDefault="00B50C2D" w:rsidP="000A6274">
      <w:pPr>
        <w:spacing w:after="0" w:line="240" w:lineRule="auto"/>
      </w:pPr>
      <w:r>
        <w:separator/>
      </w:r>
    </w:p>
  </w:endnote>
  <w:endnote w:type="continuationSeparator" w:id="0">
    <w:p w:rsidR="00B50C2D" w:rsidRDefault="00B50C2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C2D" w:rsidRDefault="00B50C2D" w:rsidP="000A6274">
      <w:pPr>
        <w:spacing w:after="0" w:line="240" w:lineRule="auto"/>
      </w:pPr>
      <w:r>
        <w:separator/>
      </w:r>
    </w:p>
  </w:footnote>
  <w:footnote w:type="continuationSeparator" w:id="0">
    <w:p w:rsidR="00B50C2D" w:rsidRDefault="00B50C2D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6066F"/>
    <w:rsid w:val="006351D3"/>
    <w:rsid w:val="00694DA7"/>
    <w:rsid w:val="006B4443"/>
    <w:rsid w:val="006C0445"/>
    <w:rsid w:val="00783BBC"/>
    <w:rsid w:val="007E009D"/>
    <w:rsid w:val="007F4686"/>
    <w:rsid w:val="00836F90"/>
    <w:rsid w:val="0093480D"/>
    <w:rsid w:val="0095070E"/>
    <w:rsid w:val="009F5068"/>
    <w:rsid w:val="00A0081B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50C2D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82B0C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363FC-962D-49B0-9CF2-A014481A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4</cp:revision>
  <cp:lastPrinted>2014-05-05T10:47:00Z</cp:lastPrinted>
  <dcterms:created xsi:type="dcterms:W3CDTF">2019-04-12T08:24:00Z</dcterms:created>
  <dcterms:modified xsi:type="dcterms:W3CDTF">2019-04-12T00:08:00Z</dcterms:modified>
</cp:coreProperties>
</file>