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154B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اقتصادی ایران</w:t>
            </w:r>
          </w:p>
        </w:tc>
        <w:tc>
          <w:tcPr>
            <w:tcW w:w="507" w:type="pct"/>
            <w:vAlign w:val="center"/>
          </w:tcPr>
          <w:p w:rsidR="00C26748" w:rsidRDefault="00B154B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B154B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ایرج نجم الدینی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154B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سیستم گلستان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154B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154B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</w:t>
            </w:r>
          </w:p>
        </w:tc>
      </w:tr>
      <w:tr w:rsidR="00B154B5" w:rsidTr="00A51E3F">
        <w:tc>
          <w:tcPr>
            <w:tcW w:w="954" w:type="pct"/>
            <w:vAlign w:val="center"/>
          </w:tcPr>
          <w:p w:rsidR="00B154B5" w:rsidRDefault="00B154B5" w:rsidP="00B154B5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507" w:type="pct"/>
            <w:vAlign w:val="center"/>
          </w:tcPr>
          <w:p w:rsidR="00B154B5" w:rsidRDefault="00B154B5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845" w:type="pct"/>
            <w:vAlign w:val="center"/>
          </w:tcPr>
          <w:p w:rsidR="00B154B5" w:rsidRDefault="00B154B5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154B5" w:rsidRDefault="00B154B5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54B5" w:rsidRDefault="00B154B5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154B5" w:rsidRDefault="00B154B5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B154B5">
              <w:rPr>
                <w:rFonts w:asciiTheme="majorBidi" w:hAnsiTheme="majorBidi" w:hint="cs"/>
                <w:sz w:val="26"/>
                <w:szCs w:val="26"/>
                <w:rtl/>
              </w:rPr>
              <w:t>:زمین شناسی اقتصادی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B154B5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B154B5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زمین شناسی اکتشافی 1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 w:rsidR="00B154B5"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B154B5">
              <w:rPr>
                <w:rFonts w:hint="cs"/>
                <w:rtl/>
                <w:lang w:bidi="fa-IR"/>
              </w:rPr>
              <w:t>:زمین شناسی ایران  دکتر علی درویش زاده</w:t>
            </w:r>
            <w:r w:rsidR="00C670CE">
              <w:rPr>
                <w:rFonts w:hint="cs"/>
                <w:rtl/>
                <w:lang w:bidi="fa-IR"/>
              </w:rPr>
              <w:t xml:space="preserve"> ودکترآقانباتی</w:t>
            </w:r>
            <w:bookmarkStart w:id="0" w:name="_GoBack"/>
            <w:bookmarkEnd w:id="0"/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B154B5">
              <w:rPr>
                <w:rFonts w:hint="cs"/>
                <w:rtl/>
                <w:lang w:bidi="fa-IR"/>
              </w:rPr>
              <w:t>زمین شناسی اقتصادی ایران</w:t>
            </w:r>
            <w:r w:rsidR="00C670CE">
              <w:rPr>
                <w:rFonts w:hint="cs"/>
                <w:rtl/>
                <w:lang w:bidi="fa-IR"/>
              </w:rPr>
              <w:t xml:space="preserve"> دکترمنصور قربانی</w:t>
            </w:r>
          </w:p>
          <w:p w:rsidR="00B154B5" w:rsidRDefault="00B154B5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کانسارها ونشانه های معدنی ایران</w:t>
            </w:r>
            <w:r w:rsidR="00C670CE">
              <w:rPr>
                <w:rFonts w:hint="cs"/>
                <w:rtl/>
                <w:lang w:bidi="fa-IR"/>
              </w:rPr>
              <w:t xml:space="preserve"> دکتر منصورقربانی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  <w:tr w:rsidR="00B154B5" w:rsidTr="00A51E3F">
        <w:trPr>
          <w:trHeight w:val="555"/>
        </w:trPr>
        <w:tc>
          <w:tcPr>
            <w:tcW w:w="5000" w:type="pct"/>
          </w:tcPr>
          <w:p w:rsidR="00B154B5" w:rsidRDefault="00B154B5" w:rsidP="00B154B5">
            <w:pPr>
              <w:rPr>
                <w:rFonts w:hint="cs"/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154B5">
              <w:rPr>
                <w:rFonts w:ascii="TimesNewRoman,Bold" w:hAnsi="TimesNewRoman,Bold" w:hint="cs"/>
                <w:rtl/>
                <w:lang w:bidi="fa-IR"/>
              </w:rPr>
              <w:t>کلیات چینه شناسی را یاد گرفته باشید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154B5">
              <w:rPr>
                <w:rFonts w:ascii="TimesNewRoman,Bold" w:hAnsi="TimesNewRoman,Bold" w:hint="cs"/>
                <w:rtl/>
                <w:lang w:bidi="fa-IR"/>
              </w:rPr>
              <w:t>کلیات زمین شناسی ایران را یاد گرفته باشید</w:t>
            </w:r>
          </w:p>
          <w:p w:rsidR="00A51E3F" w:rsidRDefault="00A51E3F" w:rsidP="00B154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شمای کلی</w:t>
            </w:r>
            <w:r w:rsidR="00B154B5">
              <w:rPr>
                <w:rFonts w:ascii="TimesNewRoman,Bold" w:hAnsi="TimesNewRoman,Bold" w:hint="cs"/>
                <w:rtl/>
                <w:lang w:bidi="fa-IR"/>
              </w:rPr>
              <w:t xml:space="preserve"> متالوژنی وکانی زایی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Pr="001F48E0" w:rsidRDefault="00B154B5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 کانسارها ومعادن اصلی ایران را باتوجه به دوره فلززایی مربوطه یاد گرفته باشید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0210EA" w:rsidRDefault="000210E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کلیات زمین شناسی ایران ومناطق هم جوارو زونهای ساختاری مربوط به آن</w:t>
            </w:r>
          </w:p>
          <w:p w:rsidR="000210EA" w:rsidRPr="000210EA" w:rsidRDefault="000210E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مراحل تکامل پوسته ایران وارتباط آن با تشکیل ذخایر معدنی ایران</w:t>
            </w:r>
          </w:p>
          <w:p w:rsidR="000210EA" w:rsidRPr="000210EA" w:rsidRDefault="000210E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ژنز ومحیط تشکیل کانسارهای اصلی ایران </w:t>
            </w:r>
          </w:p>
          <w:p w:rsidR="000210EA" w:rsidRPr="001F48E0" w:rsidRDefault="000210E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موارد فوق بعنوان راهنماهای اکتشافی وپی جویی کانسارهای جدید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0210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210EA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210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210EA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0210E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210EA">
              <w:rPr>
                <w:rFonts w:hint="cs"/>
                <w:rtl/>
                <w:lang w:bidi="fa-IR"/>
              </w:rPr>
              <w:t>3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0210EA" w:rsidP="00630FB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تحقیق در خصوص یکی از کانسارهای مهم ایران یا </w:t>
            </w:r>
            <w:r w:rsidR="00630FB9">
              <w:rPr>
                <w:rFonts w:hint="cs"/>
                <w:rtl/>
                <w:lang w:bidi="fa-IR"/>
              </w:rPr>
              <w:t>صفحاتی</w:t>
            </w:r>
            <w:r w:rsidR="001F48E0">
              <w:rPr>
                <w:rFonts w:hint="cs"/>
                <w:rtl/>
                <w:lang w:bidi="fa-IR"/>
              </w:rPr>
              <w:t xml:space="preserve"> از مقاله‌ایی که کاربرد </w:t>
            </w:r>
            <w:r w:rsidR="00630FB9">
              <w:rPr>
                <w:rFonts w:hint="cs"/>
                <w:rtl/>
                <w:lang w:bidi="fa-IR"/>
              </w:rPr>
              <w:t>مطالب درس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 w:rsidR="00EF67CA"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 w:rsidR="00EF67CA"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37419" w:rsidP="0053741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Pr="00A64D19">
                <w:rPr>
                  <w:rStyle w:val="Hyperlink"/>
                  <w:b/>
                  <w:bCs/>
                </w:rPr>
                <w:t>i.najmoddini@uok.ac.ir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537419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</w:t>
            </w:r>
            <w:r w:rsidR="00537419">
              <w:rPr>
                <w:rFonts w:hint="cs"/>
                <w:rtl/>
                <w:lang w:bidi="fa-IR"/>
              </w:rPr>
              <w:t>به تابلو اعلانات استادمراجعه نمایید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537419">
              <w:rPr>
                <w:rFonts w:hint="cs"/>
                <w:rtl/>
                <w:lang w:bidi="fa-IR"/>
              </w:rPr>
              <w:t>:مرور مطالب گذشته قبل از حضور در هر جلسه کالس ضروری است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537419" w:rsidP="0053741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بخش فعالیتهای جنبی (نمرات تشویقی) مراجعه نمایید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5374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-مقدمه‌ای</w:t>
            </w:r>
            <w:r w:rsidR="00537419">
              <w:rPr>
                <w:rFonts w:hint="cs"/>
                <w:rtl/>
                <w:lang w:bidi="fa-IR"/>
              </w:rPr>
              <w:t xml:space="preserve"> بر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37419">
              <w:rPr>
                <w:rFonts w:hint="cs"/>
                <w:rtl/>
                <w:lang w:bidi="fa-IR"/>
              </w:rPr>
              <w:t xml:space="preserve">اهمیت مبحث درسی </w:t>
            </w:r>
            <w:r>
              <w:rPr>
                <w:rFonts w:hint="cs"/>
                <w:rtl/>
                <w:lang w:bidi="fa-IR"/>
              </w:rPr>
              <w:t xml:space="preserve"> و روش‌شناسی آن</w:t>
            </w:r>
            <w:r w:rsidR="00537419">
              <w:rPr>
                <w:rFonts w:hint="cs"/>
                <w:rtl/>
                <w:lang w:bidi="fa-IR"/>
              </w:rPr>
              <w:t xml:space="preserve"> ومرورسرفصل درس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5374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37419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</w:p>
          <w:p w:rsidR="00537419" w:rsidRPr="00537419" w:rsidRDefault="00537419" w:rsidP="004C03D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چینه شناسی وواحدهای آن</w:t>
            </w:r>
            <w:r w:rsidR="004C03DB">
              <w:rPr>
                <w:rFonts w:hint="cs"/>
                <w:b/>
                <w:bCs/>
                <w:rtl/>
                <w:lang w:bidi="fa-IR"/>
              </w:rPr>
              <w:t xml:space="preserve"> و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کاربرد </w:t>
            </w:r>
            <w:r w:rsidR="004C03DB">
              <w:rPr>
                <w:rFonts w:hint="cs"/>
                <w:b/>
                <w:bCs/>
                <w:rtl/>
                <w:lang w:bidi="fa-IR"/>
              </w:rPr>
              <w:t>تعین سن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C03DB">
              <w:rPr>
                <w:rFonts w:hint="cs"/>
                <w:b/>
                <w:bCs/>
                <w:rtl/>
                <w:lang w:bidi="fa-IR"/>
              </w:rPr>
              <w:t xml:space="preserve">منبع 1 فصل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C03DB" w:rsidP="004C03D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-پوسته قاره ای واقیانوسی در ایران و مشخصات آنهاوتحولات آن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C03DB"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4C03D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C03DB">
              <w:rPr>
                <w:rFonts w:hint="cs"/>
                <w:rtl/>
                <w:lang w:bidi="fa-IR"/>
              </w:rPr>
              <w:t>مراحل تکوین پوسته ایران(شش مرحله)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C03DB"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C03D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-موقعیت </w:t>
            </w:r>
            <w:r w:rsidR="00401BDD">
              <w:rPr>
                <w:rFonts w:ascii="TimesNewRoman,Bold" w:hAnsi="TimesNewRoman,Bold" w:hint="cs"/>
                <w:rtl/>
                <w:lang w:bidi="fa-IR"/>
              </w:rPr>
              <w:t xml:space="preserve">زمین شناسی </w:t>
            </w:r>
            <w:r>
              <w:rPr>
                <w:rFonts w:ascii="TimesNewRoman,Bold" w:hAnsi="TimesNewRoman,Bold" w:hint="cs"/>
                <w:rtl/>
                <w:lang w:bidi="fa-IR"/>
              </w:rPr>
              <w:t>پهنه ایران ز</w:t>
            </w:r>
            <w:r w:rsidR="00401BDD">
              <w:rPr>
                <w:rFonts w:ascii="TimesNewRoman,Bold" w:hAnsi="TimesNewRoman,Bold" w:hint="cs"/>
                <w:rtl/>
                <w:lang w:bidi="fa-IR"/>
              </w:rPr>
              <w:t>مین وادامه یافتگی آن در خاورمیانه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01BDD"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01BDD">
              <w:rPr>
                <w:rFonts w:hint="cs"/>
                <w:b/>
                <w:bCs/>
                <w:rtl/>
                <w:lang w:bidi="fa-IR"/>
              </w:rPr>
              <w:t>تاثیر اقتصادی منابع معدنی ایران وجایگاه آن در جهان، تنوع منابع معدنی ایران</w:t>
            </w:r>
          </w:p>
          <w:p w:rsidR="00C47146" w:rsidRDefault="00C4714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01BDD">
              <w:rPr>
                <w:rFonts w:hint="cs"/>
                <w:b/>
                <w:bCs/>
                <w:rtl/>
                <w:lang w:bidi="fa-IR"/>
              </w:rPr>
              <w:t xml:space="preserve"> منبع2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1BDD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-بررسی طبقه بندی وتنوع سنگهای ساختمانی وتزیینی ایران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01BDD">
              <w:rPr>
                <w:rFonts w:hint="cs"/>
                <w:b/>
                <w:bCs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1BD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-مفهوم متالوژنی وبررسی توزیع مکانی وزمانی آن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01BDD">
              <w:rPr>
                <w:rFonts w:hint="cs"/>
                <w:b/>
                <w:bCs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401BD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-منطقه بندی یادسته بندی مکانی فلززایی در جهان وایران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01BDD">
              <w:rPr>
                <w:rFonts w:hint="cs"/>
                <w:b/>
                <w:bCs/>
                <w:rtl/>
                <w:lang w:bidi="fa-IR"/>
              </w:rPr>
              <w:t>منبع2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1BD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-کمربند جهانی،ایالات ومناطق فلززایی در جهان ومثالهای شاخص آن در ایران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01BDD">
              <w:rPr>
                <w:rFonts w:hint="cs"/>
                <w:b/>
                <w:bCs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1BD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-دسته بندی </w:t>
            </w:r>
            <w:r w:rsidR="00973890">
              <w:rPr>
                <w:rFonts w:ascii="TimesNewRoman,Bold" w:hAnsi="TimesNewRoman,Bold" w:hint="cs"/>
                <w:rtl/>
                <w:lang w:bidi="fa-IR"/>
              </w:rPr>
              <w:t>زمانی متالوژنی برمبنای دوره هایا فازهای کانی زایی و انطباق آن بر فازهای کوهزایی در جهان وپهنه زمین شناسی ایران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73890">
              <w:rPr>
                <w:rFonts w:hint="cs"/>
                <w:b/>
                <w:bCs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7389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-فاز کانی زایی پروتروزوئیک پایانی- کامبرین آغازی وکانسارهای مهم آن در ایران</w:t>
            </w:r>
          </w:p>
          <w:p w:rsidR="00766300" w:rsidRPr="007B39D6" w:rsidRDefault="00C47146" w:rsidP="009A68D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9A68DD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منبع3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73890" w:rsidP="0097389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-فاز کانی زایی پالئوزوئیک آغازی وفاز پالئوزوئیک پایانی-تریاس وکانسارها ونشانه های معدنی فلزی وغیرفلزی آن در ایران  </w:t>
            </w:r>
          </w:p>
          <w:p w:rsidR="00C47146" w:rsidRPr="007B39D6" w:rsidRDefault="00C47146" w:rsidP="009A68D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A68DD">
              <w:rPr>
                <w:rFonts w:hint="cs"/>
                <w:b/>
                <w:bCs/>
                <w:rtl/>
                <w:lang w:bidi="fa-IR"/>
              </w:rPr>
              <w:t>منبع3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7389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-فاز کانی زایی </w:t>
            </w:r>
            <w:r w:rsidR="009A68DD">
              <w:rPr>
                <w:rFonts w:ascii="TimesNewRoman,Bold" w:hAnsi="TimesNewRoman,Bold" w:hint="cs"/>
                <w:rtl/>
                <w:lang w:bidi="fa-IR"/>
              </w:rPr>
              <w:t>ژوراسیک -کرتاسه پایانی وکانسارهای آن درایران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A68DD">
              <w:rPr>
                <w:rFonts w:hint="cs"/>
                <w:b/>
                <w:bCs/>
                <w:rtl/>
                <w:lang w:bidi="fa-IR"/>
              </w:rPr>
              <w:t>منبع3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9A68D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-فاز کانی زائی پالئو ژن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نئوژن وکانسارها ونشانه های معدنی فلزی وغیرفلزی آن درایران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A68DD">
              <w:rPr>
                <w:rFonts w:hint="cs"/>
                <w:b/>
                <w:bCs/>
                <w:rtl/>
                <w:lang w:bidi="fa-IR"/>
              </w:rPr>
              <w:t>منبع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48" w:rsidRDefault="00C36B48" w:rsidP="00061A9B">
      <w:pPr>
        <w:spacing w:after="0"/>
      </w:pPr>
      <w:r>
        <w:separator/>
      </w:r>
    </w:p>
  </w:endnote>
  <w:endnote w:type="continuationSeparator" w:id="0">
    <w:p w:rsidR="00C36B48" w:rsidRDefault="00C36B4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3890" w:rsidRDefault="009738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0C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73890" w:rsidRDefault="00973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48" w:rsidRDefault="00C36B48" w:rsidP="00061A9B">
      <w:pPr>
        <w:spacing w:after="0"/>
      </w:pPr>
      <w:r>
        <w:separator/>
      </w:r>
    </w:p>
  </w:footnote>
  <w:footnote w:type="continuationSeparator" w:id="0">
    <w:p w:rsidR="00C36B48" w:rsidRDefault="00C36B4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95C1FAD"/>
    <w:multiLevelType w:val="hybridMultilevel"/>
    <w:tmpl w:val="C97AE37E"/>
    <w:lvl w:ilvl="0" w:tplc="19B6BE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10EA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01BDD"/>
    <w:rsid w:val="00466747"/>
    <w:rsid w:val="004A4A5B"/>
    <w:rsid w:val="004C03DB"/>
    <w:rsid w:val="004C5DB1"/>
    <w:rsid w:val="004D4950"/>
    <w:rsid w:val="004D5045"/>
    <w:rsid w:val="004E2BEE"/>
    <w:rsid w:val="0051290F"/>
    <w:rsid w:val="00517F05"/>
    <w:rsid w:val="00534E45"/>
    <w:rsid w:val="00537419"/>
    <w:rsid w:val="00584D52"/>
    <w:rsid w:val="00591019"/>
    <w:rsid w:val="005A7B23"/>
    <w:rsid w:val="005D0BB3"/>
    <w:rsid w:val="005D7AAE"/>
    <w:rsid w:val="00630FB9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73890"/>
    <w:rsid w:val="0098549E"/>
    <w:rsid w:val="0099014B"/>
    <w:rsid w:val="009A68DD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154B5"/>
    <w:rsid w:val="00B53F72"/>
    <w:rsid w:val="00BA374A"/>
    <w:rsid w:val="00C16AA2"/>
    <w:rsid w:val="00C26748"/>
    <w:rsid w:val="00C31DF2"/>
    <w:rsid w:val="00C34844"/>
    <w:rsid w:val="00C36B48"/>
    <w:rsid w:val="00C44141"/>
    <w:rsid w:val="00C47146"/>
    <w:rsid w:val="00C60107"/>
    <w:rsid w:val="00C670CE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.najmoddin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8E25-5D2C-4B3D-9FDE-97AB6A0E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SABZ.CO</cp:lastModifiedBy>
  <cp:revision>51</cp:revision>
  <dcterms:created xsi:type="dcterms:W3CDTF">2018-06-27T18:09:00Z</dcterms:created>
  <dcterms:modified xsi:type="dcterms:W3CDTF">2019-05-24T13:08:00Z</dcterms:modified>
</cp:coreProperties>
</file>