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bookmarkStart w:id="0" w:name="_GoBack"/>
      <w:bookmarkEnd w:id="0"/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1DA56F2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FE4991" w:rsidP="007A5218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ریاضی عمومی </w:t>
            </w:r>
            <w:r w:rsidR="00D93F4F"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 w:rsidR="007A5218">
              <w:rPr>
                <w:rFonts w:hint="cs"/>
                <w:sz w:val="20"/>
                <w:szCs w:val="22"/>
                <w:rtl/>
                <w:lang w:bidi="fa-IR"/>
              </w:rPr>
              <w:t>شیمی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97FDD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97FDD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8C05DE" w:rsidP="00D93F4F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یکشنبه 8 الی 10 سه شنبه 10الی 12چهارشنبه 12الی 14 هفته های زوج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1532E9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1532E9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53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024AE5" w:rsidP="005C30F4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جلد </w:t>
            </w:r>
            <w:r w:rsidR="005C30F4">
              <w:rPr>
                <w:rFonts w:hint="cs"/>
                <w:rtl/>
                <w:lang w:bidi="fa-IR"/>
              </w:rPr>
              <w:t>1و2</w:t>
            </w:r>
            <w:r w:rsidR="001532E9">
              <w:rPr>
                <w:rFonts w:hint="cs"/>
                <w:rtl/>
                <w:lang w:bidi="fa-IR"/>
              </w:rPr>
              <w:t>حساب دیفرانسیل وانتگرال  با هندسه تحلیلی، ریچارد سیلورمن ، ترجمه دکتر عالم زاده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5D49E4" w:rsidP="006850A1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تسلط دانشجو بر انتگرال ومشتق توابع </w:t>
            </w:r>
            <w:r w:rsidR="006850A1">
              <w:rPr>
                <w:rFonts w:hint="cs"/>
                <w:rtl/>
                <w:lang w:bidi="fa-IR"/>
              </w:rPr>
              <w:t>یک</w:t>
            </w:r>
            <w:r>
              <w:rPr>
                <w:rFonts w:hint="cs"/>
                <w:rtl/>
                <w:lang w:bidi="fa-IR"/>
              </w:rPr>
              <w:t xml:space="preserve"> متغییره و به کار بردن آنها در محاسبات تخصصی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6850A1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6850A1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1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45017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دامنه توابع 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6850A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یافتن دامنه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حد وپیوستگی 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 xml:space="preserve">توابع 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تعیین نقاط ناپیوستگی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مشتقات </w:t>
            </w:r>
            <w:r w:rsidR="006F030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ومشتقات مراتب بالاتر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تقریب دیفرانسیل 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مشتقات ضمنی و توابع پارامتری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کاربرد مشتق 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6F030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کار برد مشتق ضمنی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ماکزیمم و مینیمم 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ورسم نمودار توابع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آدرس مباحث در کتب </w:t>
            </w: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 انتگرال معین ومحاسبه مساحت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روشهای انتگرال گیری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گرالهای مجازی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محاسبه حجم با انتگرال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766300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حجم سطح دوار و معادلات پارامتری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81C47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دنباله وسری</w:t>
            </w:r>
            <w:r w:rsidR="00DD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آزمون های همگرایی برای سری ها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EA9" w:rsidRDefault="00CB7EA9" w:rsidP="00061A9B">
      <w:pPr>
        <w:spacing w:after="0"/>
      </w:pPr>
      <w:r>
        <w:separator/>
      </w:r>
    </w:p>
  </w:endnote>
  <w:endnote w:type="continuationSeparator" w:id="0">
    <w:p w:rsidR="00CB7EA9" w:rsidRDefault="00CB7EA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7A5218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EA9" w:rsidRDefault="00CB7EA9" w:rsidP="00061A9B">
      <w:pPr>
        <w:spacing w:after="0"/>
      </w:pPr>
      <w:r>
        <w:separator/>
      </w:r>
    </w:p>
  </w:footnote>
  <w:footnote w:type="continuationSeparator" w:id="0">
    <w:p w:rsidR="00CB7EA9" w:rsidRDefault="00CB7EA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24AE5"/>
    <w:rsid w:val="00047C80"/>
    <w:rsid w:val="00055FF1"/>
    <w:rsid w:val="00061A9B"/>
    <w:rsid w:val="00087505"/>
    <w:rsid w:val="000977B8"/>
    <w:rsid w:val="00097FDD"/>
    <w:rsid w:val="000B6B37"/>
    <w:rsid w:val="0013501B"/>
    <w:rsid w:val="00143E3F"/>
    <w:rsid w:val="001532E9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379D"/>
    <w:rsid w:val="002A636E"/>
    <w:rsid w:val="002B0A6E"/>
    <w:rsid w:val="002B1C96"/>
    <w:rsid w:val="002B2198"/>
    <w:rsid w:val="002B2C72"/>
    <w:rsid w:val="002B35CC"/>
    <w:rsid w:val="002C12CE"/>
    <w:rsid w:val="002C4CEB"/>
    <w:rsid w:val="002D0BD4"/>
    <w:rsid w:val="002D700E"/>
    <w:rsid w:val="002F49C5"/>
    <w:rsid w:val="00310008"/>
    <w:rsid w:val="00336FDF"/>
    <w:rsid w:val="00355E72"/>
    <w:rsid w:val="00356696"/>
    <w:rsid w:val="003602A3"/>
    <w:rsid w:val="00362863"/>
    <w:rsid w:val="00363035"/>
    <w:rsid w:val="00370ACB"/>
    <w:rsid w:val="00374B8D"/>
    <w:rsid w:val="00381C47"/>
    <w:rsid w:val="003B7E12"/>
    <w:rsid w:val="00401CE6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C30F4"/>
    <w:rsid w:val="005D0BB3"/>
    <w:rsid w:val="005D49E4"/>
    <w:rsid w:val="005D7AAE"/>
    <w:rsid w:val="005F7A96"/>
    <w:rsid w:val="00605B7A"/>
    <w:rsid w:val="00611622"/>
    <w:rsid w:val="0063026A"/>
    <w:rsid w:val="00652A87"/>
    <w:rsid w:val="006850A1"/>
    <w:rsid w:val="006F030E"/>
    <w:rsid w:val="006F33D4"/>
    <w:rsid w:val="007146CC"/>
    <w:rsid w:val="0072301F"/>
    <w:rsid w:val="007317DD"/>
    <w:rsid w:val="00735D11"/>
    <w:rsid w:val="00766300"/>
    <w:rsid w:val="00767A3D"/>
    <w:rsid w:val="00783A4E"/>
    <w:rsid w:val="00787DA0"/>
    <w:rsid w:val="00793303"/>
    <w:rsid w:val="007A5218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05DE"/>
    <w:rsid w:val="008C3AB5"/>
    <w:rsid w:val="008D6C02"/>
    <w:rsid w:val="008E0391"/>
    <w:rsid w:val="008E6B14"/>
    <w:rsid w:val="00914703"/>
    <w:rsid w:val="00923803"/>
    <w:rsid w:val="009273CC"/>
    <w:rsid w:val="00945017"/>
    <w:rsid w:val="0098549E"/>
    <w:rsid w:val="0099014B"/>
    <w:rsid w:val="009A4FA1"/>
    <w:rsid w:val="009C0041"/>
    <w:rsid w:val="009C2719"/>
    <w:rsid w:val="009F0C76"/>
    <w:rsid w:val="009F1DA8"/>
    <w:rsid w:val="00A0489C"/>
    <w:rsid w:val="00A51E3F"/>
    <w:rsid w:val="00A52353"/>
    <w:rsid w:val="00A94048"/>
    <w:rsid w:val="00AB3C79"/>
    <w:rsid w:val="00AC4A10"/>
    <w:rsid w:val="00AC5599"/>
    <w:rsid w:val="00AD40DF"/>
    <w:rsid w:val="00AF4840"/>
    <w:rsid w:val="00AF6A61"/>
    <w:rsid w:val="00B01882"/>
    <w:rsid w:val="00B172F8"/>
    <w:rsid w:val="00B53F72"/>
    <w:rsid w:val="00B77E9C"/>
    <w:rsid w:val="00BA374A"/>
    <w:rsid w:val="00BA76D4"/>
    <w:rsid w:val="00BB101F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B7EA9"/>
    <w:rsid w:val="00CC6FDA"/>
    <w:rsid w:val="00CE1F98"/>
    <w:rsid w:val="00D2144D"/>
    <w:rsid w:val="00D45B4E"/>
    <w:rsid w:val="00D50B2B"/>
    <w:rsid w:val="00D60A58"/>
    <w:rsid w:val="00D93F4F"/>
    <w:rsid w:val="00DB0346"/>
    <w:rsid w:val="00DB0DFA"/>
    <w:rsid w:val="00DD1136"/>
    <w:rsid w:val="00DF0011"/>
    <w:rsid w:val="00E504B7"/>
    <w:rsid w:val="00E85668"/>
    <w:rsid w:val="00EB76A2"/>
    <w:rsid w:val="00ED56E8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4991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9D67B"/>
  <w15:docId w15:val="{3505299B-DD4E-44D6-9358-1272699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2139-50A9-4988-939C-0D415708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103</cp:revision>
  <cp:lastPrinted>2018-07-09T15:10:00Z</cp:lastPrinted>
  <dcterms:created xsi:type="dcterms:W3CDTF">2018-06-27T18:09:00Z</dcterms:created>
  <dcterms:modified xsi:type="dcterms:W3CDTF">2020-10-27T07:48:00Z</dcterms:modified>
</cp:coreProperties>
</file>