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A4098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961919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سنگ</w:t>
            </w:r>
            <w:r w:rsidR="009464A6">
              <w:rPr>
                <w:rFonts w:hint="cs"/>
                <w:rtl/>
                <w:lang w:bidi="fa-IR"/>
              </w:rPr>
              <w:t xml:space="preserve"> و آزمایشگاه</w:t>
            </w:r>
          </w:p>
        </w:tc>
        <w:tc>
          <w:tcPr>
            <w:tcW w:w="507" w:type="pct"/>
            <w:vAlign w:val="center"/>
          </w:tcPr>
          <w:p w:rsidR="00C26748" w:rsidRDefault="00961919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27A3D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61919"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 w:rsidR="00961919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 w:rsidR="00694B0E">
              <w:rPr>
                <w:rFonts w:hint="cs"/>
                <w:rtl/>
                <w:lang w:bidi="fa-IR"/>
              </w:rPr>
              <w:t>12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694B0E">
              <w:rPr>
                <w:rFonts w:hint="cs"/>
                <w:rtl/>
                <w:lang w:bidi="fa-IR"/>
              </w:rPr>
              <w:t>00</w:t>
            </w:r>
            <w:r w:rsidR="00961919">
              <w:rPr>
                <w:rFonts w:hint="cs"/>
                <w:rtl/>
                <w:lang w:bidi="fa-IR"/>
              </w:rPr>
              <w:t>-</w:t>
            </w:r>
            <w:r w:rsidR="00694B0E">
              <w:rPr>
                <w:rFonts w:hint="cs"/>
                <w:rtl/>
                <w:lang w:bidi="fa-IR"/>
              </w:rPr>
              <w:t>10</w:t>
            </w:r>
            <w:r w:rsidR="00961919">
              <w:rPr>
                <w:rFonts w:hint="cs"/>
                <w:rtl/>
                <w:lang w:bidi="fa-IR"/>
              </w:rPr>
              <w:t>:00</w:t>
            </w:r>
          </w:p>
          <w:p w:rsidR="00694B0E" w:rsidRDefault="00694B0E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ها: 12:00-10:00</w:t>
            </w:r>
          </w:p>
          <w:p w:rsidR="00027A3D" w:rsidRDefault="00027A3D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94B0E">
              <w:rPr>
                <w:rFonts w:hint="cs"/>
                <w:rtl/>
                <w:lang w:bidi="fa-IR"/>
              </w:rPr>
              <w:t>نیمسال دوم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694B0E" w:rsidRDefault="00694B0E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 xml:space="preserve">2 واحدا </w:t>
            </w:r>
            <w:r w:rsidR="000259AC">
              <w:rPr>
                <w:rFonts w:hint="cs"/>
                <w:rtl/>
                <w:lang w:bidi="fa-IR"/>
              </w:rPr>
              <w:t>نظری</w:t>
            </w:r>
          </w:p>
          <w:p w:rsidR="00694B0E" w:rsidRDefault="00694B0E" w:rsidP="00694B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+ 1 واحد عملی)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D46B4D" w:rsidTr="009464A6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9464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946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9464A6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Pr="000B039C" w:rsidRDefault="00D46B4D" w:rsidP="009464A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 w:rsidRPr="000B039C">
              <w:rPr>
                <w:rFonts w:asciiTheme="majorBidi" w:hAnsiTheme="majorBidi" w:hint="cs"/>
                <w:rtl/>
              </w:rPr>
              <w:t>گذراندن دروس "سنگ شناسی" و "مقاومت مصالح"</w:t>
            </w:r>
          </w:p>
          <w:p w:rsidR="00D46B4D" w:rsidRPr="000B039C" w:rsidRDefault="00D46B4D" w:rsidP="009464A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 w:rsidRPr="000B039C">
              <w:rPr>
                <w:rFonts w:asciiTheme="majorBidi" w:hAnsiTheme="majorBidi" w:hint="cs"/>
                <w:rtl/>
              </w:rPr>
              <w:t>آشنایی با انواع نیروها و تنش</w:t>
            </w:r>
            <w:r w:rsidRPr="000B039C">
              <w:rPr>
                <w:rFonts w:asciiTheme="majorBidi" w:hAnsiTheme="majorBidi"/>
                <w:rtl/>
              </w:rPr>
              <w:softHyphen/>
            </w:r>
            <w:r w:rsidRPr="000B039C">
              <w:rPr>
                <w:rFonts w:asciiTheme="majorBidi" w:hAnsiTheme="majorBidi" w:hint="cs"/>
                <w:rtl/>
              </w:rPr>
              <w:t>ها و تحلیل آنها</w:t>
            </w:r>
          </w:p>
          <w:p w:rsidR="00D46B4D" w:rsidRPr="000B039C" w:rsidRDefault="00D46B4D" w:rsidP="00694B0E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0B039C">
              <w:rPr>
                <w:rFonts w:asciiTheme="majorBidi" w:hAnsiTheme="majorBidi" w:hint="cs"/>
                <w:rtl/>
              </w:rPr>
              <w:t>آشنایی</w:t>
            </w:r>
            <w:r w:rsidR="000B039C">
              <w:rPr>
                <w:rFonts w:asciiTheme="majorBidi" w:hAnsiTheme="majorBidi" w:hint="cs"/>
                <w:rtl/>
                <w:lang w:bidi="fa-IR"/>
              </w:rPr>
              <w:t xml:space="preserve"> نسبی</w:t>
            </w:r>
            <w:r w:rsidRPr="000B039C">
              <w:rPr>
                <w:rFonts w:asciiTheme="majorBidi" w:hAnsiTheme="majorBidi" w:hint="cs"/>
                <w:rtl/>
              </w:rPr>
              <w:t xml:space="preserve"> با خصوصیات فیزیکی</w:t>
            </w:r>
            <w:r w:rsidR="00694B0E">
              <w:rPr>
                <w:rFonts w:asciiTheme="majorBidi" w:hAnsiTheme="majorBidi" w:hint="cs"/>
                <w:rtl/>
              </w:rPr>
              <w:t>،</w:t>
            </w:r>
            <w:r w:rsidRPr="000B039C">
              <w:rPr>
                <w:rFonts w:asciiTheme="majorBidi" w:hAnsiTheme="majorBidi" w:hint="cs"/>
                <w:rtl/>
              </w:rPr>
              <w:t xml:space="preserve"> مکانیکی</w:t>
            </w:r>
            <w:r w:rsidR="00694B0E">
              <w:rPr>
                <w:rFonts w:asciiTheme="majorBidi" w:hAnsiTheme="majorBidi" w:hint="cs"/>
                <w:rtl/>
              </w:rPr>
              <w:t xml:space="preserve"> و ساختاری</w:t>
            </w:r>
            <w:r w:rsidRPr="000B039C">
              <w:rPr>
                <w:rFonts w:asciiTheme="majorBidi" w:hAnsiTheme="majorBidi" w:hint="cs"/>
                <w:rtl/>
              </w:rPr>
              <w:t xml:space="preserve"> سنگ</w:t>
            </w:r>
            <w:r w:rsidRPr="000B039C">
              <w:rPr>
                <w:rFonts w:asciiTheme="majorBidi" w:hAnsiTheme="majorBidi"/>
                <w:rtl/>
              </w:rPr>
              <w:softHyphen/>
            </w:r>
            <w:r w:rsidRPr="000B039C">
              <w:rPr>
                <w:rFonts w:asciiTheme="majorBidi" w:hAnsiTheme="majorBidi" w:hint="cs"/>
                <w:rtl/>
              </w:rPr>
              <w:t>ها</w:t>
            </w:r>
          </w:p>
        </w:tc>
      </w:tr>
      <w:tr w:rsidR="00D46B4D" w:rsidTr="009464A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9464A6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694B0E">
        <w:trPr>
          <w:trHeight w:val="222"/>
        </w:trPr>
        <w:tc>
          <w:tcPr>
            <w:tcW w:w="5000" w:type="pct"/>
          </w:tcPr>
          <w:p w:rsidR="00D46B4D" w:rsidRPr="007D7271" w:rsidRDefault="00D46B4D" w:rsidP="00694B0E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5A2A80">
              <w:rPr>
                <w:rFonts w:hint="cs"/>
                <w:rtl/>
                <w:lang w:bidi="fa-IR"/>
              </w:rPr>
              <w:t>"</w:t>
            </w:r>
            <w:r w:rsidR="00694B0E">
              <w:rPr>
                <w:rFonts w:hint="cs"/>
                <w:b/>
                <w:bCs/>
                <w:rtl/>
                <w:lang w:bidi="fa-IR"/>
              </w:rPr>
              <w:t>ز</w:t>
            </w:r>
            <w:r w:rsidR="00694B0E" w:rsidRPr="00694B0E">
              <w:rPr>
                <w:rFonts w:hint="cs"/>
                <w:b/>
                <w:bCs/>
                <w:rtl/>
                <w:lang w:bidi="fa-IR"/>
              </w:rPr>
              <w:t xml:space="preserve">مین </w:t>
            </w:r>
            <w:r w:rsidR="00694B0E">
              <w:rPr>
                <w:rFonts w:hint="cs"/>
                <w:b/>
                <w:bCs/>
                <w:rtl/>
                <w:lang w:bidi="fa-IR"/>
              </w:rPr>
              <w:t>ش</w:t>
            </w:r>
            <w:r w:rsidR="00694B0E" w:rsidRPr="00694B0E">
              <w:rPr>
                <w:rFonts w:hint="cs"/>
                <w:b/>
                <w:bCs/>
                <w:rtl/>
                <w:lang w:bidi="fa-IR"/>
              </w:rPr>
              <w:t>ناسی ساختاری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803238">
              <w:rPr>
                <w:rFonts w:hint="cs"/>
                <w:rtl/>
                <w:lang w:bidi="fa-IR"/>
              </w:rPr>
              <w:t>(</w:t>
            </w:r>
            <w:r w:rsidRPr="005A2A80">
              <w:rPr>
                <w:rFonts w:hint="cs"/>
                <w:rtl/>
                <w:lang w:bidi="fa-IR"/>
              </w:rPr>
              <w:t>هم</w:t>
            </w:r>
            <w:r w:rsidRPr="005A2A80">
              <w:rPr>
                <w:rtl/>
                <w:lang w:bidi="fa-IR"/>
              </w:rPr>
              <w:softHyphen/>
            </w:r>
            <w:r w:rsidRPr="005A2A80">
              <w:rPr>
                <w:rFonts w:hint="cs"/>
                <w:rtl/>
                <w:lang w:bidi="fa-IR"/>
              </w:rPr>
              <w:t>نیاز) به علاوه دروس "</w:t>
            </w:r>
            <w:r>
              <w:rPr>
                <w:rFonts w:hint="cs"/>
                <w:b/>
                <w:bCs/>
                <w:rtl/>
                <w:lang w:bidi="fa-IR"/>
              </w:rPr>
              <w:t>سنگ شناسی</w:t>
            </w:r>
            <w:r w:rsidRPr="005A2A80">
              <w:rPr>
                <w:rFonts w:hint="cs"/>
                <w:rtl/>
                <w:lang w:bidi="fa-IR"/>
              </w:rPr>
              <w:t>" و "</w:t>
            </w:r>
            <w:r>
              <w:rPr>
                <w:rFonts w:hint="cs"/>
                <w:b/>
                <w:bCs/>
                <w:rtl/>
                <w:lang w:bidi="fa-IR"/>
              </w:rPr>
              <w:t>مقاومت مصالح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027A3D">
              <w:rPr>
                <w:rFonts w:hint="cs"/>
                <w:rtl/>
                <w:lang w:bidi="fa-IR"/>
              </w:rPr>
              <w:t>(در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Pr="00027A3D">
              <w:rPr>
                <w:rFonts w:hint="cs"/>
                <w:rtl/>
                <w:lang w:bidi="fa-IR"/>
              </w:rPr>
              <w:t>دانشجو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را</w:t>
            </w:r>
            <w:r w:rsidRPr="00027A3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قبلاً </w:t>
            </w:r>
            <w:r w:rsidRPr="00027A3D">
              <w:rPr>
                <w:rFonts w:hint="cs"/>
                <w:rtl/>
                <w:lang w:bidi="fa-IR"/>
              </w:rPr>
              <w:t>افتاد</w:t>
            </w:r>
            <w:r>
              <w:rPr>
                <w:rFonts w:hint="cs"/>
                <w:rtl/>
                <w:lang w:bidi="fa-IR"/>
              </w:rPr>
              <w:t>ه باشد</w:t>
            </w:r>
            <w:r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D46B4D" w:rsidTr="00946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64A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D46B4D" w:rsidRDefault="00D46B4D" w:rsidP="009464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شناخت رفتار مهندسی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طبقه بندی توده سنگ و معیارهای شکست سنگ</w:t>
            </w:r>
          </w:p>
          <w:p w:rsidR="00D46B4D" w:rsidRDefault="00D46B4D" w:rsidP="009464A6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نرم افزارهای کاربردی مکانیک سنگ</w:t>
            </w:r>
            <w:r w:rsidR="00694B0E">
              <w:rPr>
                <w:rFonts w:hint="cs"/>
                <w:rtl/>
                <w:lang w:bidi="fa-IR"/>
              </w:rPr>
              <w:t xml:space="preserve"> به ویژه نرم افزار </w:t>
            </w:r>
            <w:r w:rsidR="00694B0E" w:rsidRPr="00694B0E">
              <w:rPr>
                <w:sz w:val="20"/>
                <w:szCs w:val="20"/>
                <w:lang w:bidi="fa-IR"/>
              </w:rPr>
              <w:t>Dips</w:t>
            </w:r>
          </w:p>
          <w:p w:rsidR="009464A6" w:rsidRPr="00803238" w:rsidRDefault="009464A6" w:rsidP="009464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نحوه تعیین خواص فیزیکی و مکانیکی سنگ</w:t>
            </w:r>
            <w:r>
              <w:rPr>
                <w:rFonts w:hint="cs"/>
                <w:rtl/>
                <w:lang w:bidi="fa-IR"/>
              </w:rPr>
              <w:softHyphen/>
              <w:t>ها در آزمایشگاه</w:t>
            </w:r>
          </w:p>
        </w:tc>
      </w:tr>
      <w:tr w:rsidR="00D46B4D" w:rsidTr="00946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64A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9464A6">
        <w:trPr>
          <w:trHeight w:val="375"/>
        </w:trPr>
        <w:tc>
          <w:tcPr>
            <w:tcW w:w="5000" w:type="pct"/>
          </w:tcPr>
          <w:p w:rsidR="00D46B4D" w:rsidRPr="001F48E0" w:rsidRDefault="00D46B4D" w:rsidP="00694B0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 w:rsidR="00694B0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694B0E">
              <w:rPr>
                <w:rFonts w:hint="cs"/>
              </w:rPr>
              <w:sym w:font="Wingdings" w:char="F06E"/>
            </w:r>
          </w:p>
        </w:tc>
      </w:tr>
      <w:tr w:rsidR="00D46B4D" w:rsidTr="00946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9464A6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9464A6">
        <w:trPr>
          <w:trHeight w:val="555"/>
        </w:trPr>
        <w:tc>
          <w:tcPr>
            <w:tcW w:w="5000" w:type="pct"/>
          </w:tcPr>
          <w:p w:rsidR="00D46B4D" w:rsidRDefault="00D46B4D" w:rsidP="00946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 w:rsidRPr="00BE34FD">
              <w:rPr>
                <w:rFonts w:hint="cs"/>
                <w:b/>
                <w:bCs/>
                <w:rtl/>
                <w:lang w:bidi="fa-IR"/>
              </w:rPr>
              <w:t>مکانيک سنگ</w:t>
            </w:r>
            <w:r w:rsidR="00694B0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94B0E" w:rsidRPr="00694B0E">
              <w:rPr>
                <w:rFonts w:hint="cs"/>
                <w:b/>
                <w:bCs/>
                <w:rtl/>
                <w:lang w:bidi="fa-IR"/>
              </w:rPr>
              <w:t>و آزمای</w:t>
            </w:r>
            <w:r w:rsidR="00694B0E">
              <w:rPr>
                <w:rFonts w:hint="cs"/>
                <w:b/>
                <w:bCs/>
                <w:rtl/>
                <w:lang w:bidi="fa-IR"/>
              </w:rPr>
              <w:t>ش</w:t>
            </w:r>
            <w:r w:rsidR="00694B0E" w:rsidRPr="00694B0E">
              <w:rPr>
                <w:rFonts w:hint="cs"/>
                <w:b/>
                <w:bCs/>
                <w:rtl/>
                <w:lang w:bidi="fa-IR"/>
              </w:rPr>
              <w:t>گاه</w:t>
            </w:r>
            <w:r w:rsidRPr="007D7271">
              <w:rPr>
                <w:rtl/>
                <w:lang w:bidi="fa-IR"/>
              </w:rPr>
              <w:t>"،</w:t>
            </w:r>
            <w:r w:rsidR="005327D6">
              <w:rPr>
                <w:rFonts w:hint="cs"/>
                <w:rtl/>
                <w:lang w:bidi="fa-IR"/>
              </w:rPr>
              <w:t xml:space="preserve"> ویرایش </w:t>
            </w:r>
            <w:r w:rsidR="00694B0E">
              <w:rPr>
                <w:rFonts w:hint="cs"/>
                <w:rtl/>
                <w:lang w:bidi="fa-IR"/>
              </w:rPr>
              <w:t>اول</w:t>
            </w:r>
            <w:r w:rsidR="005327D6">
              <w:rPr>
                <w:rFonts w:hint="cs"/>
                <w:rtl/>
                <w:lang w:bidi="fa-IR"/>
              </w:rPr>
              <w:t xml:space="preserve">، </w:t>
            </w:r>
            <w:r w:rsidR="00694B0E">
              <w:rPr>
                <w:rFonts w:hint="cs"/>
                <w:rtl/>
                <w:lang w:bidi="fa-IR"/>
              </w:rPr>
              <w:t>521</w:t>
            </w:r>
            <w:r w:rsidR="005327D6">
              <w:rPr>
                <w:rFonts w:hint="cs"/>
                <w:rtl/>
                <w:lang w:bidi="fa-IR"/>
              </w:rPr>
              <w:t xml:space="preserve"> ص، </w:t>
            </w:r>
            <w:r w:rsidR="00694B0E">
              <w:rPr>
                <w:rFonts w:hint="cs"/>
                <w:rtl/>
                <w:lang w:bidi="fa-IR"/>
              </w:rPr>
              <w:t>زمستان 99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 xml:space="preserve">(در منبع 1 از منابع 2 تا </w:t>
            </w:r>
            <w:r w:rsidR="009464A6">
              <w:rPr>
                <w:rFonts w:hint="cs"/>
                <w:color w:val="4472C4" w:themeColor="accent5"/>
                <w:rtl/>
                <w:lang w:bidi="fa-IR"/>
              </w:rPr>
              <w:t>19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 xml:space="preserve"> بهره گرفته شده است</w:t>
            </w:r>
            <w:r w:rsidR="00A16451">
              <w:rPr>
                <w:rFonts w:hint="cs"/>
                <w:color w:val="4472C4" w:themeColor="accent5"/>
                <w:rtl/>
                <w:lang w:bidi="fa-IR"/>
              </w:rPr>
              <w:t>. برای تکمیل توضیحات درس، مطالعه منابع 2 تا 11 توسط دانشجو ضروی است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>)</w:t>
            </w:r>
            <w:r w:rsidR="005327D6" w:rsidRPr="005327D6">
              <w:rPr>
                <w:rFonts w:hint="cs"/>
                <w:rtl/>
                <w:lang w:bidi="fa-IR"/>
              </w:rPr>
              <w:t>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Singh, R.N., Chose, A.K.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Engineering rock structures in mining and civil construction</w:t>
            </w:r>
            <w:r w:rsidRPr="00694B0E">
              <w:rPr>
                <w:sz w:val="18"/>
                <w:szCs w:val="18"/>
                <w:lang w:bidi="fa-IR"/>
              </w:rPr>
              <w:t>”, Taylor and Francis Groupple, London, 2006.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Brady, B.H., Brown, E.T.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Rock mechanics for underground mining</w:t>
            </w:r>
            <w:r w:rsidRPr="00694B0E">
              <w:rPr>
                <w:sz w:val="18"/>
                <w:szCs w:val="18"/>
                <w:lang w:bidi="fa-IR"/>
              </w:rPr>
              <w:t>”, Springer science &amp; business media,  2013.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Hudson, J.A., Harrison, J.P.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Engineering rock mechanics: an introduction to the principles</w:t>
            </w:r>
            <w:r w:rsidRPr="00694B0E">
              <w:rPr>
                <w:sz w:val="18"/>
                <w:szCs w:val="18"/>
                <w:lang w:bidi="fa-IR"/>
              </w:rPr>
              <w:t>”, Elsevier, 2000.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Hock, E., Mah, C.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Rock slope engineering</w:t>
            </w:r>
            <w:r w:rsidRPr="00694B0E">
              <w:rPr>
                <w:sz w:val="18"/>
                <w:szCs w:val="18"/>
                <w:lang w:bidi="fa-IR"/>
              </w:rPr>
              <w:t>”, CRS Press, 2004.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Wyllie, D.C., Brady, J.D.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Rock slope engineering</w:t>
            </w:r>
            <w:r w:rsidRPr="00694B0E">
              <w:rPr>
                <w:sz w:val="18"/>
                <w:szCs w:val="18"/>
                <w:lang w:bidi="fa-IR"/>
              </w:rPr>
              <w:t>”, CRS Press, 2014.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Singh, B., Goel, R.K.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Engineering rock mass classification: tunneling, foundations and landslides</w:t>
            </w:r>
            <w:r w:rsidRPr="00694B0E">
              <w:rPr>
                <w:sz w:val="18"/>
                <w:szCs w:val="18"/>
                <w:lang w:bidi="fa-IR"/>
              </w:rPr>
              <w:t>”, Waltham, M.A: Butterworth-Heinemann, 2011.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Sivakugan, N., Shukla, S.K., Das, B.M.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Rock mechanics: an introduction</w:t>
            </w:r>
            <w:r w:rsidRPr="00694B0E">
              <w:rPr>
                <w:sz w:val="18"/>
                <w:szCs w:val="18"/>
                <w:lang w:bidi="fa-IR"/>
              </w:rPr>
              <w:t>”, John Wiley &amp; Sons. 2013.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Goodman, R.E.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Introduction to rock mechanics</w:t>
            </w:r>
            <w:r w:rsidRPr="00694B0E">
              <w:rPr>
                <w:sz w:val="18"/>
                <w:szCs w:val="18"/>
                <w:lang w:bidi="fa-IR"/>
              </w:rPr>
              <w:t>”, John Wiley &amp; Sons, New York, 1989.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Jager, J.C. Cook, N.G., Zimmerman, R.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Fundamental of Rock Mechanics</w:t>
            </w:r>
            <w:r w:rsidRPr="00694B0E">
              <w:rPr>
                <w:sz w:val="18"/>
                <w:szCs w:val="18"/>
                <w:lang w:bidi="fa-IR"/>
              </w:rPr>
              <w:t>”, John Wiley &amp; Sons. 2009.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694B0E">
              <w:rPr>
                <w:sz w:val="18"/>
                <w:szCs w:val="18"/>
                <w:lang w:bidi="fa-IR"/>
              </w:rPr>
              <w:t>Beiniawski, Z.T. “</w:t>
            </w:r>
            <w:r w:rsidRPr="00694B0E">
              <w:rPr>
                <w:b/>
                <w:bCs/>
                <w:sz w:val="18"/>
                <w:szCs w:val="18"/>
                <w:lang w:bidi="fa-IR"/>
              </w:rPr>
              <w:t>Engineering rock mass classifications</w:t>
            </w:r>
            <w:r w:rsidRPr="00694B0E">
              <w:rPr>
                <w:sz w:val="18"/>
                <w:szCs w:val="18"/>
                <w:lang w:bidi="fa-IR"/>
              </w:rPr>
              <w:t>”, Wiley, 1989.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94B0E">
              <w:rPr>
                <w:rtl/>
                <w:lang w:bidi="fa-IR"/>
              </w:rPr>
              <w:t>مترجمان: ملکی جوان، محمدرضا؛ ولی، حسین (مؤلف: گودمن، ر.)،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مقدمه ای بر مکانیک سنگ</w:t>
            </w:r>
            <w:r w:rsidRPr="00694B0E">
              <w:rPr>
                <w:rtl/>
                <w:lang w:bidi="fa-IR"/>
              </w:rPr>
              <w:t>“، نا</w:t>
            </w:r>
            <w:r w:rsidRPr="00694B0E">
              <w:rPr>
                <w:rFonts w:hint="cs"/>
                <w:rtl/>
                <w:lang w:bidi="fa-IR"/>
              </w:rPr>
              <w:t>شر، نوآور، 1397</w:t>
            </w:r>
            <w:r w:rsidRPr="00694B0E">
              <w:rPr>
                <w:rtl/>
                <w:lang w:bidi="fa-IR"/>
              </w:rPr>
              <w:t>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lastRenderedPageBreak/>
              <w:t>خانلری، غلامرضا،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اصول مکانیک سنگ</w:t>
            </w:r>
            <w:r w:rsidRPr="00694B0E">
              <w:rPr>
                <w:rtl/>
                <w:lang w:bidi="fa-IR"/>
              </w:rPr>
              <w:t xml:space="preserve">“، انتشارات دانشگاه </w:t>
            </w:r>
            <w:r w:rsidRPr="00694B0E">
              <w:rPr>
                <w:rFonts w:hint="cs"/>
                <w:rtl/>
                <w:lang w:bidi="fa-IR"/>
              </w:rPr>
              <w:t>بوعلی سینا، 1394.</w:t>
            </w:r>
            <w:r w:rsidRPr="00694B0E">
              <w:rPr>
                <w:rtl/>
                <w:lang w:bidi="fa-IR"/>
              </w:rPr>
              <w:t xml:space="preserve"> 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t>جلالی فر، حسین،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مکانیک سنگ (معدن، تونل، مکانیک سنگ، عمران، نفت)</w:t>
            </w:r>
            <w:r w:rsidRPr="00694B0E">
              <w:rPr>
                <w:rtl/>
                <w:lang w:bidi="fa-IR"/>
              </w:rPr>
              <w:t>“، انت</w:t>
            </w:r>
            <w:r w:rsidRPr="00694B0E">
              <w:rPr>
                <w:rFonts w:hint="cs"/>
                <w:rtl/>
                <w:lang w:bidi="fa-IR"/>
              </w:rPr>
              <w:t>شارات ستایش، 1392</w:t>
            </w:r>
            <w:r w:rsidRPr="00694B0E">
              <w:rPr>
                <w:rtl/>
                <w:lang w:bidi="fa-IR"/>
              </w:rPr>
              <w:t>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t>فهیمی فر، احمد،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آزمایش های مکانیک سنگ-مبانی نظری و استانداردها (آزمون های صحرایی)</w:t>
            </w:r>
            <w:r w:rsidRPr="00694B0E">
              <w:rPr>
                <w:rtl/>
                <w:lang w:bidi="fa-IR"/>
              </w:rPr>
              <w:t>“، انتشارات دانشگاه صنعتی امیرکبیر، 1392.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t>مترجم: حسینی، سید محمد فاروق (مؤلف: کاتسویاما، وتوکوری)،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درآمدی بر مکانیک سنگ</w:t>
            </w:r>
            <w:r w:rsidRPr="00694B0E">
              <w:rPr>
                <w:rtl/>
                <w:lang w:bidi="fa-IR"/>
              </w:rPr>
              <w:t>“، نشر کتاب دانشگاهی، چاپ هفتم، 1398.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t>ترابی، سید رحمان.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مقدمه ای بر مکانیک سنگ</w:t>
            </w:r>
            <w:r w:rsidRPr="00694B0E">
              <w:rPr>
                <w:rtl/>
                <w:lang w:bidi="fa-IR"/>
              </w:rPr>
              <w:t>“، انتشارات دانشگاه شاهرود، چاپ چهارم، 1391.</w:t>
            </w:r>
          </w:p>
          <w:p w:rsidR="00694B0E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Fonts w:hint="cs"/>
                <w:rtl/>
                <w:lang w:bidi="fa-IR"/>
              </w:rPr>
              <w:t>قاسم پور، نادر.، پناه بر، بهنام و فرهادی، محمد علی. ”</w:t>
            </w:r>
            <w:r w:rsidRPr="00694B0E">
              <w:rPr>
                <w:rFonts w:hint="cs"/>
                <w:b/>
                <w:bCs/>
                <w:rtl/>
                <w:lang w:bidi="fa-IR"/>
              </w:rPr>
              <w:t>مسائل مکانیک سنگ</w:t>
            </w:r>
            <w:r w:rsidRPr="00694B0E">
              <w:rPr>
                <w:rtl/>
                <w:lang w:bidi="fa-IR"/>
              </w:rPr>
              <w:t>“، انتشارات جهاد دانشگاهی واحد دانشگاه صنعتی امیرکبیر، 1390.</w:t>
            </w:r>
          </w:p>
          <w:p w:rsidR="00D46B4D" w:rsidRPr="00694B0E" w:rsidRDefault="00694B0E" w:rsidP="00694B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694B0E">
              <w:rPr>
                <w:rtl/>
                <w:lang w:bidi="fa-IR"/>
              </w:rPr>
              <w:t xml:space="preserve">جزوات </w:t>
            </w:r>
            <w:r w:rsidRPr="00694B0E">
              <w:rPr>
                <w:rFonts w:hint="cs"/>
                <w:rtl/>
                <w:lang w:bidi="fa-IR"/>
              </w:rPr>
              <w:t>درسی دانشگاه های تهران، امیر کبیر و شهید باهنر کرمان.</w:t>
            </w:r>
          </w:p>
        </w:tc>
      </w:tr>
    </w:tbl>
    <w:p w:rsidR="00D46B4D" w:rsidRPr="00A16451" w:rsidRDefault="00D46B4D" w:rsidP="009464A6">
      <w:pPr>
        <w:spacing w:after="0"/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مفهوم علم مکانیک سنگ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 xml:space="preserve"> درک کرده و از زمینه</w:t>
            </w:r>
            <w:r w:rsidR="003A110C">
              <w:rPr>
                <w:rFonts w:ascii="TimesNewRoman,Bold" w:hAnsi="TimesNewRoman,Bold"/>
                <w:rtl/>
                <w:lang w:bidi="fa-IR"/>
              </w:rPr>
              <w:softHyphen/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های بکارگیری آن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هدف اصلی از بررسی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مکانیک سنگی، فازهای اصلی یک پروژه مکانیک سنگی و مراحل پیاده سازی آن را یاد بگیرید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عوامل مؤثر بر رفتار مهن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 w:hint="cs"/>
                <w:rtl/>
                <w:lang w:bidi="fa-IR"/>
              </w:rPr>
              <w:t>سی سنگ بکر و توده سنگ را شناسایی و توصیف نما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ید.</w:t>
            </w:r>
          </w:p>
          <w:p w:rsidR="00A51E3F" w:rsidRDefault="003A110C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 تنش در یک نقطه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یک صفحه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 xml:space="preserve"> را به خوبی انجام داده و بتوان</w:t>
            </w:r>
            <w:r w:rsidR="002D71B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د تنش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 و کرنش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اصلی و جهات اصلی در محیط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سنگی را با استفاده از تحلیل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مهندسی و روش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ترسیمی بدست آورید.</w:t>
            </w:r>
          </w:p>
          <w:p w:rsidR="00A51E3F" w:rsidRDefault="00E7009F" w:rsidP="00E700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انواع شکست را درک کرده و منحنی کامل تنش-کرنش سنگ را تجزیه و تحلیل نموده و بتوان</w:t>
            </w:r>
            <w:r w:rsidR="002D71B9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 xml:space="preserve">رفتار سنگ تحت تنش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تک محوری و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>سه محوری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پیش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بینی نموده و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>عوامل مؤثر بر مقاومت سنگ در بارگذاري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شناسایی و تجزیه و تحلیل نمایید.</w:t>
            </w:r>
          </w:p>
          <w:p w:rsidR="00A51E3F" w:rsidRDefault="00E7009F" w:rsidP="00E700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کامل از انواع مختلف معیارهای تئوری و تجربی شکست سنگ بکر و توده سنگ را پیدا کرده و کا</w:t>
            </w:r>
            <w:r w:rsidR="004C06DE">
              <w:rPr>
                <w:rFonts w:ascii="TimesNewRoman,Bold" w:hAnsi="TimesNewRoman,Bold" w:hint="cs"/>
                <w:rtl/>
                <w:lang w:bidi="fa-IR"/>
              </w:rPr>
              <w:t>ربردهای عملی آنها را یاد بگیرید.</w:t>
            </w:r>
          </w:p>
          <w:p w:rsidR="00A51E3F" w:rsidRDefault="004C06DE" w:rsidP="004C06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مختلف طبقه بندی سنگ بکر و توده سنگ را یاد گرفته و کاربردهای عملی آنها در </w:t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 xml:space="preserve">تجزیه و تحلیل وضعیت سازه احداث شده در سنگ </w:t>
            </w:r>
            <w:r>
              <w:rPr>
                <w:rFonts w:ascii="TimesNewRoman,Bold" w:hAnsi="TimesNewRoman,Bold" w:hint="cs"/>
                <w:rtl/>
                <w:lang w:bidi="fa-IR"/>
              </w:rPr>
              <w:t>از جمله تعیین بار نگهداری و زمان پابرجایی حفاری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زیر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>ز</w:t>
            </w:r>
            <w:r>
              <w:rPr>
                <w:rFonts w:ascii="TimesNewRoman,Bold" w:hAnsi="TimesNewRoman,Bold" w:hint="cs"/>
                <w:rtl/>
                <w:lang w:bidi="fa-IR"/>
              </w:rPr>
              <w:t>مینی را بفهمید.</w:t>
            </w:r>
          </w:p>
          <w:p w:rsidR="00A51E3F" w:rsidRDefault="004C06DE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شناخت کاملی از </w:t>
            </w:r>
            <w:r>
              <w:rPr>
                <w:rFonts w:ascii="TimesNewRoman,Bold" w:hAnsi="TimesNewRoman,Bold" w:hint="cs"/>
                <w:rtl/>
                <w:lang w:bidi="fa-IR"/>
              </w:rPr>
              <w:t>تنش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اولیه زمین </w:t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>(تنش</w:t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>های برجا) شامل تنش</w:t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قائم و افقی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عوامل مؤثر بر آنها و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هاي اندازه گیري جهت و شدت تنش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هاي اولیه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 شامل روش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>های شکافتن، جبران تنش و رها سازی تنش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 پیدا کنید.</w:t>
            </w:r>
          </w:p>
          <w:p w:rsidR="00631D72" w:rsidRDefault="00631D72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 تنش در اطراف فضاهای زیرزمینی با مقطع دایره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بیضی شکل را یاد بگیرید.</w:t>
            </w:r>
          </w:p>
          <w:p w:rsidR="00631D72" w:rsidRDefault="00631D72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مکانیسم شکست شیب در حفریات روباز،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انواع شکست (لغزش) در شیب های سنگی و خاکی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فاکتورهای مؤثر و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های تحلیل پایداری شیب در معادن روباز</w:t>
            </w:r>
            <w:r w:rsidR="00916852">
              <w:rPr>
                <w:rFonts w:ascii="TimesNewRoman,Bold" w:hAnsi="TimesNewRoman,Bold" w:hint="cs"/>
                <w:rtl/>
                <w:lang w:bidi="fa-IR"/>
              </w:rPr>
              <w:t xml:space="preserve"> را به صورت کلی یاد گرفته و بتوایند در عمل آنرا اجرا نمایید.</w:t>
            </w:r>
          </w:p>
          <w:p w:rsidR="009464A6" w:rsidRDefault="009464A6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تعیین خواص فیزیکی و مکانیکی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در آزمای</w:t>
            </w:r>
            <w:r>
              <w:rPr>
                <w:rFonts w:hint="cs"/>
                <w:rtl/>
                <w:lang w:bidi="fa-IR"/>
              </w:rPr>
              <w:t>شگاه آشنایی پیدا کنید.</w:t>
            </w:r>
          </w:p>
          <w:p w:rsidR="00916852" w:rsidRPr="004C06DE" w:rsidRDefault="00916852" w:rsidP="003F3A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نسبی با 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نرم افزارهای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مکانیک سنگ و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 استخراج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معدن پیدا کرده و 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>ها و مفاهیم انگلیس</w:t>
            </w:r>
            <w:r>
              <w:rPr>
                <w:rFonts w:ascii="TimesNewRoman,Bold" w:hAnsi="TimesNewRoman,Bold" w:hint="cs"/>
                <w:rtl/>
                <w:lang w:bidi="fa-IR"/>
              </w:rPr>
              <w:t>ی تخصصی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 مکانیک 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94E26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 </w:t>
            </w:r>
            <w:r w:rsidR="00916852">
              <w:rPr>
                <w:rFonts w:hint="cs"/>
                <w:rtl/>
                <w:lang w:bidi="fa-IR"/>
              </w:rPr>
              <w:t>و مراحل اجرای پروژه</w:t>
            </w:r>
            <w:r w:rsidR="00916852">
              <w:rPr>
                <w:rtl/>
                <w:lang w:bidi="fa-IR"/>
              </w:rPr>
              <w:softHyphen/>
            </w:r>
            <w:r w:rsidR="00916852">
              <w:rPr>
                <w:rFonts w:hint="cs"/>
                <w:rtl/>
                <w:lang w:bidi="fa-IR"/>
              </w:rPr>
              <w:t>های مکانیک سنگی</w:t>
            </w:r>
          </w:p>
          <w:p w:rsidR="00294E26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عملی و یادگیری معیارهای شکست سنگ</w:t>
            </w:r>
          </w:p>
          <w:p w:rsidR="00916852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طیقه بندی توده سنگ و کاربرد عملی آنها</w:t>
            </w:r>
          </w:p>
          <w:p w:rsidR="00916852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پایداری شیب در معادن و حفریات روباز</w:t>
            </w:r>
          </w:p>
          <w:p w:rsidR="009464A6" w:rsidRDefault="009464A6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 w:rsidRPr="009464A6">
              <w:rPr>
                <w:sz w:val="20"/>
                <w:szCs w:val="20"/>
                <w:lang w:bidi="fa-IR"/>
              </w:rPr>
              <w:t>Dips</w:t>
            </w:r>
            <w:r>
              <w:rPr>
                <w:rFonts w:hint="cs"/>
                <w:rtl/>
                <w:lang w:bidi="fa-IR"/>
              </w:rPr>
              <w:t xml:space="preserve"> و تحلیل ناپیوستگی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9464A6" w:rsidRDefault="009464A6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تعیین خواص فیزیکی و مکانیکی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در آزمایشگاه</w:t>
            </w:r>
          </w:p>
          <w:p w:rsidR="00A51E3F" w:rsidRPr="001F48E0" w:rsidRDefault="000B039C" w:rsidP="00965CA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965CA0">
              <w:rPr>
                <w:rFonts w:hint="cs"/>
                <w:rtl/>
                <w:lang w:bidi="fa-IR"/>
              </w:rPr>
              <w:t>کنترل زمین و نگهداری، معدنکاری سطحی</w:t>
            </w:r>
            <w:r w:rsidR="00A51E3F">
              <w:rPr>
                <w:rFonts w:hint="cs"/>
                <w:rtl/>
                <w:lang w:bidi="fa-IR"/>
              </w:rPr>
              <w:t xml:space="preserve">، </w:t>
            </w:r>
            <w:r w:rsidR="00EA4C1A" w:rsidRPr="000B039C">
              <w:rPr>
                <w:rFonts w:hint="cs"/>
                <w:rtl/>
                <w:lang w:bidi="fa-IR"/>
              </w:rPr>
              <w:t>حفر چاه و فضاهای زیرزمینی</w:t>
            </w:r>
            <w:r w:rsidR="003354EE">
              <w:rPr>
                <w:rFonts w:hint="cs"/>
                <w:rtl/>
                <w:lang w:bidi="fa-IR"/>
              </w:rPr>
              <w:t xml:space="preserve"> و </w:t>
            </w:r>
            <w:r w:rsidR="00965CA0">
              <w:rPr>
                <w:rFonts w:hint="cs"/>
                <w:rtl/>
                <w:lang w:bidi="fa-IR"/>
              </w:rPr>
              <w:t>معدنکاری زیرزمینی</w:t>
            </w:r>
          </w:p>
        </w:tc>
      </w:tr>
    </w:tbl>
    <w:p w:rsidR="009464A6" w:rsidRDefault="009464A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/>
      </w:tblPr>
      <w:tblGrid>
        <w:gridCol w:w="2262"/>
        <w:gridCol w:w="2408"/>
        <w:gridCol w:w="6582"/>
      </w:tblGrid>
      <w:tr w:rsidR="00CB71E5" w:rsidRPr="005C5A18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5C5A18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5C5A18"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 w:rsidRPr="005C5A1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5C5A18" w:rsidTr="005C5A18">
        <w:tc>
          <w:tcPr>
            <w:tcW w:w="1005" w:type="pct"/>
            <w:shd w:val="clear" w:color="auto" w:fill="F2F2F2" w:themeFill="background1" w:themeFillShade="F2"/>
          </w:tcPr>
          <w:p w:rsidR="00CB71E5" w:rsidRPr="005C5A18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5C5A18">
              <w:rPr>
                <w:rFonts w:hint="cs"/>
                <w:rtl/>
                <w:lang w:bidi="fa-IR"/>
              </w:rPr>
              <w:t>امتحان پایان‌</w:t>
            </w:r>
            <w:r w:rsidR="00CB71E5" w:rsidRPr="005C5A18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070" w:type="pct"/>
            <w:shd w:val="clear" w:color="auto" w:fill="F2F2F2" w:themeFill="background1" w:themeFillShade="F2"/>
          </w:tcPr>
          <w:p w:rsidR="00CB71E5" w:rsidRPr="005C5A18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5C5A18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924" w:type="pct"/>
            <w:shd w:val="clear" w:color="auto" w:fill="F2F2F2" w:themeFill="background1" w:themeFillShade="F2"/>
          </w:tcPr>
          <w:p w:rsidR="00CB71E5" w:rsidRPr="005C5A18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5C5A18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RPr="005C5A18" w:rsidTr="005C5A18">
        <w:tc>
          <w:tcPr>
            <w:tcW w:w="1005" w:type="pct"/>
            <w:vAlign w:val="center"/>
          </w:tcPr>
          <w:p w:rsidR="00916852" w:rsidRPr="005C5A18" w:rsidRDefault="00916852" w:rsidP="006F4843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6F4843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 نمره</w:t>
            </w:r>
          </w:p>
          <w:p w:rsidR="00916852" w:rsidRPr="005C5A18" w:rsidRDefault="00751A8F" w:rsidP="00D22A00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</w:t>
            </w:r>
            <w:r w:rsidR="00D22A00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دانشگاه برگزار خواهد شد.</w:t>
            </w:r>
          </w:p>
        </w:tc>
        <w:tc>
          <w:tcPr>
            <w:tcW w:w="1070" w:type="pct"/>
            <w:vAlign w:val="center"/>
          </w:tcPr>
          <w:p w:rsidR="00A16451" w:rsidRPr="005C5A18" w:rsidRDefault="00A16451" w:rsidP="009464A6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9464A6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 نمره</w:t>
            </w:r>
          </w:p>
          <w:p w:rsidR="00916852" w:rsidRPr="005C5A18" w:rsidRDefault="00751A8F" w:rsidP="009464A6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امتحان میان ترم در پایان فصل </w:t>
            </w:r>
            <w:r w:rsidR="009464A6" w:rsidRPr="005C5A18">
              <w:rPr>
                <w:rFonts w:hint="cs"/>
                <w:sz w:val="20"/>
                <w:szCs w:val="20"/>
                <w:rtl/>
                <w:lang w:bidi="fa-IR"/>
              </w:rPr>
              <w:t>چهارم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جزوه درسی (</w:t>
            </w:r>
            <w:r w:rsidR="009464A6" w:rsidRPr="005C5A18">
              <w:rPr>
                <w:rFonts w:hint="cs"/>
                <w:sz w:val="20"/>
                <w:szCs w:val="20"/>
                <w:rtl/>
                <w:lang w:bidi="fa-IR"/>
              </w:rPr>
              <w:t>خواص ساختاری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سنگ</w:t>
            </w:r>
            <w:r w:rsidRPr="005C5A18">
              <w:rPr>
                <w:sz w:val="20"/>
                <w:szCs w:val="20"/>
                <w:rtl/>
                <w:lang w:bidi="fa-IR"/>
              </w:rPr>
              <w:softHyphen/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ها) برگزار خواهد شد</w:t>
            </w:r>
            <w:r w:rsidR="00916852" w:rsidRPr="005C5A18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924" w:type="pct"/>
          </w:tcPr>
          <w:p w:rsidR="00A16451" w:rsidRPr="005C5A18" w:rsidRDefault="00916852" w:rsidP="00A16451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کوئیز 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 نمره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):</w:t>
            </w:r>
            <w:r w:rsidR="00A16451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در طول ترم چندین کوئیز گرفته خواهد شد.</w:t>
            </w:r>
          </w:p>
          <w:p w:rsidR="00916852" w:rsidRPr="005C5A18" w:rsidRDefault="00916852" w:rsidP="009464A6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حل‌تمرین 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9464A6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):</w:t>
            </w:r>
            <w:r w:rsidR="00A16451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در طول ترم چند سری تمرین به دانشجو داده خواهد شد.</w:t>
            </w:r>
          </w:p>
          <w:p w:rsidR="006F4843" w:rsidRPr="005C5A18" w:rsidRDefault="006F4843" w:rsidP="009E63C0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گزارشکار آزمایشگاه (3 نمره):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گزارشکار آزمایشگاه باید تایپ شده باشد و مهت تح</w:t>
            </w:r>
            <w:r w:rsidR="00F54FA3" w:rsidRPr="005C5A1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یل آن</w:t>
            </w:r>
            <w:r w:rsidR="00F54FA3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حداکثر</w:t>
            </w:r>
            <w:r w:rsidR="009E63C0">
              <w:rPr>
                <w:rFonts w:hint="cs"/>
                <w:sz w:val="20"/>
                <w:szCs w:val="20"/>
                <w:rtl/>
                <w:lang w:bidi="fa-IR"/>
              </w:rPr>
              <w:t xml:space="preserve"> 1 هفته بعد از انجام هر آ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زمایش می</w:t>
            </w:r>
            <w:r w:rsidR="009E63C0">
              <w:rPr>
                <w:sz w:val="20"/>
                <w:szCs w:val="20"/>
                <w:rtl/>
                <w:lang w:bidi="fa-IR"/>
              </w:rPr>
              <w:softHyphen/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باشد.</w:t>
            </w:r>
            <w:r w:rsidRPr="005C5A18">
              <w:rPr>
                <w:sz w:val="20"/>
                <w:szCs w:val="20"/>
                <w:rtl/>
                <w:lang w:bidi="fa-IR"/>
              </w:rPr>
              <w:t xml:space="preserve"> </w:t>
            </w:r>
          </w:p>
          <w:p w:rsidR="00916852" w:rsidRPr="005C5A18" w:rsidRDefault="006F4843" w:rsidP="006F4843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سمینار کلاسی</w:t>
            </w:r>
            <w:r w:rsidR="00916852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916852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 نمره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):</w:t>
            </w:r>
            <w:r w:rsidR="00A16451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9E63C0" w:rsidRPr="0036662F">
              <w:rPr>
                <w:rFonts w:hint="cs"/>
                <w:sz w:val="20"/>
                <w:szCs w:val="20"/>
                <w:rtl/>
                <w:lang w:bidi="fa-IR"/>
              </w:rPr>
              <w:t>سمینار کلاسی شامل تحقیق و ترجمه در مورد یکی از زمینه</w:t>
            </w:r>
            <w:r w:rsidR="009E63C0">
              <w:rPr>
                <w:sz w:val="20"/>
                <w:szCs w:val="20"/>
                <w:rtl/>
                <w:lang w:bidi="fa-IR"/>
              </w:rPr>
              <w:softHyphen/>
            </w:r>
            <w:r w:rsidR="009E63C0" w:rsidRPr="0036662F">
              <w:rPr>
                <w:rFonts w:hint="cs"/>
                <w:sz w:val="20"/>
                <w:szCs w:val="20"/>
                <w:rtl/>
                <w:lang w:bidi="fa-IR"/>
              </w:rPr>
              <w:t>های مکانیک سنگ و ارائه شفاهی (جلسات آخر ترم) و تحویل گزارش کتبی آن (حداکثر تا روز امتحان پایان ترم) است. ترجمه حداقل دو مقاله انگلیسی (مربوط به سال میلادی ارائه درس و حداکثر یک سال قبل از آن) ضرروی است. انتخاب مقالات با هماهنگی استاد درس بوده و نمره در صورتی تعلق می</w:t>
            </w:r>
            <w:r w:rsidR="009E63C0">
              <w:rPr>
                <w:sz w:val="20"/>
                <w:szCs w:val="20"/>
                <w:rtl/>
                <w:lang w:bidi="fa-IR"/>
              </w:rPr>
              <w:softHyphen/>
            </w:r>
            <w:r w:rsidR="009E63C0" w:rsidRPr="0036662F">
              <w:rPr>
                <w:rFonts w:hint="cs"/>
                <w:sz w:val="20"/>
                <w:szCs w:val="20"/>
                <w:rtl/>
                <w:lang w:bidi="fa-IR"/>
              </w:rPr>
              <w:t>گیرد که اولاً ارائه شفاهی انجام شود و ثانیاً</w:t>
            </w:r>
            <w:r w:rsidR="009E63C0" w:rsidRPr="0036662F">
              <w:rPr>
                <w:sz w:val="20"/>
                <w:szCs w:val="20"/>
                <w:rtl/>
                <w:lang w:bidi="fa-IR"/>
              </w:rPr>
              <w:t xml:space="preserve"> فایل </w:t>
            </w:r>
            <w:r w:rsidR="009E63C0" w:rsidRPr="0036662F">
              <w:rPr>
                <w:sz w:val="18"/>
                <w:szCs w:val="18"/>
                <w:lang w:bidi="fa-IR"/>
              </w:rPr>
              <w:t>Word</w:t>
            </w:r>
            <w:r w:rsidR="009E63C0" w:rsidRPr="0036662F">
              <w:rPr>
                <w:sz w:val="20"/>
                <w:szCs w:val="20"/>
                <w:rtl/>
                <w:lang w:bidi="fa-IR"/>
              </w:rPr>
              <w:t xml:space="preserve"> گزار</w:t>
            </w:r>
            <w:r w:rsidR="009E63C0" w:rsidRPr="0036662F">
              <w:rPr>
                <w:rFonts w:hint="cs"/>
                <w:sz w:val="20"/>
                <w:szCs w:val="20"/>
                <w:rtl/>
                <w:lang w:bidi="fa-IR"/>
              </w:rPr>
              <w:t>ش سمینار و پاورپوینت ارائه به همراه اصل مقالات انگلیسی تحویل داده شود</w:t>
            </w:r>
            <w:r w:rsidR="009E63C0" w:rsidRPr="0036662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916852" w:rsidRPr="005C5A18" w:rsidRDefault="00916852" w:rsidP="009E63C0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نمرات تشویقی 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6F4843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  <w:r w:rsidR="005C5A18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پروژه</w:t>
            </w:r>
            <w:r w:rsidR="00A16451" w:rsidRPr="005C5A1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):</w:t>
            </w:r>
            <w:r w:rsidR="00A16451" w:rsidRPr="005C5A18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6F4843" w:rsidRPr="005C5A18">
              <w:rPr>
                <w:rFonts w:hint="cs"/>
                <w:sz w:val="20"/>
                <w:szCs w:val="20"/>
                <w:rtl/>
                <w:lang w:bidi="fa-IR"/>
              </w:rPr>
              <w:t>پروژه شامل تحلیل ناپیوستگی</w:t>
            </w:r>
            <w:r w:rsidR="009E63C0">
              <w:rPr>
                <w:sz w:val="20"/>
                <w:szCs w:val="20"/>
                <w:rtl/>
                <w:lang w:bidi="fa-IR"/>
              </w:rPr>
              <w:softHyphen/>
            </w:r>
            <w:r w:rsidR="006F4843" w:rsidRPr="005C5A18">
              <w:rPr>
                <w:rFonts w:hint="cs"/>
                <w:sz w:val="20"/>
                <w:szCs w:val="20"/>
                <w:rtl/>
                <w:lang w:bidi="fa-IR"/>
              </w:rPr>
              <w:t>های یک توده سنگ با استفاده از نرم افزار</w:t>
            </w:r>
            <w:r w:rsidR="006F4843" w:rsidRPr="005C5A18">
              <w:rPr>
                <w:sz w:val="18"/>
                <w:szCs w:val="18"/>
                <w:lang w:bidi="fa-IR"/>
              </w:rPr>
              <w:t>Dips</w:t>
            </w:r>
            <w:r w:rsidR="006F4843" w:rsidRPr="005C5A18">
              <w:rPr>
                <w:sz w:val="20"/>
                <w:szCs w:val="20"/>
                <w:lang w:bidi="fa-IR"/>
              </w:rPr>
              <w:t xml:space="preserve"> </w:t>
            </w:r>
            <w:r w:rsidR="006F4843" w:rsidRPr="005C5A18">
              <w:rPr>
                <w:sz w:val="20"/>
                <w:szCs w:val="20"/>
                <w:rtl/>
                <w:lang w:bidi="fa-IR"/>
              </w:rPr>
              <w:t xml:space="preserve"> </w:t>
            </w:r>
            <w:r w:rsidR="006F4843" w:rsidRPr="005C5A18">
              <w:rPr>
                <w:rFonts w:hint="cs"/>
                <w:sz w:val="20"/>
                <w:szCs w:val="20"/>
                <w:rtl/>
                <w:lang w:bidi="fa-IR"/>
              </w:rPr>
              <w:t>و ارائه گزارش آن در قالب فایل</w:t>
            </w:r>
            <w:r w:rsidR="006F4843" w:rsidRPr="005C5A18">
              <w:rPr>
                <w:sz w:val="18"/>
                <w:szCs w:val="18"/>
                <w:lang w:bidi="fa-IR"/>
              </w:rPr>
              <w:t>Word</w:t>
            </w:r>
            <w:r w:rsidR="006F4843" w:rsidRPr="005C5A18">
              <w:rPr>
                <w:sz w:val="20"/>
                <w:szCs w:val="20"/>
                <w:lang w:bidi="fa-IR"/>
              </w:rPr>
              <w:t xml:space="preserve"> </w:t>
            </w:r>
            <w:r w:rsidR="006F4843" w:rsidRPr="005C5A18">
              <w:rPr>
                <w:sz w:val="20"/>
                <w:szCs w:val="20"/>
                <w:rtl/>
                <w:lang w:bidi="fa-IR"/>
              </w:rPr>
              <w:t xml:space="preserve"> می</w:t>
            </w:r>
            <w:r w:rsidR="009E63C0">
              <w:rPr>
                <w:rFonts w:hint="cs"/>
                <w:sz w:val="20"/>
                <w:szCs w:val="20"/>
                <w:rtl/>
                <w:lang w:bidi="fa-IR"/>
              </w:rPr>
              <w:softHyphen/>
            </w:r>
            <w:r w:rsidR="006F4843" w:rsidRPr="005C5A18">
              <w:rPr>
                <w:sz w:val="20"/>
                <w:szCs w:val="20"/>
                <w:rtl/>
                <w:lang w:bidi="fa-IR"/>
              </w:rPr>
              <w:t xml:space="preserve">باشد. </w:t>
            </w:r>
            <w:r w:rsidR="006F4843" w:rsidRPr="005C5A18">
              <w:rPr>
                <w:rFonts w:hint="cs"/>
                <w:sz w:val="20"/>
                <w:szCs w:val="20"/>
                <w:rtl/>
                <w:lang w:bidi="fa-IR"/>
              </w:rPr>
              <w:t>دا</w:t>
            </w:r>
            <w:r w:rsidR="006F4843" w:rsidRPr="005C5A18">
              <w:rPr>
                <w:sz w:val="20"/>
                <w:szCs w:val="20"/>
                <w:rtl/>
                <w:lang w:bidi="fa-IR"/>
              </w:rPr>
              <w:t>نشجو موظف است گزارش پایانی پروژه خود را حداکثر تا روز امتحان پایان ترم تحویل نماید.</w:t>
            </w:r>
          </w:p>
        </w:tc>
      </w:tr>
    </w:tbl>
    <w:p w:rsidR="00766300" w:rsidRDefault="00766300" w:rsidP="006F4843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54FA3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F54FA3">
              <w:rPr>
                <w:rFonts w:hint="cs"/>
                <w:b/>
                <w:bCs/>
                <w:rtl/>
                <w:lang w:bidi="fa-IR"/>
              </w:rPr>
              <w:t xml:space="preserve">                      </w:t>
            </w:r>
            <w:r w:rsidR="00F54FA3">
              <w:rPr>
                <w:rFonts w:hint="cs"/>
                <w:rtl/>
              </w:rPr>
              <w:t xml:space="preserve">  </w:t>
            </w: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F54FA3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F54FA3">
              <w:rPr>
                <w:rFonts w:hint="cs"/>
                <w:rtl/>
              </w:rPr>
              <w:t xml:space="preserve">                                                                                                                     </w:t>
            </w:r>
            <w:hyperlink r:id="rId12" w:history="1">
              <w:r w:rsidRPr="0074240F">
                <w:rPr>
                  <w:rStyle w:val="Hyperlink"/>
                  <w:b/>
                  <w:bCs/>
                </w:rPr>
                <w:t>www.Dropbox.com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F54FA3">
        <w:trPr>
          <w:trHeight w:val="802"/>
        </w:trPr>
        <w:tc>
          <w:tcPr>
            <w:tcW w:w="5000" w:type="pct"/>
          </w:tcPr>
          <w:p w:rsidR="00A51E3F" w:rsidRPr="00DC717F" w:rsidRDefault="00A51E3F" w:rsidP="00751A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717F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DC717F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DC717F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DC717F">
              <w:rPr>
                <w:rFonts w:asciiTheme="majorBidi" w:hAnsiTheme="majorBidi" w:hint="cs"/>
                <w:rtl/>
                <w:lang w:bidi="fa-IR"/>
              </w:rPr>
              <w:t xml:space="preserve"> مانند جلسات اصلی الزامی است.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DC717F">
              <w:rPr>
                <w:rFonts w:asciiTheme="majorBidi" w:hAnsiTheme="majorBidi" w:hint="cs"/>
                <w:rtl/>
                <w:lang w:bidi="fa-IR"/>
              </w:rPr>
              <w:t xml:space="preserve"> برای این درس به صورت معمول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DC717F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5C5A18">
            <w:pPr>
              <w:pStyle w:val="ListParagraph"/>
              <w:numPr>
                <w:ilvl w:val="0"/>
                <w:numId w:val="22"/>
              </w:numPr>
              <w:ind w:left="788" w:hanging="357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CD280B" w:rsidRPr="00EF5D82" w:rsidRDefault="00CD280B" w:rsidP="005C5A18">
            <w:pPr>
              <w:pStyle w:val="ListParagraph"/>
              <w:numPr>
                <w:ilvl w:val="0"/>
                <w:numId w:val="22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خاموش کردن تلفن همراه دانشجویان در کلاس درس </w:t>
            </w:r>
            <w:r w:rsidR="004D43A3">
              <w:rPr>
                <w:rFonts w:hint="cs"/>
                <w:rtl/>
                <w:lang w:bidi="fa-IR"/>
              </w:rPr>
              <w:t>الزامی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BC7ADC" w:rsidRPr="00EF5D82" w:rsidRDefault="00BC7ADC" w:rsidP="005C5A18">
            <w:pPr>
              <w:pStyle w:val="ListParagraph"/>
              <w:numPr>
                <w:ilvl w:val="0"/>
                <w:numId w:val="22"/>
              </w:numPr>
              <w:ind w:left="788" w:hanging="357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A42D97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(ر</w:t>
            </w:r>
            <w:r w:rsidR="00A42D97">
              <w:rPr>
                <w:rFonts w:hint="cs"/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 xml:space="preserve">س ساعت </w:t>
            </w:r>
            <w:r w:rsidR="00A42D97">
              <w:rPr>
                <w:rFonts w:hint="cs"/>
                <w:rtl/>
                <w:lang w:bidi="fa-IR"/>
              </w:rPr>
              <w:t>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A42D97" w:rsidP="005C5A18">
            <w:pPr>
              <w:pStyle w:val="ListParagraph"/>
              <w:numPr>
                <w:ilvl w:val="0"/>
                <w:numId w:val="22"/>
              </w:numPr>
              <w:ind w:left="788" w:hanging="35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این درس پرسش و پاسخ به صورت معمول وجود خواهد داشت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BC7ADC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DC717F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DC717F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DC717F">
              <w:rPr>
                <w:rtl/>
                <w:lang w:bidi="fa-IR"/>
              </w:rPr>
              <w:softHyphen/>
            </w:r>
            <w:r w:rsidR="00DC717F">
              <w:rPr>
                <w:rFonts w:hint="cs"/>
                <w:rtl/>
                <w:lang w:bidi="fa-IR"/>
              </w:rPr>
              <w:t>گیرد.</w:t>
            </w:r>
          </w:p>
          <w:p w:rsidR="005C5A18" w:rsidRPr="005C5A18" w:rsidRDefault="00BC7ADC" w:rsidP="005C5A18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5C5A18">
              <w:rPr>
                <w:rFonts w:hint="cs"/>
                <w:rtl/>
                <w:lang w:bidi="fa-IR"/>
              </w:rPr>
              <w:t>سمینار کلاسی، گزارشکار آزمایشگاه و پروژه</w:t>
            </w:r>
            <w:r>
              <w:rPr>
                <w:rFonts w:hint="cs"/>
                <w:rtl/>
                <w:lang w:bidi="fa-IR"/>
              </w:rPr>
              <w:t xml:space="preserve"> باید به صورت تایپ شده باشد.</w:t>
            </w:r>
            <w:r w:rsidR="005C5A18">
              <w:rPr>
                <w:rFonts w:hint="cs"/>
                <w:rtl/>
                <w:lang w:bidi="fa-IR"/>
              </w:rPr>
              <w:t xml:space="preserve"> </w:t>
            </w:r>
            <w:r w:rsidR="005C5A18" w:rsidRPr="005C5A18">
              <w:rPr>
                <w:rFonts w:hint="cs"/>
                <w:rtl/>
                <w:lang w:bidi="fa-IR"/>
              </w:rPr>
              <w:t xml:space="preserve">مهت تحویل </w:t>
            </w:r>
            <w:r w:rsidR="005C5A18">
              <w:rPr>
                <w:rFonts w:hint="cs"/>
                <w:rtl/>
                <w:lang w:bidi="fa-IR"/>
              </w:rPr>
              <w:t>گزارشکار هر آزمایش</w:t>
            </w:r>
            <w:r w:rsidR="005C5A18" w:rsidRPr="005C5A18">
              <w:rPr>
                <w:rFonts w:hint="cs"/>
                <w:rtl/>
                <w:lang w:bidi="fa-IR"/>
              </w:rPr>
              <w:t xml:space="preserve"> حداکثر 1 هفته بعد از آنجام </w:t>
            </w:r>
            <w:r w:rsidR="005C5A18">
              <w:rPr>
                <w:rFonts w:hint="cs"/>
                <w:rtl/>
                <w:lang w:bidi="fa-IR"/>
              </w:rPr>
              <w:t>آن و مهلت تحویل فایل هر کدام از گزارش</w:t>
            </w:r>
            <w:r w:rsidR="005C5A18">
              <w:rPr>
                <w:rtl/>
                <w:lang w:bidi="fa-IR"/>
              </w:rPr>
              <w:softHyphen/>
            </w:r>
            <w:r w:rsidR="005C5A18">
              <w:rPr>
                <w:rFonts w:hint="cs"/>
                <w:rtl/>
                <w:lang w:bidi="fa-IR"/>
              </w:rPr>
              <w:t xml:space="preserve">های سمینار کلاسی و پروژه </w:t>
            </w:r>
            <w:r>
              <w:rPr>
                <w:rFonts w:hint="cs"/>
                <w:rtl/>
                <w:lang w:bidi="fa-IR"/>
              </w:rPr>
              <w:t xml:space="preserve">حداکثر تا روز امتحان </w:t>
            </w:r>
            <w:r w:rsidR="005C5A18">
              <w:rPr>
                <w:rFonts w:hint="cs"/>
                <w:rtl/>
                <w:lang w:bidi="fa-IR"/>
              </w:rPr>
              <w:t>پایان ترم درس می</w:t>
            </w:r>
            <w:r w:rsidR="005C5A18">
              <w:rPr>
                <w:rtl/>
                <w:lang w:bidi="fa-IR"/>
              </w:rPr>
              <w:softHyphen/>
            </w:r>
            <w:r w:rsidR="005C5A18">
              <w:rPr>
                <w:rFonts w:hint="cs"/>
                <w:rtl/>
                <w:lang w:bidi="fa-IR"/>
              </w:rPr>
              <w:t>باشد.</w:t>
            </w:r>
          </w:p>
        </w:tc>
      </w:tr>
    </w:tbl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5014"/>
        <w:gridCol w:w="2692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9464A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 xml:space="preserve">به علت گسترده بودن سرفصل این درس و </w:t>
            </w:r>
            <w:r w:rsidR="009464A6">
              <w:rPr>
                <w:rFonts w:hint="cs"/>
                <w:rtl/>
                <w:lang w:bidi="fa-IR"/>
              </w:rPr>
              <w:t>3</w:t>
            </w:r>
            <w:r w:rsidR="00972C76">
              <w:rPr>
                <w:rFonts w:hint="cs"/>
                <w:rtl/>
                <w:lang w:bidi="fa-IR"/>
              </w:rPr>
              <w:t xml:space="preserve"> واحدی بودن آن، ممکن است در طول ترم چند</w:t>
            </w:r>
            <w:r w:rsidR="00F845CC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F845CC">
              <w:rPr>
                <w:rFonts w:hint="cs"/>
                <w:rtl/>
                <w:lang w:bidi="fa-IR"/>
              </w:rPr>
              <w:t xml:space="preserve">  همانند کلاس</w:t>
            </w:r>
            <w:r w:rsidR="00F845CC">
              <w:rPr>
                <w:rtl/>
                <w:lang w:bidi="fa-IR"/>
              </w:rPr>
              <w:softHyphen/>
            </w:r>
            <w:r w:rsidR="00F845CC">
              <w:rPr>
                <w:rFonts w:hint="cs"/>
                <w:rtl/>
                <w:lang w:bidi="fa-IR"/>
              </w:rPr>
              <w:t xml:space="preserve">های اصلی </w:t>
            </w:r>
            <w:r w:rsidR="00972C76">
              <w:rPr>
                <w:rFonts w:hint="cs"/>
                <w:rtl/>
                <w:lang w:bidi="fa-IR"/>
              </w:rPr>
              <w:t>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DB1B6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27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22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B1B6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7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4B0DB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اول: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>های درس، منابع و نحوه ارزیابی درس، تشریح تاریخچه و تعریف علم مکانیک سنگ، زمینه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>های بکارگیری مکانیک سنگ</w:t>
            </w:r>
            <w:r w:rsidR="004B0DB7">
              <w:rPr>
                <w:rFonts w:hint="cs"/>
                <w:rtl/>
                <w:lang w:bidi="fa-IR"/>
              </w:rPr>
              <w:t xml:space="preserve"> و بررسی</w:t>
            </w:r>
            <w:r w:rsidR="004B0DB7">
              <w:rPr>
                <w:rtl/>
                <w:lang w:bidi="fa-IR"/>
              </w:rPr>
              <w:softHyphen/>
            </w:r>
            <w:r w:rsidR="004B0DB7">
              <w:rPr>
                <w:rFonts w:hint="cs"/>
                <w:rtl/>
                <w:lang w:bidi="fa-IR"/>
              </w:rPr>
              <w:t>های مکانیک سنگی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4B0DB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4B0DB7">
              <w:rPr>
                <w:rFonts w:hint="cs"/>
                <w:rtl/>
                <w:lang w:bidi="fa-IR"/>
              </w:rPr>
              <w:t>27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6E6980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6E6980" w:rsidTr="00DB1B68">
        <w:tc>
          <w:tcPr>
            <w:tcW w:w="344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76" w:type="pct"/>
            <w:vAlign w:val="center"/>
          </w:tcPr>
          <w:p w:rsidR="006E6980" w:rsidRPr="00DB0346" w:rsidRDefault="006E6980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980" w:rsidRDefault="006E6980" w:rsidP="004B0DB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فصل دوم: خواص فیزیکی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(تئوری)</w:t>
            </w:r>
          </w:p>
          <w:p w:rsidR="006E6980" w:rsidRPr="007B39D6" w:rsidRDefault="006E6980" w:rsidP="00DB1B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  <w:p w:rsidR="006E6980" w:rsidRDefault="006E6980" w:rsidP="00B921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6980" w:rsidTr="00DB1B68">
        <w:tc>
          <w:tcPr>
            <w:tcW w:w="344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76" w:type="pct"/>
            <w:vAlign w:val="center"/>
          </w:tcPr>
          <w:p w:rsidR="006E6980" w:rsidRPr="00DB0346" w:rsidRDefault="006E6980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980" w:rsidRDefault="006E6980" w:rsidP="004B0DB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فصل دوم: خواص فیزیکی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(حل مسئله و سؤالات کنکوری)</w:t>
            </w:r>
          </w:p>
          <w:p w:rsidR="006E6980" w:rsidRPr="007B39D6" w:rsidRDefault="006E6980" w:rsidP="00DB1B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49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6980" w:rsidTr="00DB1B68">
        <w:tc>
          <w:tcPr>
            <w:tcW w:w="344" w:type="pct"/>
            <w:vAlign w:val="center"/>
          </w:tcPr>
          <w:p w:rsidR="006E6980" w:rsidRDefault="006E6980" w:rsidP="00DB1B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76" w:type="pct"/>
            <w:vAlign w:val="center"/>
          </w:tcPr>
          <w:p w:rsidR="006E6980" w:rsidRPr="00DB0346" w:rsidRDefault="006E6980" w:rsidP="00DB1B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980" w:rsidRDefault="006E6980" w:rsidP="00DB1B6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فصل سوم: خواص مکانیکی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(تعاریف، تن</w:t>
            </w:r>
            <w:r w:rsidRPr="00A71476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یک نقطه، </w:t>
            </w:r>
            <w:r w:rsidRPr="00A71476">
              <w:rPr>
                <w:rFonts w:ascii="TimesNewRoman,Bold" w:hAnsi="TimesNewRoman,Bold" w:hint="cs"/>
                <w:rtl/>
                <w:lang w:bidi="fa-IR"/>
              </w:rPr>
              <w:t xml:space="preserve">تنشهاي </w:t>
            </w:r>
            <w:r>
              <w:rPr>
                <w:rFonts w:ascii="TimesNewRoman,Bold" w:hAnsi="TimesNewRoman,Bold" w:hint="cs"/>
                <w:rtl/>
                <w:lang w:bidi="fa-IR"/>
              </w:rPr>
              <w:t>مؤثر، تبدیل تنش، تنش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اصلی)</w:t>
            </w:r>
          </w:p>
          <w:p w:rsidR="006E6980" w:rsidRPr="007B39D6" w:rsidRDefault="006E6980" w:rsidP="00DB1B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صف</w:t>
            </w:r>
            <w:r w:rsidRPr="0011017C">
              <w:rPr>
                <w:rFonts w:hint="cs"/>
                <w:rtl/>
                <w:lang w:bidi="fa-IR"/>
              </w:rPr>
              <w:t xml:space="preserve">حات </w:t>
            </w:r>
            <w:r>
              <w:rPr>
                <w:rFonts w:hint="cs"/>
                <w:rtl/>
                <w:lang w:bidi="fa-IR"/>
              </w:rPr>
              <w:t>62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98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6E6980" w:rsidRDefault="006E6980" w:rsidP="00DB1B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دوم</w:t>
            </w:r>
          </w:p>
        </w:tc>
        <w:tc>
          <w:tcPr>
            <w:tcW w:w="908" w:type="pct"/>
            <w:vAlign w:val="center"/>
          </w:tcPr>
          <w:p w:rsidR="006E6980" w:rsidRDefault="006E6980" w:rsidP="00DB1B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E6980" w:rsidRDefault="006E6980" w:rsidP="006E69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6E6980" w:rsidRDefault="006E6980" w:rsidP="00B92146">
            <w:pPr>
              <w:jc w:val="center"/>
              <w:rPr>
                <w:rtl/>
                <w:lang w:bidi="fa-IR"/>
              </w:rPr>
            </w:pPr>
          </w:p>
        </w:tc>
      </w:tr>
      <w:tr w:rsidR="006E6980" w:rsidTr="00DB1B68">
        <w:tc>
          <w:tcPr>
            <w:tcW w:w="344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76" w:type="pct"/>
            <w:vAlign w:val="center"/>
          </w:tcPr>
          <w:p w:rsidR="006E6980" w:rsidRPr="00DB0346" w:rsidRDefault="006E6980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980" w:rsidRDefault="006E6980" w:rsidP="00DB1B6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فصل سوم: خواص مکانیکی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(دایره موهر، تبدیل کرنش، کرنش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اصلی، ضریب پواسون و روابط کلی هوک در حالت تنش و کرنش صفحه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ای، کرنش حجمی، انرژی کرنشی، سؤالات کنکوری)</w:t>
            </w:r>
          </w:p>
          <w:p w:rsidR="006E6980" w:rsidRPr="007B39D6" w:rsidRDefault="006E6980" w:rsidP="00DB1B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99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141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E6980" w:rsidRDefault="006E6980" w:rsidP="00B92146">
            <w:pPr>
              <w:jc w:val="center"/>
              <w:rPr>
                <w:rtl/>
                <w:lang w:bidi="fa-IR"/>
              </w:rPr>
            </w:pPr>
          </w:p>
        </w:tc>
      </w:tr>
      <w:tr w:rsidR="006E6980" w:rsidTr="00DB1B68">
        <w:tc>
          <w:tcPr>
            <w:tcW w:w="344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76" w:type="pct"/>
            <w:vAlign w:val="center"/>
          </w:tcPr>
          <w:p w:rsidR="006E6980" w:rsidRPr="00DB0346" w:rsidRDefault="006E6980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980" w:rsidRDefault="006E6980" w:rsidP="006E698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فصل سوم:  خواص مکانیکی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(بررسی رفتار مهندسی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مفهوم شکست، انواع مدول الاستیسیته، منحنی کامل تنش-کرنش سنگ، پدیده اتساع سنگ، نکات شکست سنگ، رفتار سنگ تحت تنش سه محوی، منحنی تنش-کرنش هیدرواستاتیک و عوامل مؤثر بر مقاومت سنگ در بارگذاری به همراه شاخص تردی سنگ، سؤالات کنکوری)</w:t>
            </w:r>
          </w:p>
          <w:p w:rsidR="006E6980" w:rsidRPr="007B39D6" w:rsidRDefault="006E6980" w:rsidP="006E698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142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186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6E6980" w:rsidRDefault="006E6980" w:rsidP="00DB1B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سوم</w:t>
            </w:r>
          </w:p>
        </w:tc>
        <w:tc>
          <w:tcPr>
            <w:tcW w:w="908" w:type="pct"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E6980" w:rsidRDefault="006E6980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DB1B68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7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6E698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65CA0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چهارم</w:t>
            </w:r>
            <w:r w:rsidR="00965CA0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خواص ساختاری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 سنگ</w:t>
            </w:r>
            <w:r w:rsidR="00F27042">
              <w:rPr>
                <w:rFonts w:ascii="TimesNewRoman,Bold" w:hAnsi="TimesNewRoman,Bold"/>
                <w:rtl/>
                <w:lang w:bidi="fa-IR"/>
              </w:rPr>
              <w:softHyphen/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ها (</w:t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ساختارهای زمین شناسی، تقسیم بندی هندسی درزه</w:t>
            </w:r>
            <w:r w:rsidR="006E6980">
              <w:rPr>
                <w:rFonts w:ascii="TimesNewRoman,Bold" w:hAnsi="TimesNewRoman,Bold"/>
                <w:rtl/>
                <w:lang w:bidi="fa-IR"/>
              </w:rPr>
              <w:softHyphen/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ها، مشخصات ناپیوستگی</w:t>
            </w:r>
            <w:r w:rsidR="006E6980">
              <w:rPr>
                <w:rFonts w:ascii="TimesNewRoman,Bold" w:hAnsi="TimesNewRoman,Bold"/>
                <w:rtl/>
                <w:lang w:bidi="fa-IR"/>
              </w:rPr>
              <w:softHyphen/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ها، برداشت و تحلیل ناپیوستگی</w:t>
            </w:r>
            <w:r w:rsidR="006E6980">
              <w:rPr>
                <w:rFonts w:ascii="TimesNewRoman,Bold" w:hAnsi="TimesNewRoman,Bold"/>
                <w:rtl/>
                <w:lang w:bidi="fa-IR"/>
              </w:rPr>
              <w:softHyphen/>
            </w:r>
            <w:r w:rsidR="006E6980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DB0346" w:rsidRDefault="00CB2D1A" w:rsidP="006E698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6E6980">
              <w:rPr>
                <w:rFonts w:hint="cs"/>
                <w:rtl/>
                <w:lang w:bidi="fa-IR"/>
              </w:rPr>
              <w:t>187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6E6980">
              <w:rPr>
                <w:rFonts w:hint="cs"/>
                <w:rtl/>
                <w:lang w:bidi="fa-IR"/>
              </w:rPr>
              <w:t>218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E6980" w:rsidP="006E69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AE756B" w:rsidTr="00DB1B68">
        <w:tc>
          <w:tcPr>
            <w:tcW w:w="344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76" w:type="pct"/>
            <w:vAlign w:val="center"/>
          </w:tcPr>
          <w:p w:rsidR="00AE756B" w:rsidRPr="00DB0346" w:rsidRDefault="00AE756B" w:rsidP="006E698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6E6980">
              <w:rPr>
                <w:rFonts w:hint="cs"/>
                <w:b/>
                <w:bCs/>
                <w:rtl/>
                <w:lang w:bidi="fa-IR"/>
              </w:rPr>
              <w:t>4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22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374437" w:rsidTr="00DB1B68">
        <w:tc>
          <w:tcPr>
            <w:tcW w:w="344" w:type="pc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276" w:type="pct"/>
            <w:vAlign w:val="center"/>
          </w:tcPr>
          <w:p w:rsidR="00374437" w:rsidRPr="00DB0346" w:rsidRDefault="00374437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4437" w:rsidRDefault="00374437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پنجم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آزمای</w:t>
            </w:r>
            <w:r w:rsidRPr="00965CA0">
              <w:rPr>
                <w:rFonts w:hint="cs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 سنگ (آزمای</w:t>
            </w:r>
            <w:r w:rsidRPr="00965CA0">
              <w:rPr>
                <w:rFonts w:hint="cs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مکانیکی)</w:t>
            </w:r>
          </w:p>
          <w:p w:rsidR="00374437" w:rsidRPr="007B39D6" w:rsidRDefault="00374437" w:rsidP="006E698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219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247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74437" w:rsidTr="00DB1B68">
        <w:tc>
          <w:tcPr>
            <w:tcW w:w="344" w:type="pc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76" w:type="pct"/>
            <w:vAlign w:val="center"/>
          </w:tcPr>
          <w:p w:rsidR="00374437" w:rsidRPr="00DB0346" w:rsidRDefault="00374437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4437" w:rsidRDefault="00374437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پنجم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آزمای</w:t>
            </w:r>
            <w:r w:rsidRPr="00965CA0">
              <w:rPr>
                <w:rFonts w:hint="cs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 سنگ (آزمای</w:t>
            </w:r>
            <w:r w:rsidRPr="00965CA0">
              <w:rPr>
                <w:rFonts w:hint="cs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فیزیکی و  آزمای</w:t>
            </w:r>
            <w:r w:rsidRPr="00965CA0">
              <w:rPr>
                <w:rFonts w:hint="cs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ایندکس همراه با حل مثال و سؤالات کنکوری)</w:t>
            </w:r>
          </w:p>
          <w:p w:rsidR="00374437" w:rsidRPr="007B39D6" w:rsidRDefault="00374437" w:rsidP="00B921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248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282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374437" w:rsidRDefault="009C380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اول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374437" w:rsidRDefault="00374437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DB1B68">
        <w:tc>
          <w:tcPr>
            <w:tcW w:w="344" w:type="pct"/>
            <w:vAlign w:val="center"/>
          </w:tcPr>
          <w:p w:rsidR="00CB117A" w:rsidRDefault="00AE756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7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975DB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B92146" w:rsidRPr="00965CA0">
              <w:rPr>
                <w:rFonts w:hint="cs"/>
                <w:rtl/>
                <w:lang w:bidi="fa-IR"/>
              </w:rPr>
              <w:t>شش</w:t>
            </w:r>
            <w:r w:rsidR="00B92146">
              <w:rPr>
                <w:rFonts w:hint="cs"/>
                <w:rtl/>
                <w:lang w:bidi="fa-IR"/>
              </w:rPr>
              <w:t>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</w:t>
            </w:r>
            <w:r w:rsidR="00B92146">
              <w:rPr>
                <w:rFonts w:hint="cs"/>
                <w:rtl/>
                <w:lang w:bidi="fa-IR"/>
              </w:rPr>
              <w:t xml:space="preserve">در مهندسی </w:t>
            </w:r>
            <w:r>
              <w:rPr>
                <w:rFonts w:hint="cs"/>
                <w:rtl/>
                <w:lang w:bidi="fa-IR"/>
              </w:rPr>
              <w:t>سنگ (مقدمه،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 سنگ بکر،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سنگ بارسنگ ترزاقی، </w:t>
            </w:r>
            <w:r w:rsidRPr="00A14C77">
              <w:rPr>
                <w:sz w:val="18"/>
                <w:szCs w:val="18"/>
                <w:lang w:bidi="fa-IR"/>
              </w:rPr>
              <w:t>RQD</w:t>
            </w:r>
            <w:r w:rsidR="00AE756B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A14C77">
              <w:rPr>
                <w:sz w:val="18"/>
                <w:szCs w:val="18"/>
                <w:lang w:bidi="fa-IR"/>
              </w:rPr>
              <w:t>RSR</w:t>
            </w:r>
            <w:r w:rsidR="00AE756B"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  <w:r w:rsidR="00AE756B" w:rsidRPr="00E317E9">
              <w:rPr>
                <w:sz w:val="18"/>
                <w:szCs w:val="18"/>
                <w:lang w:bidi="fa-IR"/>
              </w:rPr>
              <w:t xml:space="preserve"> RM</w:t>
            </w:r>
            <w:r w:rsidR="00975DB2">
              <w:rPr>
                <w:sz w:val="18"/>
                <w:szCs w:val="18"/>
                <w:lang w:bidi="fa-IR"/>
              </w:rPr>
              <w:t>R</w:t>
            </w:r>
            <w:r w:rsidR="00B92146">
              <w:rPr>
                <w:rFonts w:hint="cs"/>
                <w:rtl/>
                <w:lang w:bidi="fa-IR"/>
              </w:rPr>
              <w:t>،</w:t>
            </w:r>
            <w:r w:rsidR="00AE756B">
              <w:rPr>
                <w:rFonts w:hint="cs"/>
                <w:rtl/>
                <w:lang w:bidi="fa-IR"/>
              </w:rPr>
              <w:t xml:space="preserve"> </w:t>
            </w:r>
            <w:r w:rsidR="00AE756B" w:rsidRPr="00E317E9">
              <w:rPr>
                <w:sz w:val="18"/>
                <w:szCs w:val="18"/>
                <w:lang w:bidi="fa-IR"/>
              </w:rPr>
              <w:t>Q</w:t>
            </w:r>
            <w:r w:rsidR="00B92146">
              <w:rPr>
                <w:rFonts w:hint="cs"/>
                <w:rtl/>
                <w:lang w:bidi="fa-IR"/>
              </w:rPr>
              <w:t>، حل مثال و سؤالات کنکوری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117A" w:rsidRPr="007B39D6" w:rsidRDefault="00CB117A" w:rsidP="00B921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B92146">
              <w:rPr>
                <w:rFonts w:hint="cs"/>
                <w:rtl/>
                <w:lang w:bidi="fa-IR"/>
              </w:rPr>
              <w:t>283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B92146">
              <w:rPr>
                <w:rFonts w:hint="cs"/>
                <w:rtl/>
                <w:lang w:bidi="fa-IR"/>
              </w:rPr>
              <w:t>338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فصل </w:t>
            </w:r>
            <w:r w:rsidR="00B92146">
              <w:rPr>
                <w:rFonts w:hint="cs"/>
                <w:rtl/>
                <w:lang w:bidi="fa-IR"/>
              </w:rPr>
              <w:t>پنجم</w:t>
            </w:r>
          </w:p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دوم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374437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CB117A" w:rsidTr="00DB1B68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27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B9214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B92146"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B92146">
              <w:rPr>
                <w:rFonts w:hint="cs"/>
                <w:rtl/>
                <w:lang w:bidi="fa-IR"/>
              </w:rPr>
              <w:t>معیارهای شکست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B92146">
              <w:rPr>
                <w:rFonts w:hint="cs"/>
                <w:rtl/>
                <w:lang w:bidi="fa-IR"/>
              </w:rPr>
              <w:t>بررسی معیارهای شکست مختلف، حل مثال و سؤالات کنکوری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117A" w:rsidRPr="007B39D6" w:rsidRDefault="00CB117A" w:rsidP="00B921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صفحات </w:t>
            </w:r>
            <w:r w:rsidR="00B92146">
              <w:rPr>
                <w:rFonts w:hint="cs"/>
                <w:rtl/>
                <w:lang w:bidi="fa-IR"/>
              </w:rPr>
              <w:t>239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B92146">
              <w:rPr>
                <w:rFonts w:hint="cs"/>
                <w:rtl/>
                <w:lang w:bidi="fa-IR"/>
              </w:rPr>
              <w:t>394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CB117A" w:rsidRDefault="00CB117A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فصل </w:t>
            </w:r>
            <w:r w:rsidR="00B92146" w:rsidRPr="00965CA0">
              <w:rPr>
                <w:rFonts w:hint="cs"/>
                <w:rtl/>
                <w:lang w:bidi="fa-IR"/>
              </w:rPr>
              <w:t>شش</w:t>
            </w:r>
            <w:r w:rsidR="00B92146">
              <w:rPr>
                <w:rFonts w:hint="cs"/>
                <w:rtl/>
                <w:lang w:bidi="fa-IR"/>
              </w:rPr>
              <w:t>م</w:t>
            </w:r>
          </w:p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سوم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374437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92146" w:rsidTr="00DB1B68">
        <w:tc>
          <w:tcPr>
            <w:tcW w:w="344" w:type="pct"/>
            <w:vAlign w:val="center"/>
          </w:tcPr>
          <w:p w:rsidR="00B92146" w:rsidRDefault="00B92146" w:rsidP="00B921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76" w:type="pct"/>
            <w:vAlign w:val="center"/>
          </w:tcPr>
          <w:p w:rsidR="00B92146" w:rsidRPr="00DB0346" w:rsidRDefault="00B92146" w:rsidP="00B921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2146" w:rsidRDefault="00B92146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</w:t>
            </w:r>
            <w:r w:rsidRPr="00E317E9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374437">
              <w:rPr>
                <w:rFonts w:hint="cs"/>
                <w:rtl/>
                <w:lang w:bidi="fa-IR"/>
              </w:rPr>
              <w:t xml:space="preserve"> زمین یا  تنش</w:t>
            </w:r>
            <w:r w:rsidR="00374437">
              <w:rPr>
                <w:rtl/>
                <w:lang w:bidi="fa-IR"/>
              </w:rPr>
              <w:softHyphen/>
            </w:r>
            <w:r w:rsidR="00374437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برجا (مقدمه، 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قائم و افقی، عوامل مؤثر و </w:t>
            </w:r>
            <w:r w:rsidRPr="00E317E9"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 w:rsidRPr="00E317E9">
              <w:rPr>
                <w:rFonts w:hint="cs"/>
                <w:rtl/>
                <w:lang w:bidi="fa-IR"/>
              </w:rPr>
              <w:t>هاي اندازه گیري</w:t>
            </w:r>
            <w:r>
              <w:rPr>
                <w:rFonts w:hint="cs"/>
                <w:rtl/>
                <w:lang w:bidi="fa-IR"/>
              </w:rPr>
              <w:t xml:space="preserve"> تنش،</w:t>
            </w:r>
            <w:r w:rsidRPr="00E317E9">
              <w:rPr>
                <w:rFonts w:hint="cs"/>
                <w:rtl/>
                <w:lang w:bidi="fa-IR"/>
              </w:rPr>
              <w:t xml:space="preserve"> جهت و </w:t>
            </w:r>
            <w:r>
              <w:rPr>
                <w:rFonts w:hint="cs"/>
                <w:rtl/>
                <w:lang w:bidi="fa-IR"/>
              </w:rPr>
              <w:t>مقدار آن)</w:t>
            </w:r>
          </w:p>
          <w:p w:rsidR="00B92146" w:rsidRPr="007B39D6" w:rsidRDefault="00B92146" w:rsidP="003744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صفحات </w:t>
            </w:r>
            <w:r w:rsidR="00374437">
              <w:rPr>
                <w:rFonts w:hint="cs"/>
                <w:rtl/>
                <w:lang w:bidi="fa-IR"/>
              </w:rPr>
              <w:t>295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374437">
              <w:rPr>
                <w:rFonts w:hint="cs"/>
                <w:rtl/>
                <w:lang w:bidi="fa-IR"/>
              </w:rPr>
              <w:t>426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B92146" w:rsidRDefault="00B92146" w:rsidP="00B921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هفتم</w:t>
            </w:r>
          </w:p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تحویل سری چهارم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B92146" w:rsidRDefault="00B92146" w:rsidP="00B921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92146" w:rsidRDefault="00374437" w:rsidP="00B921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DB1B68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27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 xml:space="preserve">فصل </w:t>
            </w:r>
            <w:r w:rsidR="00374437">
              <w:rPr>
                <w:rFonts w:hint="cs"/>
                <w:rtl/>
                <w:lang w:bidi="fa-IR"/>
              </w:rPr>
              <w:t>نهم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374437" w:rsidRPr="00E317E9">
              <w:rPr>
                <w:rFonts w:hint="cs"/>
                <w:rtl/>
                <w:lang w:bidi="fa-IR"/>
              </w:rPr>
              <w:t xml:space="preserve"> تنش در اطراف فضاهای زیرزمینی</w:t>
            </w:r>
            <w:r w:rsidR="00374437">
              <w:rPr>
                <w:rFonts w:hint="cs"/>
                <w:rtl/>
                <w:lang w:bidi="fa-IR"/>
              </w:rPr>
              <w:t xml:space="preserve"> (مقدمه، توزیع تنش در اطراف کارهای معدنی دایره</w:t>
            </w:r>
            <w:r w:rsidR="00374437">
              <w:rPr>
                <w:rtl/>
                <w:lang w:bidi="fa-IR"/>
              </w:rPr>
              <w:softHyphen/>
            </w:r>
            <w:r w:rsidR="00374437">
              <w:rPr>
                <w:rFonts w:hint="cs"/>
                <w:rtl/>
                <w:lang w:bidi="fa-IR"/>
              </w:rPr>
              <w:t>ای و بیضی شکل و حل مثال</w:t>
            </w:r>
            <w:r w:rsidR="00374437">
              <w:rPr>
                <w:rtl/>
                <w:lang w:bidi="fa-IR"/>
              </w:rPr>
              <w:softHyphen/>
            </w:r>
            <w:r w:rsidR="00374437">
              <w:rPr>
                <w:rFonts w:hint="cs"/>
                <w:rtl/>
                <w:lang w:bidi="fa-IR"/>
              </w:rPr>
              <w:t>های مربوطه)</w:t>
            </w:r>
          </w:p>
          <w:p w:rsidR="00CB117A" w:rsidRPr="007B39D6" w:rsidRDefault="00CB117A" w:rsidP="0037443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374437">
              <w:rPr>
                <w:rFonts w:hint="cs"/>
                <w:rtl/>
                <w:lang w:bidi="fa-IR"/>
              </w:rPr>
              <w:t>427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374437">
              <w:rPr>
                <w:rFonts w:hint="cs"/>
                <w:rtl/>
                <w:lang w:bidi="fa-IR"/>
              </w:rPr>
              <w:t>442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CB117A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پنجم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374437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74437" w:rsidTr="00DB1B68">
        <w:tc>
          <w:tcPr>
            <w:tcW w:w="344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76" w:type="pct"/>
            <w:vAlign w:val="center"/>
          </w:tcPr>
          <w:p w:rsidR="00374437" w:rsidRPr="00DB0346" w:rsidRDefault="00374437" w:rsidP="0037443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4437" w:rsidRDefault="00374437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دهم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پایداری شیب در حفریات روباز ( مقدمه، مکانیسم شکست شیب و انواع آن، فاکتورهای مؤثر بر پایداری شیب،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تحلیل)</w:t>
            </w:r>
          </w:p>
          <w:p w:rsidR="00374437" w:rsidRPr="007B39D6" w:rsidRDefault="00374437" w:rsidP="003744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443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491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22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نهم</w:t>
            </w:r>
          </w:p>
          <w:p w:rsidR="009C380D" w:rsidRDefault="009C380D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شش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74437" w:rsidTr="00DB1B68">
        <w:tc>
          <w:tcPr>
            <w:tcW w:w="344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276" w:type="pct"/>
            <w:vAlign w:val="center"/>
          </w:tcPr>
          <w:p w:rsidR="00374437" w:rsidRPr="00DB0346" w:rsidRDefault="00374437" w:rsidP="0037443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4437" w:rsidRDefault="00374437" w:rsidP="003744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ارائه سمینار کلاسی دانشجویان</w:t>
            </w:r>
          </w:p>
          <w:p w:rsidR="00374437" w:rsidRPr="007B39D6" w:rsidRDefault="00374437" w:rsidP="003744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22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دهم</w:t>
            </w:r>
          </w:p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تحویل سری هفتم </w:t>
            </w:r>
            <w:r w:rsidRPr="005C5A18">
              <w:rPr>
                <w:rFonts w:hint="cs"/>
                <w:sz w:val="20"/>
                <w:szCs w:val="20"/>
                <w:rtl/>
                <w:lang w:bidi="fa-IR"/>
              </w:rPr>
              <w:t>گزارشکار آزمایشگاه</w:t>
            </w:r>
          </w:p>
        </w:tc>
        <w:tc>
          <w:tcPr>
            <w:tcW w:w="908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74437" w:rsidRDefault="00374437" w:rsidP="003744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9C380D" w:rsidTr="00DB1B68">
        <w:tc>
          <w:tcPr>
            <w:tcW w:w="344" w:type="pct"/>
            <w:vAlign w:val="center"/>
          </w:tcPr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276" w:type="pct"/>
            <w:vAlign w:val="center"/>
          </w:tcPr>
          <w:p w:rsidR="009C380D" w:rsidRPr="00DB0346" w:rsidRDefault="009C380D" w:rsidP="009C38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 (8 نمره)</w:t>
            </w:r>
          </w:p>
        </w:tc>
        <w:tc>
          <w:tcPr>
            <w:tcW w:w="1222" w:type="pct"/>
            <w:vAlign w:val="center"/>
          </w:tcPr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کتبی سمینار و پررژه</w:t>
            </w:r>
          </w:p>
        </w:tc>
        <w:tc>
          <w:tcPr>
            <w:tcW w:w="908" w:type="pct"/>
            <w:vAlign w:val="center"/>
          </w:tcPr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9C380D" w:rsidRDefault="009C380D" w:rsidP="009C3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3272D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E3E" w:rsidRDefault="00203E3E" w:rsidP="00061A9B">
      <w:pPr>
        <w:spacing w:after="0"/>
      </w:pPr>
      <w:r>
        <w:separator/>
      </w:r>
    </w:p>
  </w:endnote>
  <w:endnote w:type="continuationSeparator" w:id="0">
    <w:p w:rsidR="00203E3E" w:rsidRDefault="00203E3E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146" w:rsidRDefault="007A4098">
        <w:pPr>
          <w:pStyle w:val="Footer"/>
          <w:jc w:val="center"/>
        </w:pPr>
        <w:fldSimple w:instr=" PAGE   \* MERGEFORMAT ">
          <w:r w:rsidR="009E63C0">
            <w:rPr>
              <w:noProof/>
              <w:rtl/>
            </w:rPr>
            <w:t>3</w:t>
          </w:r>
        </w:fldSimple>
      </w:p>
    </w:sdtContent>
  </w:sdt>
  <w:p w:rsidR="00B92146" w:rsidRDefault="00B9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E3E" w:rsidRDefault="00203E3E" w:rsidP="00061A9B">
      <w:pPr>
        <w:spacing w:after="0"/>
      </w:pPr>
      <w:r>
        <w:separator/>
      </w:r>
    </w:p>
  </w:footnote>
  <w:footnote w:type="continuationSeparator" w:id="0">
    <w:p w:rsidR="00203E3E" w:rsidRDefault="00203E3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85C2F02"/>
    <w:multiLevelType w:val="hybridMultilevel"/>
    <w:tmpl w:val="4D562E3C"/>
    <w:lvl w:ilvl="0" w:tplc="162AB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067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D67B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E5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F5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4CF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E9B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2F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0C2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9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8"/>
  </w:num>
  <w:num w:numId="25">
    <w:abstractNumId w:val="15"/>
  </w:num>
  <w:num w:numId="26">
    <w:abstractNumId w:val="1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259AC"/>
    <w:rsid w:val="000275C1"/>
    <w:rsid w:val="00027A3D"/>
    <w:rsid w:val="000310AD"/>
    <w:rsid w:val="00047C80"/>
    <w:rsid w:val="00055FF1"/>
    <w:rsid w:val="00056D1E"/>
    <w:rsid w:val="00061A9B"/>
    <w:rsid w:val="0007587B"/>
    <w:rsid w:val="00076463"/>
    <w:rsid w:val="0009615B"/>
    <w:rsid w:val="000B039C"/>
    <w:rsid w:val="000E5FA1"/>
    <w:rsid w:val="000E78E7"/>
    <w:rsid w:val="0011017C"/>
    <w:rsid w:val="00114557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1F97"/>
    <w:rsid w:val="001E2DA0"/>
    <w:rsid w:val="001E34CE"/>
    <w:rsid w:val="001E5C13"/>
    <w:rsid w:val="001F48E0"/>
    <w:rsid w:val="00200CCA"/>
    <w:rsid w:val="00203E3E"/>
    <w:rsid w:val="00211920"/>
    <w:rsid w:val="0022751B"/>
    <w:rsid w:val="002322FB"/>
    <w:rsid w:val="00261C5C"/>
    <w:rsid w:val="00262DF5"/>
    <w:rsid w:val="00294E26"/>
    <w:rsid w:val="002A636E"/>
    <w:rsid w:val="002B0A6E"/>
    <w:rsid w:val="002B35CC"/>
    <w:rsid w:val="002B761B"/>
    <w:rsid w:val="002C2048"/>
    <w:rsid w:val="002C4CEB"/>
    <w:rsid w:val="002D5427"/>
    <w:rsid w:val="002D71B9"/>
    <w:rsid w:val="002F49C5"/>
    <w:rsid w:val="00310008"/>
    <w:rsid w:val="003354EE"/>
    <w:rsid w:val="00336FDF"/>
    <w:rsid w:val="00362863"/>
    <w:rsid w:val="00363035"/>
    <w:rsid w:val="00374437"/>
    <w:rsid w:val="003A110C"/>
    <w:rsid w:val="003B7E12"/>
    <w:rsid w:val="003C4124"/>
    <w:rsid w:val="003D340C"/>
    <w:rsid w:val="003E415B"/>
    <w:rsid w:val="003F3A25"/>
    <w:rsid w:val="00413FC7"/>
    <w:rsid w:val="00422A52"/>
    <w:rsid w:val="0042478E"/>
    <w:rsid w:val="00432255"/>
    <w:rsid w:val="00462475"/>
    <w:rsid w:val="00466747"/>
    <w:rsid w:val="004A4A5B"/>
    <w:rsid w:val="004B0DB7"/>
    <w:rsid w:val="004B22CC"/>
    <w:rsid w:val="004C06DE"/>
    <w:rsid w:val="004C0F71"/>
    <w:rsid w:val="004C5DB1"/>
    <w:rsid w:val="004C772B"/>
    <w:rsid w:val="004D43A3"/>
    <w:rsid w:val="004D4950"/>
    <w:rsid w:val="004D5045"/>
    <w:rsid w:val="004E2BEE"/>
    <w:rsid w:val="0051224F"/>
    <w:rsid w:val="0051290F"/>
    <w:rsid w:val="00517F05"/>
    <w:rsid w:val="0053129C"/>
    <w:rsid w:val="005327D6"/>
    <w:rsid w:val="00534E45"/>
    <w:rsid w:val="00547D4C"/>
    <w:rsid w:val="005801D0"/>
    <w:rsid w:val="00584D52"/>
    <w:rsid w:val="00591019"/>
    <w:rsid w:val="00592E17"/>
    <w:rsid w:val="005A2A80"/>
    <w:rsid w:val="005A7B23"/>
    <w:rsid w:val="005C5A18"/>
    <w:rsid w:val="005C5A84"/>
    <w:rsid w:val="005D0BB3"/>
    <w:rsid w:val="005D7AAE"/>
    <w:rsid w:val="005E49B3"/>
    <w:rsid w:val="00604B0E"/>
    <w:rsid w:val="0060649E"/>
    <w:rsid w:val="00631D72"/>
    <w:rsid w:val="006638A9"/>
    <w:rsid w:val="00692E9B"/>
    <w:rsid w:val="00694B0E"/>
    <w:rsid w:val="006A6B2F"/>
    <w:rsid w:val="006A785D"/>
    <w:rsid w:val="006C5BD3"/>
    <w:rsid w:val="006E6980"/>
    <w:rsid w:val="006F33D4"/>
    <w:rsid w:val="006F4843"/>
    <w:rsid w:val="007317DD"/>
    <w:rsid w:val="00750201"/>
    <w:rsid w:val="00751A8F"/>
    <w:rsid w:val="00763B5B"/>
    <w:rsid w:val="0076475F"/>
    <w:rsid w:val="00766300"/>
    <w:rsid w:val="00787DA0"/>
    <w:rsid w:val="00793303"/>
    <w:rsid w:val="007A4098"/>
    <w:rsid w:val="007B2FF2"/>
    <w:rsid w:val="007B39D6"/>
    <w:rsid w:val="007B7173"/>
    <w:rsid w:val="007C0FFF"/>
    <w:rsid w:val="007C4B7C"/>
    <w:rsid w:val="007D7271"/>
    <w:rsid w:val="00803238"/>
    <w:rsid w:val="008120F9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97957"/>
    <w:rsid w:val="008C3AB5"/>
    <w:rsid w:val="008C3D73"/>
    <w:rsid w:val="008E0391"/>
    <w:rsid w:val="0090243C"/>
    <w:rsid w:val="00907DBB"/>
    <w:rsid w:val="00914703"/>
    <w:rsid w:val="00916852"/>
    <w:rsid w:val="00932111"/>
    <w:rsid w:val="009464A6"/>
    <w:rsid w:val="00961919"/>
    <w:rsid w:val="00965CA0"/>
    <w:rsid w:val="00972C76"/>
    <w:rsid w:val="00975DB2"/>
    <w:rsid w:val="0098549E"/>
    <w:rsid w:val="00987620"/>
    <w:rsid w:val="0099014B"/>
    <w:rsid w:val="0099347D"/>
    <w:rsid w:val="009B572F"/>
    <w:rsid w:val="009C0041"/>
    <w:rsid w:val="009C2719"/>
    <w:rsid w:val="009C380D"/>
    <w:rsid w:val="009C47E2"/>
    <w:rsid w:val="009E63C0"/>
    <w:rsid w:val="009F0C76"/>
    <w:rsid w:val="009F1DA8"/>
    <w:rsid w:val="00A126AD"/>
    <w:rsid w:val="00A14C77"/>
    <w:rsid w:val="00A16451"/>
    <w:rsid w:val="00A27D96"/>
    <w:rsid w:val="00A42D97"/>
    <w:rsid w:val="00A51E3F"/>
    <w:rsid w:val="00A52BC1"/>
    <w:rsid w:val="00A71476"/>
    <w:rsid w:val="00A876AD"/>
    <w:rsid w:val="00AB3C79"/>
    <w:rsid w:val="00AB68BB"/>
    <w:rsid w:val="00AC5599"/>
    <w:rsid w:val="00AE756B"/>
    <w:rsid w:val="00AF4840"/>
    <w:rsid w:val="00B01882"/>
    <w:rsid w:val="00B10831"/>
    <w:rsid w:val="00B53F72"/>
    <w:rsid w:val="00B92146"/>
    <w:rsid w:val="00BA374A"/>
    <w:rsid w:val="00BA66ED"/>
    <w:rsid w:val="00BA7714"/>
    <w:rsid w:val="00BC7ADC"/>
    <w:rsid w:val="00BE2646"/>
    <w:rsid w:val="00BE34FD"/>
    <w:rsid w:val="00C16AA2"/>
    <w:rsid w:val="00C26748"/>
    <w:rsid w:val="00C31DF2"/>
    <w:rsid w:val="00C34844"/>
    <w:rsid w:val="00C44141"/>
    <w:rsid w:val="00C47146"/>
    <w:rsid w:val="00C51B37"/>
    <w:rsid w:val="00C60107"/>
    <w:rsid w:val="00C82905"/>
    <w:rsid w:val="00C84EA4"/>
    <w:rsid w:val="00CB0411"/>
    <w:rsid w:val="00CB117A"/>
    <w:rsid w:val="00CB2D1A"/>
    <w:rsid w:val="00CB71E5"/>
    <w:rsid w:val="00CC6FDA"/>
    <w:rsid w:val="00CD280B"/>
    <w:rsid w:val="00CD7687"/>
    <w:rsid w:val="00CE1F98"/>
    <w:rsid w:val="00CF7280"/>
    <w:rsid w:val="00D2144D"/>
    <w:rsid w:val="00D22A00"/>
    <w:rsid w:val="00D36DBC"/>
    <w:rsid w:val="00D45B4E"/>
    <w:rsid w:val="00D46B4D"/>
    <w:rsid w:val="00D50B2B"/>
    <w:rsid w:val="00DA2B04"/>
    <w:rsid w:val="00DA2E73"/>
    <w:rsid w:val="00DB0346"/>
    <w:rsid w:val="00DB1B68"/>
    <w:rsid w:val="00DC20F1"/>
    <w:rsid w:val="00DC717F"/>
    <w:rsid w:val="00E02F7E"/>
    <w:rsid w:val="00E15129"/>
    <w:rsid w:val="00E317E9"/>
    <w:rsid w:val="00E360FC"/>
    <w:rsid w:val="00E504B7"/>
    <w:rsid w:val="00E53992"/>
    <w:rsid w:val="00E7009F"/>
    <w:rsid w:val="00E80D85"/>
    <w:rsid w:val="00E85668"/>
    <w:rsid w:val="00E86CB4"/>
    <w:rsid w:val="00EA015C"/>
    <w:rsid w:val="00EA4C1A"/>
    <w:rsid w:val="00EB1EF4"/>
    <w:rsid w:val="00EB76A2"/>
    <w:rsid w:val="00EC646B"/>
    <w:rsid w:val="00EE56A0"/>
    <w:rsid w:val="00EF4E50"/>
    <w:rsid w:val="00EF5D82"/>
    <w:rsid w:val="00EF67CA"/>
    <w:rsid w:val="00F06A90"/>
    <w:rsid w:val="00F27042"/>
    <w:rsid w:val="00F53EBB"/>
    <w:rsid w:val="00F54FA3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38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69DC-03E6-44E2-B693-AAD0E4E4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105</cp:revision>
  <cp:lastPrinted>2018-11-27T18:53:00Z</cp:lastPrinted>
  <dcterms:created xsi:type="dcterms:W3CDTF">2018-06-27T18:09:00Z</dcterms:created>
  <dcterms:modified xsi:type="dcterms:W3CDTF">2021-02-18T07:38:00Z</dcterms:modified>
</cp:coreProperties>
</file>