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643" w:rsidRDefault="002D19DA" w:rsidP="007E009D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 wp14:anchorId="21E20F9A" wp14:editId="787D4249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  <w:r w:rsidR="00382BF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82BF2">
        <w:rPr>
          <w:rFonts w:cs="B Nazanin" w:hint="cs"/>
          <w:b/>
          <w:bCs/>
          <w:sz w:val="24"/>
          <w:szCs w:val="24"/>
          <w:rtl/>
          <w:lang w:bidi="fa-IR"/>
        </w:rPr>
        <w:t>پاييز 1399</w:t>
      </w:r>
      <w:bookmarkStart w:id="0" w:name="_GoBack"/>
      <w:bookmarkEnd w:id="0"/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312643" w:rsidRPr="00312643" w:rsidTr="00312643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Default="007E009D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  <w:p w:rsidR="007E009D" w:rsidRPr="007E009D" w:rsidRDefault="007E009D" w:rsidP="007E009D">
            <w:pPr>
              <w:bidi/>
              <w:spacing w:after="0" w:line="240" w:lineRule="auto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33664600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113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افشین عبداللهی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7E009D" w:rsidRDefault="00312643" w:rsidP="007E009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126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Pr="00312643">
              <w:rPr>
                <w:rFonts w:cs="Times New Roman" w:hint="cs"/>
                <w:sz w:val="28"/>
                <w:szCs w:val="28"/>
                <w:rtl/>
                <w:lang w:bidi="fa-IR"/>
              </w:rPr>
              <w:t>:</w:t>
            </w:r>
            <w:r w:rsidR="007E009D"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7E009D">
              <w:rPr>
                <w:rFonts w:cs="B Zar" w:hint="cs"/>
                <w:sz w:val="28"/>
                <w:szCs w:val="28"/>
                <w:rtl/>
                <w:lang w:bidi="fa-IR"/>
              </w:rPr>
              <w:t>علوم انسانی</w:t>
            </w:r>
          </w:p>
        </w:tc>
      </w:tr>
      <w:tr w:rsidR="00312643" w:rsidTr="00312643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312643" w:rsidP="002128C1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 w:rsidR="000E4A1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حقوق جزای عمومی </w:t>
            </w:r>
            <w:r w:rsidR="002128C1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B17EB4" w:rsidTr="00B17EB4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B17EB4" w:rsidRDefault="00B17EB4" w:rsidP="007E009D">
            <w:pPr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7EB4">
              <w:rPr>
                <w:rFonts w:cs="B Nazanin"/>
                <w:sz w:val="28"/>
                <w:szCs w:val="28"/>
                <w:lang w:bidi="fa-IR"/>
              </w:rPr>
              <w:t>Email:</w:t>
            </w:r>
          </w:p>
          <w:p w:rsidR="007E009D" w:rsidRPr="00B17EB4" w:rsidRDefault="004D0634" w:rsidP="007E009D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hyperlink r:id="rId8" w:history="1">
              <w:r w:rsidR="007E009D" w:rsidRPr="00887C04">
                <w:rPr>
                  <w:rStyle w:val="Hyperlink"/>
                  <w:b/>
                  <w:bCs/>
                </w:rPr>
                <w:t>a.abdollahi@uok.ac.ir</w:t>
              </w:r>
            </w:hyperlink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B17EB4" w:rsidRDefault="00B17EB4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  <w:r w:rsidR="000E4A1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کلیات حقوق</w:t>
            </w:r>
          </w:p>
          <w:p w:rsidR="00694DA7" w:rsidRDefault="00694DA7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3150" w:type="dxa"/>
          </w:tcPr>
          <w:p w:rsidR="00B17EB4" w:rsidRDefault="00B17EB4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تعدادواحد:</w:t>
            </w:r>
            <w:r w:rsidR="000E4A1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106EC8" w:rsidRPr="002128C1" w:rsidRDefault="000E4A14" w:rsidP="002128C1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 این درس مباحثی در مورد حقوق جزا از جمله</w:t>
            </w:r>
            <w:r w:rsidR="002128C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مسئولیت کیفری مجنون و شخص مست</w:t>
            </w:r>
            <w:r w:rsidR="002128C1">
              <w:rPr>
                <w:rFonts w:cs="B Nazanin" w:hint="cs"/>
                <w:b/>
                <w:bCs/>
                <w:sz w:val="24"/>
                <w:szCs w:val="24"/>
                <w:rtl/>
              </w:rPr>
              <w:t>، مکرَه، و حالات اشتباه، اضطرار، دفاع مشروع، امر آمر قانوني، قانون اهم انواع مجازاتها تکميلي، تبعي و همچنين کيفيات مخففه و مشدده مانند تخفيف مجازات، معاذير قانوني، تعدد و تکرار جرم، تعويق صدور حکم، تعليق اجراي مجازات، آزادي مشروط، جايگزين هاي زندان و موارد سقوط مجازات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ارائه می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 xml:space="preserve">شود و از این جهت دارای اهمیت است که فهم این مطالب مقدمه دروس دیگر از جمله حقوق جزای عمومی اختصاصی و آیین دادرسی کیفری است. 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Default="00381CE1" w:rsidP="007E009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هدف کلی :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B12EF" w:rsidRPr="00AE482A" w:rsidRDefault="000E4A14" w:rsidP="002128C1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هدف کلی در درس حقوق جزای عمومی </w:t>
            </w:r>
            <w:r w:rsidR="002128C1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فهم و شناسایی انواع مجازات و </w:t>
            </w:r>
            <w:r w:rsidR="002128C1">
              <w:rPr>
                <w:rFonts w:cs="B Nazanin" w:hint="cs"/>
                <w:b/>
                <w:bCs/>
                <w:sz w:val="24"/>
                <w:szCs w:val="24"/>
                <w:rtl/>
              </w:rPr>
              <w:t>عوامل مشدده و مخففه آنها مانند تعدد و تکرار جرم است.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هدف دیگر، </w:t>
            </w:r>
            <w:r w:rsidR="002128C1">
              <w:rPr>
                <w:rFonts w:cs="B Nazanin" w:hint="cs"/>
                <w:b/>
                <w:bCs/>
                <w:sz w:val="24"/>
                <w:szCs w:val="24"/>
                <w:rtl/>
              </w:rPr>
              <w:t>درک عوال مؤثر بر مجازات در مرحله صدور حکم و پس از آن است که دانشجو بتواند تشخيص بدهد مقام قضايي چه اختياراتي در اين مراحل دارد و چگونه مي</w:t>
            </w:r>
            <w:r w:rsidR="002128C1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="002128C1">
              <w:rPr>
                <w:rFonts w:cs="B Nazanin" w:hint="cs"/>
                <w:b/>
                <w:bCs/>
                <w:sz w:val="24"/>
                <w:szCs w:val="24"/>
                <w:rtl/>
              </w:rPr>
              <w:t>تواند مجازات مرتکب را جرح و تعديل کند.</w:t>
            </w:r>
          </w:p>
        </w:tc>
      </w:tr>
      <w:tr w:rsidR="00CC6FF5" w:rsidTr="00312643">
        <w:trPr>
          <w:trHeight w:val="498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C13D9D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C13D9D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0E4A14" w:rsidRDefault="001B12EF" w:rsidP="002128C1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0E4A1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این بخش هدف آشنایی دانشجویان با </w:t>
            </w:r>
            <w:r w:rsidR="002128C1">
              <w:rPr>
                <w:rFonts w:cs="B Nazanin" w:hint="cs"/>
                <w:b/>
                <w:bCs/>
                <w:sz w:val="24"/>
                <w:szCs w:val="24"/>
                <w:rtl/>
              </w:rPr>
              <w:t>انواع مجازات</w:t>
            </w:r>
            <w:r w:rsidR="002128C1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="002128C1">
              <w:rPr>
                <w:rFonts w:cs="B Nazanin" w:hint="cs"/>
                <w:b/>
                <w:bCs/>
                <w:sz w:val="24"/>
                <w:szCs w:val="24"/>
                <w:rtl/>
              </w:rPr>
              <w:t>ها و احتمال کاهش يا افزايش آنهاست. همچنین دانشجوبان باید عوامل مؤثر بر اجراي مجازات</w:t>
            </w:r>
            <w:r w:rsidR="000E4A1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را درک نموده و </w:t>
            </w:r>
            <w:r w:rsidR="002128C1">
              <w:rPr>
                <w:rFonts w:cs="B Nazanin" w:hint="cs"/>
                <w:b/>
                <w:bCs/>
                <w:sz w:val="24"/>
                <w:szCs w:val="24"/>
                <w:rtl/>
              </w:rPr>
              <w:t>کيفيفات مشدده و مخففه را</w:t>
            </w:r>
            <w:r w:rsidR="000E4A1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تشخیص دهند.</w:t>
            </w:r>
          </w:p>
          <w:p w:rsidR="00CC6FF5" w:rsidRDefault="00CC6FF5" w:rsidP="00C13D9D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</w:p>
          <w:p w:rsidR="000E4A14" w:rsidRDefault="000E4A14" w:rsidP="00B7652A">
            <w:pPr>
              <w:tabs>
                <w:tab w:val="left" w:pos="9030"/>
                <w:tab w:val="right" w:pos="10224"/>
              </w:tabs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این قسمت دانشجویان </w:t>
            </w:r>
            <w:r w:rsidR="002128C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اگر با يک پرونده کيفري موجه شوند بايد بتوانند </w:t>
            </w:r>
            <w:r w:rsidR="00B7652A">
              <w:rPr>
                <w:rFonts w:cs="B Nazanin" w:hint="cs"/>
                <w:b/>
                <w:bCs/>
                <w:sz w:val="24"/>
                <w:szCs w:val="24"/>
                <w:rtl/>
              </w:rPr>
              <w:t>در مرحله صدور موارد تعدد و تکرار جرم را اعمال کنند و يا اينکه در حدود مقررات به وي تخفيف بدهند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. همچنین باید بتوانند در خصوص اتهام یک شخص </w:t>
            </w:r>
            <w:r w:rsidR="00B7652A">
              <w:rPr>
                <w:rFonts w:cs="B Nazanin" w:hint="cs"/>
                <w:b/>
                <w:bCs/>
                <w:sz w:val="24"/>
                <w:szCs w:val="24"/>
                <w:rtl/>
              </w:rPr>
              <w:t>مجبور، مکرِه و يا مضطر يا مدافع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حکم مقتضی را صادر کنند.</w:t>
            </w:r>
            <w:r w:rsidR="00B7652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مضافاً بتوانند به بهترين نحوه از جايگزين</w:t>
            </w:r>
            <w:r w:rsidR="00B7652A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="00B7652A">
              <w:rPr>
                <w:rFonts w:cs="B Nazanin" w:hint="cs"/>
                <w:b/>
                <w:bCs/>
                <w:sz w:val="24"/>
                <w:szCs w:val="24"/>
                <w:rtl/>
              </w:rPr>
              <w:t>هاي حبس استفاده نمايند.</w:t>
            </w:r>
          </w:p>
          <w:p w:rsidR="00CC6FF5" w:rsidRDefault="00CC6FF5" w:rsidP="00C13D9D">
            <w:pPr>
              <w:tabs>
                <w:tab w:val="left" w:pos="9030"/>
                <w:tab w:val="right" w:pos="10224"/>
              </w:tabs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106EC8" w:rsidRPr="00AE482A" w:rsidRDefault="00C13D9D" w:rsidP="00B7652A">
            <w:pPr>
              <w:tabs>
                <w:tab w:val="left" w:pos="9030"/>
                <w:tab w:val="right" w:pos="10224"/>
              </w:tabs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انتظار</w:t>
            </w:r>
            <w:r w:rsidR="00B7652A">
              <w:rPr>
                <w:rFonts w:cs="B Nazanin" w:hint="cs"/>
                <w:sz w:val="28"/>
                <w:szCs w:val="28"/>
                <w:rtl/>
              </w:rPr>
              <w:t xml:space="preserve"> می</w:t>
            </w:r>
            <w:r w:rsidR="00B7652A">
              <w:rPr>
                <w:rFonts w:cs="B Nazanin" w:hint="cs"/>
                <w:sz w:val="28"/>
                <w:szCs w:val="28"/>
                <w:rtl/>
              </w:rPr>
              <w:softHyphen/>
              <w:t xml:space="preserve">رود دانشجویان بتواند مواردي را که مقام قضايي مکلف است که تخفيف بدهد و مواردي که اختيار تخفيف دارد را </w:t>
            </w: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تشخیص دهند. دانشجویان باید درک کنند که مکاتب حقوق کیفری پایه گذار تحولات و اصلاحات در قوانین بسیاری ا</w:t>
            </w:r>
            <w:r w:rsidR="00B7652A">
              <w:rPr>
                <w:rFonts w:cs="B Nazanin" w:hint="cs"/>
                <w:sz w:val="28"/>
                <w:szCs w:val="28"/>
                <w:rtl/>
              </w:rPr>
              <w:t>ز کشورها از جمله ایران بوده</w:t>
            </w:r>
            <w:r w:rsidR="00B7652A">
              <w:rPr>
                <w:rFonts w:cs="B Nazanin" w:hint="cs"/>
                <w:sz w:val="28"/>
                <w:szCs w:val="28"/>
                <w:rtl/>
              </w:rPr>
              <w:softHyphen/>
              <w:t>اند و باعث شده که نهادهاي تخفيفي و مساعدتي وارد حقوق ايران شده است.</w:t>
            </w: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4D1F18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مواد آموزشی:</w:t>
            </w:r>
          </w:p>
          <w:p w:rsidR="00C13D9D" w:rsidRDefault="00C13D9D" w:rsidP="007E009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طرح پرونده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کیفری</w:t>
            </w:r>
          </w:p>
          <w:p w:rsidR="00C13D9D" w:rsidRDefault="00C13D9D" w:rsidP="00C13D9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رسم نمودار و جدول در کلاس</w:t>
            </w:r>
          </w:p>
          <w:p w:rsidR="00106EC8" w:rsidRPr="00AE482A" w:rsidRDefault="00C13D9D" w:rsidP="00C13D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پرسش و پاسخ در کلاس و درگیرکردن دانشجویان</w:t>
            </w:r>
            <w:r w:rsidR="001B12EF"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B12E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A2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A91A3E" w:rsidRDefault="00A91A3E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Default="00AE482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AE482A" w:rsidTr="00AE482A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AE482A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B7652A" w:rsidP="00B7652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اکراه، اجبار،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B765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موارد شخصي رافع مسئوليت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AE482A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B765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اشتباه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B7652A" w:rsidP="00B7652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موارد شخصي رافع مسئوليت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B765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اضطرار، دفاع مشروع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B765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موارد عيني رافع مسئوليت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Tr="00AE482A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B765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امر آمر قانوني، قانون اهم، مسئوليت پزشکان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B765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موارد عيني رافع مسئوليت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B765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عمليات ورزشي، مسئوليت والدين و سرپرستان، حکم يا اجازه قانون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B765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موارد عيني رافع مسئوليت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B765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حدود و قصاص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B765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انواع مجازات</w:t>
            </w: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B765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ديات و تعزيرات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B765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انواع مجازات</w:t>
            </w: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B765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مجازات هاي تکميلي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B765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انواع مجازات</w:t>
            </w: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B765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مجازات هاي تبعي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B765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انواع مجازات</w:t>
            </w: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B765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معاذير معاف کننده</w:t>
            </w:r>
            <w:r w:rsidR="00E014B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تخفيف دهنده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مجازات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B765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کيفيات مخففه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E014B0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تخفيف قضايي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E014B0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کيفيات مخففه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E014B0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تعدد جرم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E014B0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کيفيات مشدده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B765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تعدد جرم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B765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کيفيات مشدده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E014B0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تکرار جرم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E014B0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کيفيات مشدده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AE482A" w:rsidTr="00AE482A">
        <w:trPr>
          <w:trHeight w:val="39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E014B0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تعويق صدور حکم، تعليق اجراي مجازات، آزادي مشروط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E014B0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عوامل موثر بر مجازات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E014B0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جايگزين هاي حبس، عفو، گذشت شاکي، مرور زمان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E014B0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عوامل موثر بر اجراي مجازات و سقوط مجازات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D5EED" w:rsidTr="00CC4361">
        <w:trPr>
          <w:trHeight w:val="773"/>
        </w:trPr>
        <w:tc>
          <w:tcPr>
            <w:tcW w:w="10440" w:type="dxa"/>
            <w:gridSpan w:val="3"/>
          </w:tcPr>
          <w:p w:rsidR="001D5EED" w:rsidRDefault="001D5EED" w:rsidP="007E009D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82B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 درس</w:t>
            </w:r>
          </w:p>
          <w:p w:rsidR="001D5EED" w:rsidRPr="001D5EED" w:rsidRDefault="001D5EED" w:rsidP="007E009D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682392" w:rsidP="00E014B0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682392">
              <w:rPr>
                <w:rFonts w:cs="B Nazanin" w:hint="cs"/>
                <w:sz w:val="28"/>
                <w:szCs w:val="28"/>
                <w:rtl/>
                <w:lang w:bidi="fa-IR"/>
              </w:rPr>
              <w:t>اردبیلی، محمدعلی، حقوق جزای عمومی</w:t>
            </w:r>
            <w:r w:rsidR="00E014B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2 و 3</w:t>
            </w:r>
            <w:r w:rsidRPr="00682392">
              <w:rPr>
                <w:rFonts w:cs="B Nazanin" w:hint="cs"/>
                <w:sz w:val="28"/>
                <w:szCs w:val="28"/>
                <w:rtl/>
                <w:lang w:bidi="fa-IR"/>
              </w:rPr>
              <w:t>، تهران، نشر میزان، 1397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682392" w:rsidP="00682392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682392">
              <w:rPr>
                <w:rFonts w:cs="B Nazanin" w:hint="cs"/>
                <w:sz w:val="28"/>
                <w:szCs w:val="28"/>
                <w:rtl/>
              </w:rPr>
              <w:t>نوربها،</w:t>
            </w:r>
            <w:r w:rsidRPr="00682392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sz w:val="28"/>
                <w:szCs w:val="28"/>
                <w:rtl/>
              </w:rPr>
              <w:t>رضا،</w:t>
            </w:r>
            <w:r w:rsidRPr="00682392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b/>
                <w:bCs/>
                <w:sz w:val="28"/>
                <w:szCs w:val="28"/>
                <w:rtl/>
              </w:rPr>
              <w:t>نگاهی</w:t>
            </w:r>
            <w:r w:rsidRPr="00682392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b/>
                <w:bCs/>
                <w:sz w:val="28"/>
                <w:szCs w:val="28"/>
                <w:rtl/>
              </w:rPr>
              <w:t>به</w:t>
            </w:r>
            <w:r w:rsidRPr="00682392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b/>
                <w:bCs/>
                <w:sz w:val="28"/>
                <w:szCs w:val="28"/>
                <w:rtl/>
              </w:rPr>
              <w:t>قانون</w:t>
            </w:r>
            <w:r w:rsidRPr="00682392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b/>
                <w:bCs/>
                <w:sz w:val="28"/>
                <w:szCs w:val="28"/>
                <w:rtl/>
              </w:rPr>
              <w:t>مجازات</w:t>
            </w:r>
            <w:r w:rsidRPr="00682392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b/>
                <w:bCs/>
                <w:sz w:val="28"/>
                <w:szCs w:val="28"/>
                <w:rtl/>
              </w:rPr>
              <w:t>اسلامی</w:t>
            </w:r>
            <w:r w:rsidRPr="00682392">
              <w:rPr>
                <w:rFonts w:cs="B Nazanin" w:hint="cs"/>
                <w:sz w:val="28"/>
                <w:szCs w:val="28"/>
                <w:rtl/>
              </w:rPr>
              <w:t>،</w:t>
            </w:r>
            <w:r w:rsidRPr="00682392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sz w:val="28"/>
                <w:szCs w:val="28"/>
                <w:rtl/>
              </w:rPr>
              <w:t>تهران،</w:t>
            </w:r>
            <w:r w:rsidRPr="00682392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sz w:val="28"/>
                <w:szCs w:val="28"/>
                <w:rtl/>
              </w:rPr>
              <w:t>نشر</w:t>
            </w:r>
            <w:r w:rsidRPr="00682392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sz w:val="28"/>
                <w:szCs w:val="28"/>
                <w:rtl/>
              </w:rPr>
              <w:t>میزان</w:t>
            </w:r>
            <w:r w:rsidRPr="00682392">
              <w:rPr>
                <w:rFonts w:cs="B Nazanin"/>
                <w:sz w:val="28"/>
                <w:szCs w:val="28"/>
                <w:lang w:bidi="fa-IR"/>
              </w:rPr>
              <w:t>-</w:t>
            </w:r>
            <w:r w:rsidRPr="00682392">
              <w:rPr>
                <w:rFonts w:cs="B Nazanin" w:hint="cs"/>
                <w:sz w:val="28"/>
                <w:szCs w:val="28"/>
                <w:rtl/>
              </w:rPr>
              <w:t>1397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Pr="00682392" w:rsidRDefault="00682392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682392">
              <w:rPr>
                <w:rFonts w:ascii="B Lotus" w:cs="B Zar" w:hint="cs"/>
                <w:sz w:val="24"/>
                <w:szCs w:val="24"/>
                <w:rtl/>
              </w:rPr>
              <w:t>گلدوزیان،</w:t>
            </w:r>
            <w:r w:rsidRPr="00682392">
              <w:rPr>
                <w:rFonts w:ascii="B Lotus" w:cs="B Zar"/>
                <w:sz w:val="24"/>
                <w:szCs w:val="24"/>
              </w:rPr>
              <w:t xml:space="preserve"> </w:t>
            </w:r>
            <w:r w:rsidRPr="00682392">
              <w:rPr>
                <w:rFonts w:ascii="B Lotus" w:cs="B Zar" w:hint="cs"/>
                <w:sz w:val="24"/>
                <w:szCs w:val="24"/>
                <w:rtl/>
              </w:rPr>
              <w:t>ایرج،</w:t>
            </w:r>
            <w:r w:rsidRPr="00682392">
              <w:rPr>
                <w:rFonts w:ascii="B Lotus" w:cs="B Zar"/>
                <w:sz w:val="24"/>
                <w:szCs w:val="24"/>
              </w:rPr>
              <w:t xml:space="preserve"> </w:t>
            </w:r>
            <w:r w:rsidRPr="00682392">
              <w:rPr>
                <w:rFonts w:ascii="B Lotus,Bold" w:cs="B Zar" w:hint="cs"/>
                <w:b/>
                <w:bCs/>
                <w:sz w:val="24"/>
                <w:szCs w:val="24"/>
                <w:rtl/>
              </w:rPr>
              <w:t>محشای</w:t>
            </w:r>
            <w:r w:rsidRPr="00682392">
              <w:rPr>
                <w:rFonts w:ascii="B Lotus,Bold" w:cs="B Zar"/>
                <w:b/>
                <w:bCs/>
                <w:sz w:val="24"/>
                <w:szCs w:val="24"/>
              </w:rPr>
              <w:t xml:space="preserve"> </w:t>
            </w:r>
            <w:r w:rsidRPr="00682392">
              <w:rPr>
                <w:rFonts w:ascii="B Lotus,Bold" w:cs="B Zar" w:hint="cs"/>
                <w:b/>
                <w:bCs/>
                <w:sz w:val="24"/>
                <w:szCs w:val="24"/>
                <w:rtl/>
              </w:rPr>
              <w:t>قانون</w:t>
            </w:r>
            <w:r w:rsidRPr="00682392">
              <w:rPr>
                <w:rFonts w:ascii="B Lotus,Bold" w:cs="B Zar"/>
                <w:b/>
                <w:bCs/>
                <w:sz w:val="24"/>
                <w:szCs w:val="24"/>
              </w:rPr>
              <w:t xml:space="preserve"> </w:t>
            </w:r>
            <w:r w:rsidRPr="00682392">
              <w:rPr>
                <w:rFonts w:ascii="B Lotus,Bold" w:cs="B Zar" w:hint="cs"/>
                <w:b/>
                <w:bCs/>
                <w:sz w:val="24"/>
                <w:szCs w:val="24"/>
                <w:rtl/>
              </w:rPr>
              <w:t>مجازات</w:t>
            </w:r>
            <w:r w:rsidRPr="00682392">
              <w:rPr>
                <w:rFonts w:ascii="B Lotus,Bold" w:cs="B Zar"/>
                <w:b/>
                <w:bCs/>
                <w:sz w:val="24"/>
                <w:szCs w:val="24"/>
              </w:rPr>
              <w:t xml:space="preserve"> </w:t>
            </w:r>
            <w:r w:rsidRPr="00682392">
              <w:rPr>
                <w:rFonts w:ascii="B Lotus,Bold" w:cs="B Zar" w:hint="cs"/>
                <w:b/>
                <w:bCs/>
                <w:sz w:val="24"/>
                <w:szCs w:val="24"/>
                <w:rtl/>
              </w:rPr>
              <w:t>اسلامی</w:t>
            </w:r>
            <w:r w:rsidRPr="00682392">
              <w:rPr>
                <w:rFonts w:ascii="B Lotus" w:cs="B Zar" w:hint="cs"/>
                <w:sz w:val="24"/>
                <w:szCs w:val="24"/>
                <w:rtl/>
              </w:rPr>
              <w:t>،</w:t>
            </w:r>
            <w:r w:rsidRPr="00682392">
              <w:rPr>
                <w:rFonts w:ascii="B Lotus" w:cs="B Zar"/>
                <w:sz w:val="24"/>
                <w:szCs w:val="24"/>
              </w:rPr>
              <w:t xml:space="preserve"> </w:t>
            </w:r>
            <w:r w:rsidRPr="00682392">
              <w:rPr>
                <w:rFonts w:ascii="B Lotus" w:cs="B Zar" w:hint="cs"/>
                <w:sz w:val="24"/>
                <w:szCs w:val="24"/>
                <w:rtl/>
              </w:rPr>
              <w:t>تهران،</w:t>
            </w:r>
            <w:r w:rsidRPr="00682392">
              <w:rPr>
                <w:rFonts w:ascii="B Lotus" w:cs="B Zar"/>
                <w:sz w:val="24"/>
                <w:szCs w:val="24"/>
              </w:rPr>
              <w:t xml:space="preserve"> </w:t>
            </w:r>
            <w:r w:rsidRPr="00682392">
              <w:rPr>
                <w:rFonts w:ascii="B Lotus" w:cs="B Zar" w:hint="cs"/>
                <w:sz w:val="24"/>
                <w:szCs w:val="24"/>
                <w:rtl/>
              </w:rPr>
              <w:t>انتشارات</w:t>
            </w:r>
            <w:r w:rsidRPr="00682392">
              <w:rPr>
                <w:rFonts w:ascii="B Lotus" w:cs="B Zar"/>
                <w:sz w:val="24"/>
                <w:szCs w:val="24"/>
              </w:rPr>
              <w:t xml:space="preserve"> </w:t>
            </w:r>
            <w:r w:rsidRPr="00682392">
              <w:rPr>
                <w:rFonts w:ascii="B Lotus" w:cs="B Zar" w:hint="cs"/>
                <w:sz w:val="24"/>
                <w:szCs w:val="24"/>
                <w:rtl/>
              </w:rPr>
              <w:t>مجد،</w:t>
            </w:r>
            <w:r w:rsidRPr="00682392">
              <w:rPr>
                <w:rFonts w:ascii="B Lotus" w:cs="B Zar"/>
                <w:sz w:val="24"/>
                <w:szCs w:val="24"/>
              </w:rPr>
              <w:t xml:space="preserve"> </w:t>
            </w:r>
            <w:r w:rsidRPr="00682392">
              <w:rPr>
                <w:rFonts w:ascii="B Lotus" w:cs="B Zar" w:hint="cs"/>
                <w:sz w:val="24"/>
                <w:szCs w:val="24"/>
                <w:rtl/>
              </w:rPr>
              <w:t xml:space="preserve"> 1397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682392" w:rsidP="00682392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682392">
              <w:rPr>
                <w:rFonts w:cs="B Nazanin" w:hint="cs"/>
                <w:sz w:val="28"/>
                <w:szCs w:val="28"/>
                <w:rtl/>
              </w:rPr>
              <w:t>بکاریا،</w:t>
            </w:r>
            <w:r w:rsidRPr="00682392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sz w:val="28"/>
                <w:szCs w:val="28"/>
                <w:rtl/>
              </w:rPr>
              <w:t>سزار</w:t>
            </w:r>
            <w:r w:rsidRPr="00682392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sz w:val="28"/>
                <w:szCs w:val="28"/>
                <w:rtl/>
              </w:rPr>
              <w:t>،</w:t>
            </w:r>
            <w:r w:rsidRPr="00682392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b/>
                <w:bCs/>
                <w:sz w:val="28"/>
                <w:szCs w:val="28"/>
                <w:rtl/>
              </w:rPr>
              <w:t>رساله</w:t>
            </w:r>
            <w:r w:rsidRPr="00682392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b/>
                <w:bCs/>
                <w:sz w:val="28"/>
                <w:szCs w:val="28"/>
                <w:rtl/>
              </w:rPr>
              <w:t>جرایم</w:t>
            </w:r>
            <w:r w:rsidRPr="00682392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682392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b/>
                <w:bCs/>
                <w:sz w:val="28"/>
                <w:szCs w:val="28"/>
                <w:rtl/>
              </w:rPr>
              <w:t>مجازات</w:t>
            </w:r>
            <w:r w:rsidRPr="00682392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b/>
                <w:bCs/>
                <w:sz w:val="28"/>
                <w:szCs w:val="28"/>
                <w:rtl/>
              </w:rPr>
              <w:t>ها</w:t>
            </w:r>
            <w:r w:rsidRPr="00682392">
              <w:rPr>
                <w:rFonts w:cs="B Nazanin" w:hint="cs"/>
                <w:sz w:val="28"/>
                <w:szCs w:val="28"/>
                <w:rtl/>
              </w:rPr>
              <w:t>،</w:t>
            </w:r>
            <w:r w:rsidRPr="00682392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sz w:val="28"/>
                <w:szCs w:val="28"/>
                <w:rtl/>
              </w:rPr>
              <w:t>ترجمه</w:t>
            </w:r>
            <w:r w:rsidRPr="00682392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sz w:val="28"/>
                <w:szCs w:val="28"/>
                <w:rtl/>
              </w:rPr>
              <w:t>دکتر</w:t>
            </w:r>
            <w:r w:rsidRPr="00682392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sz w:val="28"/>
                <w:szCs w:val="28"/>
                <w:rtl/>
              </w:rPr>
              <w:t>محمد</w:t>
            </w:r>
            <w:r w:rsidRPr="00682392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sz w:val="28"/>
                <w:szCs w:val="28"/>
                <w:rtl/>
              </w:rPr>
              <w:t>علی</w:t>
            </w:r>
            <w:r w:rsidRPr="00682392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sz w:val="28"/>
                <w:szCs w:val="28"/>
                <w:rtl/>
              </w:rPr>
              <w:t>اردبیلی،</w:t>
            </w:r>
            <w:r w:rsidRPr="00682392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sz w:val="28"/>
                <w:szCs w:val="28"/>
                <w:rtl/>
              </w:rPr>
              <w:t>تهران،</w:t>
            </w:r>
            <w:r w:rsidRPr="00682392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sz w:val="28"/>
                <w:szCs w:val="28"/>
                <w:rtl/>
              </w:rPr>
              <w:t>نشر</w:t>
            </w:r>
            <w:r w:rsidRPr="00682392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sz w:val="28"/>
                <w:szCs w:val="28"/>
                <w:rtl/>
              </w:rPr>
              <w:t>میزان،</w:t>
            </w:r>
            <w:r w:rsidRPr="00682392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sz w:val="28"/>
                <w:szCs w:val="28"/>
                <w:rtl/>
              </w:rPr>
              <w:t>1395.</w:t>
            </w:r>
          </w:p>
        </w:tc>
      </w:tr>
    </w:tbl>
    <w:p w:rsidR="00E302CA" w:rsidRDefault="00E302C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E1715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018"/>
        <w:gridCol w:w="857"/>
      </w:tblGrid>
      <w:tr w:rsidR="000A6274" w:rsidRPr="00682392" w:rsidTr="00AC4874">
        <w:trPr>
          <w:trHeight w:val="575"/>
        </w:trPr>
        <w:tc>
          <w:tcPr>
            <w:tcW w:w="1368" w:type="dxa"/>
          </w:tcPr>
          <w:p w:rsidR="000A6274" w:rsidRPr="00682392" w:rsidRDefault="00AC48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68239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68239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68239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682392" w:rsidRDefault="00AC48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68239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682392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68239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RPr="00682392" w:rsidTr="00AC4874">
        <w:tc>
          <w:tcPr>
            <w:tcW w:w="1368" w:type="dxa"/>
          </w:tcPr>
          <w:p w:rsidR="000A6274" w:rsidRPr="00682392" w:rsidRDefault="00682392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682392">
              <w:rPr>
                <w:rFonts w:cs="B Zar" w:hint="cs"/>
                <w:sz w:val="28"/>
                <w:szCs w:val="28"/>
                <w:rtl/>
                <w:lang w:bidi="fa-IR"/>
              </w:rPr>
              <w:t>20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682392" w:rsidRDefault="00682392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682392">
              <w:rPr>
                <w:rFonts w:cs="B Zar" w:hint="cs"/>
                <w:sz w:val="28"/>
                <w:szCs w:val="28"/>
                <w:rtl/>
                <w:lang w:bidi="fa-IR"/>
              </w:rPr>
              <w:t>پرسش شفاهی سه جلسه یک بار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682392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RPr="00682392" w:rsidTr="00AC4874">
        <w:tc>
          <w:tcPr>
            <w:tcW w:w="1368" w:type="dxa"/>
          </w:tcPr>
          <w:p w:rsidR="000A6274" w:rsidRPr="00682392" w:rsidRDefault="00682392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682392">
              <w:rPr>
                <w:rFonts w:cs="B Zar" w:hint="cs"/>
                <w:sz w:val="28"/>
                <w:szCs w:val="28"/>
                <w:rtl/>
                <w:lang w:bidi="fa-IR"/>
              </w:rPr>
              <w:t>20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682392" w:rsidRDefault="00682392" w:rsidP="00AC61DA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682392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امتحان میان ترم- اواخر </w:t>
            </w:r>
            <w:r w:rsidR="00AC61DA">
              <w:rPr>
                <w:rFonts w:cs="B Zar" w:hint="cs"/>
                <w:sz w:val="28"/>
                <w:szCs w:val="28"/>
                <w:rtl/>
                <w:lang w:bidi="fa-IR"/>
              </w:rPr>
              <w:t>آبان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682392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RPr="00682392" w:rsidTr="00AC4874">
        <w:tc>
          <w:tcPr>
            <w:tcW w:w="1368" w:type="dxa"/>
          </w:tcPr>
          <w:p w:rsidR="000A6274" w:rsidRPr="00682392" w:rsidRDefault="00682392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682392">
              <w:rPr>
                <w:rFonts w:cs="B Zar" w:hint="cs"/>
                <w:sz w:val="28"/>
                <w:szCs w:val="28"/>
                <w:rtl/>
                <w:lang w:bidi="fa-IR"/>
              </w:rPr>
              <w:t>60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682392" w:rsidRDefault="00AC61DA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امتحان پایان ترم- دي</w:t>
            </w:r>
            <w:r w:rsidR="00682392" w:rsidRPr="00682392">
              <w:rPr>
                <w:rFonts w:cs="B Zar" w:hint="cs"/>
                <w:sz w:val="28"/>
                <w:szCs w:val="28"/>
                <w:rtl/>
                <w:lang w:bidi="fa-IR"/>
              </w:rPr>
              <w:t>ماه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682392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113BF5" w:rsidRPr="00F82B0C" w:rsidRDefault="00113BF5" w:rsidP="007E009D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7E009D" w:rsidRDefault="003B2857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55"/>
      </w:tblGrid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شرح وظایف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آمادگی در هر جلسه برای پاسخگویی به سوالات درس گذشته</w:t>
            </w:r>
            <w:r w:rsidR="0068239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و فعالیت کلاسی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آمادگی برای انجام امتحانات آزمایشی و میان ترم و پایان ترم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حضور فعال در سر کلاس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AC4874" w:rsidRDefault="00AC4874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F82B0C" w:rsidRDefault="00433D1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F82B0C" w:rsidRDefault="003B2857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634" w:rsidRDefault="004D0634" w:rsidP="000A6274">
      <w:pPr>
        <w:spacing w:after="0" w:line="240" w:lineRule="auto"/>
      </w:pPr>
      <w:r>
        <w:separator/>
      </w:r>
    </w:p>
  </w:endnote>
  <w:endnote w:type="continuationSeparator" w:id="0">
    <w:p w:rsidR="004D0634" w:rsidRDefault="004D0634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634" w:rsidRDefault="004D0634" w:rsidP="000A6274">
      <w:pPr>
        <w:spacing w:after="0" w:line="240" w:lineRule="auto"/>
      </w:pPr>
      <w:r>
        <w:separator/>
      </w:r>
    </w:p>
  </w:footnote>
  <w:footnote w:type="continuationSeparator" w:id="0">
    <w:p w:rsidR="004D0634" w:rsidRDefault="004D0634" w:rsidP="000A6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57"/>
    <w:rsid w:val="00035A27"/>
    <w:rsid w:val="00073B29"/>
    <w:rsid w:val="000A6274"/>
    <w:rsid w:val="000E4A14"/>
    <w:rsid w:val="0010269D"/>
    <w:rsid w:val="00106EC8"/>
    <w:rsid w:val="00113BF5"/>
    <w:rsid w:val="0019675A"/>
    <w:rsid w:val="001B12EF"/>
    <w:rsid w:val="001D5EED"/>
    <w:rsid w:val="001D6088"/>
    <w:rsid w:val="00202D22"/>
    <w:rsid w:val="002128C1"/>
    <w:rsid w:val="002D19DA"/>
    <w:rsid w:val="002F1D79"/>
    <w:rsid w:val="00312643"/>
    <w:rsid w:val="00381CE1"/>
    <w:rsid w:val="00382BF2"/>
    <w:rsid w:val="003A59A8"/>
    <w:rsid w:val="003B2857"/>
    <w:rsid w:val="003B471B"/>
    <w:rsid w:val="00433D1A"/>
    <w:rsid w:val="00445311"/>
    <w:rsid w:val="004B281A"/>
    <w:rsid w:val="004D0634"/>
    <w:rsid w:val="004D1F18"/>
    <w:rsid w:val="005047A0"/>
    <w:rsid w:val="00541F92"/>
    <w:rsid w:val="00547EAF"/>
    <w:rsid w:val="0056066F"/>
    <w:rsid w:val="005F3E56"/>
    <w:rsid w:val="00682392"/>
    <w:rsid w:val="00694DA7"/>
    <w:rsid w:val="006B4443"/>
    <w:rsid w:val="006C0445"/>
    <w:rsid w:val="00783BBC"/>
    <w:rsid w:val="007E009D"/>
    <w:rsid w:val="007F4686"/>
    <w:rsid w:val="00836F90"/>
    <w:rsid w:val="0093480D"/>
    <w:rsid w:val="0095070E"/>
    <w:rsid w:val="00993386"/>
    <w:rsid w:val="009F5068"/>
    <w:rsid w:val="00A32C91"/>
    <w:rsid w:val="00A3436A"/>
    <w:rsid w:val="00A80C96"/>
    <w:rsid w:val="00A91A3E"/>
    <w:rsid w:val="00AA7A51"/>
    <w:rsid w:val="00AC4874"/>
    <w:rsid w:val="00AC61DA"/>
    <w:rsid w:val="00AE482A"/>
    <w:rsid w:val="00B14418"/>
    <w:rsid w:val="00B17EB4"/>
    <w:rsid w:val="00B21A37"/>
    <w:rsid w:val="00B7652A"/>
    <w:rsid w:val="00BB22C1"/>
    <w:rsid w:val="00BB26D2"/>
    <w:rsid w:val="00BF2AE8"/>
    <w:rsid w:val="00C0149C"/>
    <w:rsid w:val="00C13D9D"/>
    <w:rsid w:val="00C30BC4"/>
    <w:rsid w:val="00CB44B1"/>
    <w:rsid w:val="00CC4361"/>
    <w:rsid w:val="00CC4B07"/>
    <w:rsid w:val="00CC6FF5"/>
    <w:rsid w:val="00D92A21"/>
    <w:rsid w:val="00DC21FE"/>
    <w:rsid w:val="00E014B0"/>
    <w:rsid w:val="00E068B1"/>
    <w:rsid w:val="00E12260"/>
    <w:rsid w:val="00E1715A"/>
    <w:rsid w:val="00E17929"/>
    <w:rsid w:val="00E25C81"/>
    <w:rsid w:val="00E302CA"/>
    <w:rsid w:val="00E30903"/>
    <w:rsid w:val="00E71A1C"/>
    <w:rsid w:val="00EE2934"/>
    <w:rsid w:val="00F13683"/>
    <w:rsid w:val="00F4446A"/>
    <w:rsid w:val="00F8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4A3D5D-B88C-42E0-8B2A-7D871C77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character" w:styleId="Hyperlink">
    <w:name w:val="Hyperlink"/>
    <w:uiPriority w:val="99"/>
    <w:unhideWhenUsed/>
    <w:rsid w:val="007E00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abdollahi@uok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A6E93-D267-47CC-ABC2-305E33FA9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arbabi</dc:creator>
  <cp:lastModifiedBy>AVASYS</cp:lastModifiedBy>
  <cp:revision>8</cp:revision>
  <cp:lastPrinted>2014-05-05T10:47:00Z</cp:lastPrinted>
  <dcterms:created xsi:type="dcterms:W3CDTF">2019-04-12T08:24:00Z</dcterms:created>
  <dcterms:modified xsi:type="dcterms:W3CDTF">2020-11-02T12:43:00Z</dcterms:modified>
</cp:coreProperties>
</file>