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568"/>
        <w:gridCol w:w="1278"/>
        <w:gridCol w:w="1843"/>
        <w:gridCol w:w="1558"/>
        <w:gridCol w:w="1571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1414F1">
        <w:tc>
          <w:tcPr>
            <w:tcW w:w="1190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92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54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722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2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1414F1">
        <w:tc>
          <w:tcPr>
            <w:tcW w:w="1190" w:type="pct"/>
            <w:vAlign w:val="center"/>
          </w:tcPr>
          <w:p w:rsidR="00C26748" w:rsidRDefault="003356C5" w:rsidP="00807B07">
            <w:pPr>
              <w:ind w:firstLine="0"/>
              <w:jc w:val="center"/>
              <w:rPr>
                <w:rtl/>
                <w:lang w:bidi="fa-IR"/>
              </w:rPr>
            </w:pPr>
            <w:r w:rsidRPr="00B33944">
              <w:rPr>
                <w:rFonts w:cs="B Nazanin" w:hint="cs"/>
                <w:sz w:val="24"/>
                <w:rtl/>
              </w:rPr>
              <w:t>مباحث</w:t>
            </w:r>
            <w:r w:rsidRPr="00B33944">
              <w:rPr>
                <w:rFonts w:cs="B Nazanin"/>
                <w:sz w:val="24"/>
                <w:rtl/>
              </w:rPr>
              <w:t xml:space="preserve"> </w:t>
            </w:r>
            <w:r w:rsidRPr="00B33944">
              <w:rPr>
                <w:rFonts w:cs="B Nazanin" w:hint="cs"/>
                <w:sz w:val="24"/>
                <w:rtl/>
              </w:rPr>
              <w:t>ویژه</w:t>
            </w:r>
            <w:r w:rsidRPr="00B33944">
              <w:rPr>
                <w:rFonts w:cs="B Nazanin"/>
                <w:sz w:val="24"/>
                <w:rtl/>
              </w:rPr>
              <w:t xml:space="preserve"> </w:t>
            </w:r>
            <w:r w:rsidRPr="00B33944">
              <w:rPr>
                <w:rFonts w:cs="B Nazanin" w:hint="cs"/>
                <w:sz w:val="24"/>
                <w:rtl/>
              </w:rPr>
              <w:t>در</w:t>
            </w:r>
            <w:r w:rsidRPr="00B33944">
              <w:rPr>
                <w:rFonts w:cs="B Nazanin"/>
                <w:sz w:val="24"/>
                <w:rtl/>
              </w:rPr>
              <w:t xml:space="preserve"> </w:t>
            </w:r>
            <w:r w:rsidRPr="00B33944">
              <w:rPr>
                <w:rFonts w:cs="B Nazanin" w:hint="cs"/>
                <w:sz w:val="24"/>
                <w:rtl/>
              </w:rPr>
              <w:t>نانومواد</w:t>
            </w:r>
          </w:p>
        </w:tc>
        <w:tc>
          <w:tcPr>
            <w:tcW w:w="592" w:type="pct"/>
            <w:vAlign w:val="center"/>
          </w:tcPr>
          <w:p w:rsidR="00C26748" w:rsidRDefault="008D16D5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854" w:type="pct"/>
            <w:vAlign w:val="center"/>
          </w:tcPr>
          <w:p w:rsidR="00C26748" w:rsidRDefault="001414F1" w:rsidP="00262DF5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رزگار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احمدی</w:t>
            </w:r>
          </w:p>
        </w:tc>
        <w:tc>
          <w:tcPr>
            <w:tcW w:w="722" w:type="pct"/>
            <w:tcBorders>
              <w:right w:val="single" w:sz="4" w:space="0" w:color="auto"/>
            </w:tcBorders>
            <w:vAlign w:val="center"/>
          </w:tcPr>
          <w:p w:rsidR="00C26748" w:rsidRDefault="001414F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 ساعت</w:t>
            </w:r>
          </w:p>
        </w:tc>
        <w:tc>
          <w:tcPr>
            <w:tcW w:w="728" w:type="pct"/>
            <w:tcBorders>
              <w:left w:val="single" w:sz="4" w:space="0" w:color="auto"/>
            </w:tcBorders>
            <w:vAlign w:val="center"/>
          </w:tcPr>
          <w:p w:rsidR="00C26748" w:rsidRDefault="003356C5" w:rsidP="00807B07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sz w:val="24"/>
                <w:szCs w:val="28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3356C5" w:rsidP="003356C5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8D16D5">
              <w:rPr>
                <w:rFonts w:hint="cs"/>
                <w:sz w:val="28"/>
                <w:szCs w:val="32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</w:t>
            </w:r>
            <w:r w:rsidR="00807B07">
              <w:rPr>
                <w:rFonts w:hint="cs"/>
                <w:rtl/>
                <w:lang w:bidi="fa-IR"/>
              </w:rPr>
              <w:t xml:space="preserve">اختیاری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1414F1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 واحد</w:t>
            </w:r>
          </w:p>
        </w:tc>
      </w:tr>
    </w:tbl>
    <w:p w:rsidR="00363035" w:rsidRPr="00BB615E" w:rsidRDefault="00363035" w:rsidP="00B53F72">
      <w:pPr>
        <w:ind w:firstLine="0"/>
        <w:rPr>
          <w:sz w:val="8"/>
          <w:szCs w:val="10"/>
          <w:rtl/>
          <w:lang w:bidi="fa-IR"/>
        </w:rPr>
      </w:pPr>
    </w:p>
    <w:tbl>
      <w:tblPr>
        <w:tblStyle w:val="TableGrid"/>
        <w:bidiVisual/>
        <w:tblW w:w="5124" w:type="pct"/>
        <w:tblInd w:w="-131" w:type="dxa"/>
        <w:tblLook w:val="04A0" w:firstRow="1" w:lastRow="0" w:firstColumn="1" w:lastColumn="0" w:noHBand="0" w:noVBand="1"/>
      </w:tblPr>
      <w:tblGrid>
        <w:gridCol w:w="11058"/>
      </w:tblGrid>
      <w:tr w:rsidR="00CB71E5" w:rsidTr="00A15CB6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15CB6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9D3DC3">
        <w:trPr>
          <w:trHeight w:val="1041"/>
        </w:trPr>
        <w:tc>
          <w:tcPr>
            <w:tcW w:w="5000" w:type="pct"/>
          </w:tcPr>
          <w:p w:rsidR="00C44141" w:rsidRDefault="00C16AA2" w:rsidP="008D16D5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1414F1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8D16D5"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15CB6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  <w:proofErr w:type="spellEnd"/>
          </w:p>
        </w:tc>
      </w:tr>
      <w:tr w:rsidR="00C44141" w:rsidTr="00A15CB6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15CB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9D3DC3">
        <w:trPr>
          <w:trHeight w:val="366"/>
        </w:trPr>
        <w:tc>
          <w:tcPr>
            <w:tcW w:w="5000" w:type="pct"/>
          </w:tcPr>
          <w:p w:rsidR="00C44141" w:rsidRPr="00055FF1" w:rsidRDefault="00C44141" w:rsidP="009D3DC3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15CB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15CB6">
        <w:trPr>
          <w:trHeight w:val="375"/>
        </w:trPr>
        <w:tc>
          <w:tcPr>
            <w:tcW w:w="5000" w:type="pct"/>
          </w:tcPr>
          <w:p w:rsidR="00C44141" w:rsidRPr="001F48E0" w:rsidRDefault="00C44141" w:rsidP="008D16D5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1414F1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8D16D5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proofErr w:type="spellStart"/>
            <w:r>
              <w:rPr>
                <w:rFonts w:hint="cs"/>
                <w:rtl/>
                <w:lang w:bidi="fa-IR"/>
              </w:rPr>
              <w:t>کارعملی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8D16D5">
              <w:rPr>
                <w:rFonts w:hint="cs"/>
              </w:rPr>
              <w:sym w:font="Wingdings" w:char="F06E"/>
            </w:r>
          </w:p>
        </w:tc>
      </w:tr>
      <w:tr w:rsidR="00591019" w:rsidTr="00A15CB6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15CB6">
        <w:trPr>
          <w:trHeight w:val="555"/>
        </w:trPr>
        <w:tc>
          <w:tcPr>
            <w:tcW w:w="5000" w:type="pct"/>
          </w:tcPr>
          <w:p w:rsidR="006F7C55" w:rsidRPr="006F7C55" w:rsidRDefault="00BB615E" w:rsidP="006F7C55">
            <w:pPr>
              <w:bidi w:val="0"/>
              <w:ind w:firstLine="0"/>
              <w:jc w:val="left"/>
              <w:rPr>
                <w:rFonts w:eastAsia="Times New Roman" w:cs="Times New Roman"/>
                <w:sz w:val="24"/>
              </w:rPr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</w:rPr>
              <w:t>]</w:t>
            </w:r>
            <w:r>
              <w:t xml:space="preserve"> </w:t>
            </w:r>
            <w:r w:rsidR="006F7C55" w:rsidRPr="006F7C55">
              <w:rPr>
                <w:rFonts w:eastAsia="Times New Roman" w:cs="Times New Roman"/>
                <w:sz w:val="24"/>
              </w:rPr>
              <w:t xml:space="preserve">Rogers, Ben, Jesse Adams, and </w:t>
            </w:r>
            <w:proofErr w:type="spellStart"/>
            <w:r w:rsidR="006F7C55" w:rsidRPr="006F7C55">
              <w:rPr>
                <w:rFonts w:eastAsia="Times New Roman" w:cs="Times New Roman"/>
                <w:sz w:val="24"/>
              </w:rPr>
              <w:t>Sumita</w:t>
            </w:r>
            <w:proofErr w:type="spellEnd"/>
            <w:r w:rsidR="006F7C55" w:rsidRPr="006F7C55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="006F7C55" w:rsidRPr="006F7C55">
              <w:rPr>
                <w:rFonts w:eastAsia="Times New Roman" w:cs="Times New Roman"/>
                <w:sz w:val="24"/>
              </w:rPr>
              <w:t>Pennathur</w:t>
            </w:r>
            <w:proofErr w:type="spellEnd"/>
            <w:r w:rsidR="006F7C55" w:rsidRPr="006F7C55">
              <w:rPr>
                <w:rFonts w:eastAsia="Times New Roman" w:cs="Times New Roman"/>
                <w:sz w:val="24"/>
              </w:rPr>
              <w:t xml:space="preserve">. </w:t>
            </w:r>
            <w:r w:rsidR="006F7C55" w:rsidRPr="006F7C55">
              <w:rPr>
                <w:rFonts w:eastAsia="Times New Roman" w:cs="Times New Roman"/>
                <w:i/>
                <w:iCs/>
                <w:sz w:val="24"/>
              </w:rPr>
              <w:t>Nanotechnology: understanding small systems</w:t>
            </w:r>
            <w:r w:rsidR="006F7C55" w:rsidRPr="006F7C55">
              <w:rPr>
                <w:rFonts w:eastAsia="Times New Roman" w:cs="Times New Roman"/>
                <w:sz w:val="24"/>
              </w:rPr>
              <w:t xml:space="preserve">. </w:t>
            </w:r>
            <w:proofErr w:type="spellStart"/>
            <w:r w:rsidR="006F7C55" w:rsidRPr="006F7C55">
              <w:rPr>
                <w:rFonts w:eastAsia="Times New Roman" w:cs="Times New Roman"/>
                <w:sz w:val="24"/>
              </w:rPr>
              <w:t>Crc</w:t>
            </w:r>
            <w:proofErr w:type="spellEnd"/>
            <w:r w:rsidR="006F7C55" w:rsidRPr="006F7C55">
              <w:rPr>
                <w:rFonts w:eastAsia="Times New Roman" w:cs="Times New Roman"/>
                <w:sz w:val="24"/>
              </w:rPr>
              <w:t xml:space="preserve"> Press, 2014.</w:t>
            </w:r>
          </w:p>
          <w:p w:rsidR="008F36A1" w:rsidRPr="003354EE" w:rsidRDefault="00BB615E" w:rsidP="006F7C55">
            <w:pPr>
              <w:pStyle w:val="ListParagraph"/>
              <w:bidi w:val="0"/>
              <w:ind w:left="0" w:firstLine="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</w:rPr>
              <w:t>]</w:t>
            </w:r>
            <w:r>
              <w:t xml:space="preserve"> </w:t>
            </w:r>
            <w:proofErr w:type="spellStart"/>
            <w:r w:rsidR="008F36A1">
              <w:rPr>
                <w:rFonts w:hint="cs"/>
                <w:rtl/>
                <w:lang w:bidi="fa-IR"/>
              </w:rPr>
              <w:t>مقاله‌های</w:t>
            </w:r>
            <w:proofErr w:type="spellEnd"/>
            <w:r w:rsidR="008F36A1">
              <w:rPr>
                <w:rFonts w:hint="cs"/>
                <w:rtl/>
                <w:lang w:bidi="fa-IR"/>
              </w:rPr>
              <w:t xml:space="preserve"> مروری جدید چاپ شده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08247C">
        <w:trPr>
          <w:trHeight w:val="768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9440BF">
            <w:pPr>
              <w:pStyle w:val="ListParagraph"/>
              <w:autoSpaceDE w:val="0"/>
              <w:autoSpaceDN w:val="0"/>
              <w:adjustRightInd w:val="0"/>
              <w:ind w:left="334" w:firstLine="142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پایان این درس، انتظار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می‌رود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شما:</w:t>
            </w:r>
          </w:p>
          <w:p w:rsidR="00A51E3F" w:rsidRPr="0008247C" w:rsidRDefault="003356C5" w:rsidP="006F7C55">
            <w:pPr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cs="B Nazanin" w:hint="cs"/>
                <w:snapToGrid w:val="0"/>
                <w:sz w:val="24"/>
                <w:rtl/>
                <w:lang w:bidi="fa-IR"/>
              </w:rPr>
              <w:t xml:space="preserve">1) </w:t>
            </w:r>
            <w:r>
              <w:rPr>
                <w:rFonts w:cs="B Nazanin" w:hint="cs"/>
                <w:sz w:val="24"/>
                <w:rtl/>
                <w:lang w:bidi="fa-IR"/>
              </w:rPr>
              <w:t xml:space="preserve">بر اساس </w:t>
            </w:r>
            <w:proofErr w:type="spellStart"/>
            <w:r>
              <w:rPr>
                <w:rFonts w:cs="B Nazanin" w:hint="cs"/>
                <w:sz w:val="24"/>
                <w:rtl/>
                <w:lang w:bidi="fa-IR"/>
              </w:rPr>
              <w:t>پیشرفت‏های</w:t>
            </w:r>
            <w:proofErr w:type="spellEnd"/>
            <w:r>
              <w:rPr>
                <w:rFonts w:cs="B Nazanin" w:hint="cs"/>
                <w:sz w:val="24"/>
                <w:rtl/>
                <w:lang w:bidi="fa-IR"/>
              </w:rPr>
              <w:t xml:space="preserve"> علمی در </w:t>
            </w:r>
            <w:proofErr w:type="spellStart"/>
            <w:r>
              <w:rPr>
                <w:rFonts w:cs="B Nazanin" w:hint="cs"/>
                <w:sz w:val="24"/>
                <w:rtl/>
                <w:lang w:bidi="fa-IR"/>
              </w:rPr>
              <w:t>زمینه‏های</w:t>
            </w:r>
            <w:proofErr w:type="spellEnd"/>
            <w:r>
              <w:rPr>
                <w:rFonts w:cs="B Nazanin" w:hint="cs"/>
                <w:sz w:val="24"/>
                <w:rtl/>
                <w:lang w:bidi="fa-IR"/>
              </w:rPr>
              <w:t xml:space="preserve"> </w:t>
            </w:r>
            <w:r w:rsidRPr="00152593">
              <w:rPr>
                <w:rFonts w:cs="B Nazanin" w:hint="cs"/>
                <w:sz w:val="24"/>
                <w:rtl/>
                <w:lang w:bidi="fa-IR"/>
              </w:rPr>
              <w:t>مختلف</w:t>
            </w:r>
            <w:r w:rsidRPr="00152593">
              <w:rPr>
                <w:rFonts w:cs="B Nazanin"/>
                <w:sz w:val="24"/>
                <w:rtl/>
                <w:lang w:bidi="fa-IR"/>
              </w:rPr>
              <w:t xml:space="preserve"> </w:t>
            </w:r>
            <w:r w:rsidRPr="00152593">
              <w:rPr>
                <w:rFonts w:cs="B Nazanin" w:hint="cs"/>
                <w:sz w:val="24"/>
                <w:rtl/>
                <w:lang w:bidi="fa-IR"/>
              </w:rPr>
              <w:t>و</w:t>
            </w:r>
            <w:r w:rsidRPr="00152593">
              <w:rPr>
                <w:rFonts w:cs="B Nazanin"/>
                <w:sz w:val="24"/>
                <w:rtl/>
                <w:lang w:bidi="fa-IR"/>
              </w:rPr>
              <w:t xml:space="preserve"> </w:t>
            </w:r>
            <w:r w:rsidRPr="00152593">
              <w:rPr>
                <w:rFonts w:cs="B Nazanin" w:hint="cs"/>
                <w:sz w:val="24"/>
                <w:rtl/>
                <w:lang w:bidi="fa-IR"/>
              </w:rPr>
              <w:t>مرتبط</w:t>
            </w:r>
            <w:r w:rsidRPr="00152593">
              <w:rPr>
                <w:rFonts w:cs="B Nazanin"/>
                <w:sz w:val="24"/>
                <w:rtl/>
                <w:lang w:bidi="fa-IR"/>
              </w:rPr>
              <w:t xml:space="preserve"> </w:t>
            </w:r>
            <w:r w:rsidR="006F7C55">
              <w:rPr>
                <w:rFonts w:cs="B Nazanin" w:hint="cs"/>
                <w:sz w:val="24"/>
                <w:rtl/>
                <w:lang w:bidi="fa-IR"/>
              </w:rPr>
              <w:t xml:space="preserve">با </w:t>
            </w:r>
            <w:proofErr w:type="spellStart"/>
            <w:r w:rsidR="006F7C55">
              <w:rPr>
                <w:rFonts w:cs="B Nazanin" w:hint="cs"/>
                <w:sz w:val="24"/>
                <w:rtl/>
                <w:lang w:bidi="fa-IR"/>
              </w:rPr>
              <w:t>نانوشیمی</w:t>
            </w:r>
            <w:proofErr w:type="spellEnd"/>
            <w:r w:rsidR="006F7C55">
              <w:rPr>
                <w:rFonts w:cs="B Nazanin" w:hint="cs"/>
                <w:sz w:val="24"/>
                <w:rtl/>
                <w:lang w:bidi="fa-IR"/>
              </w:rPr>
              <w:t xml:space="preserve"> دانشجویان آشنایی پیدا نمایند.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9D3DC3">
        <w:trPr>
          <w:trHeight w:val="728"/>
        </w:trPr>
        <w:tc>
          <w:tcPr>
            <w:tcW w:w="5000" w:type="pct"/>
          </w:tcPr>
          <w:p w:rsidR="00A51E3F" w:rsidRPr="001F48E0" w:rsidRDefault="0008247C" w:rsidP="003356C5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دانشجویان </w:t>
            </w:r>
            <w:r w:rsidR="00EF185D" w:rsidRPr="00EF185D">
              <w:rPr>
                <w:rtl/>
                <w:lang w:bidi="fa-IR"/>
              </w:rPr>
              <w:t xml:space="preserve">با </w:t>
            </w:r>
            <w:r w:rsidR="003356C5">
              <w:rPr>
                <w:rFonts w:hint="cs"/>
                <w:rtl/>
                <w:lang w:bidi="fa-IR"/>
              </w:rPr>
              <w:t xml:space="preserve">کاربردهای </w:t>
            </w:r>
            <w:proofErr w:type="spellStart"/>
            <w:r w:rsidR="003356C5">
              <w:rPr>
                <w:rFonts w:hint="cs"/>
                <w:rtl/>
                <w:lang w:bidi="fa-IR"/>
              </w:rPr>
              <w:t>نانومواد</w:t>
            </w:r>
            <w:proofErr w:type="spellEnd"/>
            <w:r w:rsidR="003356C5">
              <w:rPr>
                <w:rFonts w:hint="cs"/>
                <w:rtl/>
                <w:lang w:bidi="fa-IR"/>
              </w:rPr>
              <w:t xml:space="preserve"> در </w:t>
            </w:r>
            <w:proofErr w:type="spellStart"/>
            <w:r w:rsidR="003356C5">
              <w:rPr>
                <w:rFonts w:hint="cs"/>
                <w:rtl/>
                <w:lang w:bidi="fa-IR"/>
              </w:rPr>
              <w:t>زمینه‌های</w:t>
            </w:r>
            <w:proofErr w:type="spellEnd"/>
            <w:r w:rsidR="003356C5">
              <w:rPr>
                <w:rFonts w:hint="cs"/>
                <w:rtl/>
                <w:lang w:bidi="fa-IR"/>
              </w:rPr>
              <w:t xml:space="preserve"> مختلف آشنا </w:t>
            </w:r>
            <w:proofErr w:type="spellStart"/>
            <w:r w:rsidR="003356C5">
              <w:rPr>
                <w:rFonts w:hint="cs"/>
                <w:rtl/>
                <w:lang w:bidi="fa-IR"/>
              </w:rPr>
              <w:t>می‌گردند</w:t>
            </w:r>
            <w:proofErr w:type="spellEnd"/>
            <w:r w:rsidR="00BE6009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A51E3F" w:rsidRPr="00EF185D" w:rsidRDefault="00A51E3F" w:rsidP="00B53F72">
      <w:pPr>
        <w:ind w:firstLine="0"/>
        <w:rPr>
          <w:sz w:val="8"/>
          <w:szCs w:val="10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285"/>
        <w:gridCol w:w="2976"/>
        <w:gridCol w:w="552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9D3DC3">
        <w:tc>
          <w:tcPr>
            <w:tcW w:w="1059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امتحان </w:t>
            </w:r>
            <w:proofErr w:type="spellStart"/>
            <w:r>
              <w:rPr>
                <w:rFonts w:hint="cs"/>
                <w:rtl/>
                <w:lang w:bidi="fa-IR"/>
              </w:rPr>
              <w:t>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  <w:proofErr w:type="spellEnd"/>
          </w:p>
        </w:tc>
        <w:tc>
          <w:tcPr>
            <w:tcW w:w="1379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56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9D3DC3">
        <w:tc>
          <w:tcPr>
            <w:tcW w:w="1059" w:type="pct"/>
            <w:vAlign w:val="center"/>
          </w:tcPr>
          <w:p w:rsidR="00CB71E5" w:rsidRDefault="004A4A5B" w:rsidP="0008247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08247C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79" w:type="pct"/>
            <w:vAlign w:val="center"/>
          </w:tcPr>
          <w:p w:rsidR="002A636E" w:rsidRDefault="001F48E0" w:rsidP="0008247C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08247C">
              <w:rPr>
                <w:rFonts w:hint="cs"/>
                <w:rtl/>
                <w:lang w:bidi="fa-IR"/>
              </w:rPr>
              <w:t>5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562" w:type="pct"/>
          </w:tcPr>
          <w:p w:rsidR="002A636E" w:rsidRDefault="0087319C" w:rsidP="003356C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EF185D">
              <w:rPr>
                <w:rFonts w:hint="cs"/>
                <w:rtl/>
                <w:lang w:bidi="fa-IR"/>
              </w:rPr>
              <w:t xml:space="preserve"> </w:t>
            </w:r>
            <w:r w:rsidR="003356C5">
              <w:rPr>
                <w:rFonts w:hint="cs"/>
                <w:rtl/>
                <w:lang w:bidi="fa-IR"/>
              </w:rPr>
              <w:t xml:space="preserve">یا </w:t>
            </w:r>
            <w:r w:rsidR="00EF185D">
              <w:rPr>
                <w:rFonts w:hint="cs"/>
                <w:rtl/>
                <w:lang w:bidi="fa-IR"/>
              </w:rPr>
              <w:t xml:space="preserve">حل </w:t>
            </w:r>
            <w:proofErr w:type="spellStart"/>
            <w:r w:rsidR="00EF185D">
              <w:rPr>
                <w:rFonts w:hint="cs"/>
                <w:rtl/>
                <w:lang w:bidi="fa-IR"/>
              </w:rPr>
              <w:t>تمارین</w:t>
            </w:r>
            <w:proofErr w:type="spellEnd"/>
            <w:r w:rsidR="00EF185D">
              <w:rPr>
                <w:rFonts w:hint="cs"/>
                <w:rtl/>
                <w:lang w:bidi="fa-IR"/>
              </w:rPr>
              <w:t xml:space="preserve"> داده شده</w:t>
            </w:r>
            <w:r w:rsidR="008E0D79">
              <w:rPr>
                <w:rFonts w:hint="cs"/>
                <w:rtl/>
                <w:lang w:bidi="fa-IR"/>
              </w:rPr>
              <w:t xml:space="preserve"> در پایان هر بخش از </w:t>
            </w:r>
            <w:r w:rsidR="003356C5">
              <w:rPr>
                <w:rFonts w:hint="cs"/>
                <w:rtl/>
                <w:lang w:bidi="fa-IR"/>
              </w:rPr>
              <w:t>کاربرد</w:t>
            </w:r>
            <w:r w:rsidR="009440BF">
              <w:rPr>
                <w:rFonts w:hint="cs"/>
                <w:rtl/>
                <w:lang w:bidi="fa-IR"/>
              </w:rPr>
              <w:t>: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4C48ED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4C48ED" w:rsidRDefault="004C48ED" w:rsidP="003356C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ارائه سمینار در رابطه با </w:t>
            </w:r>
            <w:r w:rsidR="003356C5">
              <w:rPr>
                <w:rFonts w:hint="cs"/>
                <w:rtl/>
                <w:lang w:bidi="fa-IR"/>
              </w:rPr>
              <w:t>کاربردهای جدید</w:t>
            </w:r>
            <w:r>
              <w:rPr>
                <w:rFonts w:hint="cs"/>
                <w:rtl/>
                <w:lang w:bidi="fa-IR"/>
              </w:rPr>
              <w:t>: 3 نمره</w:t>
            </w:r>
          </w:p>
          <w:p w:rsidR="0087319C" w:rsidRDefault="008E0D79" w:rsidP="008E0D79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EF185D">
              <w:rPr>
                <w:rFonts w:hint="cs"/>
                <w:rtl/>
                <w:lang w:bidi="fa-IR"/>
              </w:rPr>
              <w:t>2</w:t>
            </w:r>
            <w:r w:rsidR="009440BF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نمره شامل </w:t>
            </w:r>
            <w:proofErr w:type="spellStart"/>
            <w:r w:rsidR="007B39D6">
              <w:rPr>
                <w:rFonts w:hint="cs"/>
                <w:rtl/>
                <w:lang w:bidi="fa-IR"/>
              </w:rPr>
              <w:t>مواردی</w:t>
            </w:r>
            <w:proofErr w:type="spellEnd"/>
            <w:r w:rsidR="007B39D6">
              <w:rPr>
                <w:rFonts w:hint="cs"/>
                <w:rtl/>
                <w:lang w:bidi="fa-IR"/>
              </w:rPr>
              <w:t xml:space="preserve"> نظیر:</w:t>
            </w:r>
          </w:p>
          <w:p w:rsidR="004D5045" w:rsidRDefault="00EF67CA" w:rsidP="0008247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08247C">
              <w:rPr>
                <w:rFonts w:hint="cs"/>
                <w:rtl/>
                <w:lang w:bidi="fa-IR"/>
              </w:rPr>
              <w:t>و مباحث نو</w:t>
            </w:r>
          </w:p>
        </w:tc>
      </w:tr>
    </w:tbl>
    <w:p w:rsidR="00591019" w:rsidRPr="00EF185D" w:rsidRDefault="00591019" w:rsidP="00B53F72">
      <w:pPr>
        <w:ind w:firstLine="0"/>
        <w:rPr>
          <w:sz w:val="6"/>
          <w:szCs w:val="8"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9D3DC3">
        <w:trPr>
          <w:trHeight w:val="646"/>
        </w:trPr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proofErr w:type="spellStart"/>
            <w:r w:rsidRPr="007C4B7C">
              <w:rPr>
                <w:rFonts w:hint="cs"/>
                <w:b/>
                <w:bCs/>
                <w:rtl/>
                <w:lang w:bidi="fa-IR"/>
              </w:rPr>
              <w:t>ایر</w:t>
            </w:r>
            <w:proofErr w:type="spellEnd"/>
            <w:r w:rsidRPr="007C4B7C">
              <w:rPr>
                <w:rFonts w:hint="cs"/>
                <w:b/>
                <w:bCs/>
                <w:rtl/>
                <w:lang w:bidi="fa-IR"/>
              </w:rPr>
              <w:t xml:space="preserve">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9D3DC3">
        <w:trPr>
          <w:trHeight w:val="1031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EE56AE" w:rsidP="0008247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08247C" w:rsidRPr="009058A2">
                <w:rPr>
                  <w:rStyle w:val="Hyperlink"/>
                  <w:b/>
                  <w:bCs/>
                </w:rPr>
                <w:t>r.ahmadi@uok.ac.ir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EE56AE" w:rsidP="0008247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9D3DC3">
        <w:trPr>
          <w:trHeight w:val="469"/>
        </w:trPr>
        <w:tc>
          <w:tcPr>
            <w:tcW w:w="5000" w:type="pct"/>
          </w:tcPr>
          <w:p w:rsidR="00EF185D" w:rsidRDefault="004C48ED" w:rsidP="00EF185D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هر روز هفته ساعت 12- 14 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9D3DC3">
        <w:trPr>
          <w:trHeight w:val="316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08247C" w:rsidP="004C48ED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ارائه سمینار کلاسی </w:t>
            </w:r>
            <w:r w:rsidR="004C48ED">
              <w:rPr>
                <w:rFonts w:hint="cs"/>
                <w:rtl/>
                <w:lang w:bidi="fa-IR"/>
              </w:rPr>
              <w:t>اجبا</w:t>
            </w:r>
            <w:r w:rsidR="00EF185D">
              <w:rPr>
                <w:rFonts w:hint="cs"/>
                <w:rtl/>
                <w:lang w:bidi="fa-IR"/>
              </w:rPr>
              <w:t>ر</w:t>
            </w:r>
            <w:r>
              <w:rPr>
                <w:rFonts w:hint="cs"/>
                <w:rtl/>
                <w:lang w:bidi="fa-IR"/>
              </w:rPr>
              <w:t>ی است</w:t>
            </w:r>
          </w:p>
          <w:p w:rsidR="007B39D6" w:rsidRPr="00A51E3F" w:rsidRDefault="0008247C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پاسخ به تکالیف داده شده اجباری است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EF185D">
        <w:trPr>
          <w:trHeight w:val="409"/>
        </w:trPr>
        <w:tc>
          <w:tcPr>
            <w:tcW w:w="5000" w:type="pct"/>
          </w:tcPr>
          <w:p w:rsidR="00766300" w:rsidRPr="00C44141" w:rsidRDefault="00766300" w:rsidP="003356C5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</w:t>
            </w:r>
            <w:r w:rsidR="00790427">
              <w:rPr>
                <w:rFonts w:ascii="TimesNewRoman,Bold" w:hAnsi="TimesNewRoman,Bold" w:hint="cs"/>
                <w:rtl/>
                <w:lang w:bidi="fa-IR"/>
              </w:rPr>
              <w:t xml:space="preserve">با اتمام هر </w:t>
            </w:r>
            <w:r w:rsidR="00EF185D">
              <w:rPr>
                <w:rFonts w:ascii="TimesNewRoman,Bold" w:hAnsi="TimesNewRoman,Bold" w:hint="cs"/>
                <w:rtl/>
                <w:lang w:bidi="fa-IR"/>
              </w:rPr>
              <w:t xml:space="preserve">فصل </w:t>
            </w:r>
            <w:r w:rsidR="004C48ED">
              <w:rPr>
                <w:rFonts w:ascii="TimesNewRoman,Bold" w:hAnsi="TimesNewRoman,Bold" w:hint="cs"/>
                <w:rtl/>
                <w:lang w:bidi="fa-IR"/>
              </w:rPr>
              <w:t xml:space="preserve">مربوط به </w:t>
            </w:r>
            <w:r w:rsidR="003356C5">
              <w:rPr>
                <w:rFonts w:ascii="TimesNewRoman,Bold" w:hAnsi="TimesNewRoman,Bold" w:hint="cs"/>
                <w:rtl/>
                <w:lang w:bidi="fa-IR"/>
              </w:rPr>
              <w:t>کاربرد</w:t>
            </w:r>
            <w:r w:rsidR="004C48ED">
              <w:rPr>
                <w:rFonts w:ascii="TimesNewRoman,Bold" w:hAnsi="TimesNewRoman,Bold" w:hint="cs"/>
                <w:rtl/>
                <w:lang w:bidi="fa-IR"/>
              </w:rPr>
              <w:t xml:space="preserve"> تدریس شده </w:t>
            </w:r>
            <w:proofErr w:type="spellStart"/>
            <w:r w:rsidR="004C48ED">
              <w:rPr>
                <w:rFonts w:ascii="TimesNewRoman,Bold" w:hAnsi="TimesNewRoman,Bold" w:hint="cs"/>
                <w:rtl/>
                <w:lang w:bidi="fa-IR"/>
              </w:rPr>
              <w:t>تکالیفی</w:t>
            </w:r>
            <w:proofErr w:type="spellEnd"/>
            <w:r w:rsidR="004C48ED">
              <w:rPr>
                <w:rFonts w:ascii="TimesNewRoman,Bold" w:hAnsi="TimesNewRoman,Bold" w:hint="cs"/>
                <w:rtl/>
                <w:lang w:bidi="fa-IR"/>
              </w:rPr>
              <w:t xml:space="preserve"> به دانشجویان محول خواهد شد که بعد از دو هفته بایستی تحویل دهند</w:t>
            </w:r>
            <w:r w:rsidR="004264DE">
              <w:t>‬</w:t>
            </w:r>
            <w:r w:rsidR="001519C2">
              <w:t>‬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5512"/>
        <w:gridCol w:w="1275"/>
        <w:gridCol w:w="2553"/>
        <w:gridCol w:w="708"/>
      </w:tblGrid>
      <w:tr w:rsidR="007C4B7C" w:rsidTr="009F546F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A15CB6" w:rsidRDefault="007C4B7C" w:rsidP="00A15CB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proofErr w:type="spellEnd"/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4D4950" w:rsidTr="009F546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55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سرفصل‌ها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591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18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328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9F546F">
        <w:trPr>
          <w:trHeight w:val="1057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554" w:type="pct"/>
            <w:vAlign w:val="center"/>
          </w:tcPr>
          <w:p w:rsidR="00C47146" w:rsidRDefault="00C47146" w:rsidP="003356C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356C5">
              <w:rPr>
                <w:rFonts w:cs="B Nazanin" w:hint="cs"/>
                <w:snapToGrid w:val="0"/>
                <w:sz w:val="24"/>
                <w:rtl/>
              </w:rPr>
              <w:t>نانومکانیک</w:t>
            </w:r>
          </w:p>
          <w:p w:rsidR="00C47146" w:rsidRDefault="00C47146" w:rsidP="003356C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فصل </w:t>
            </w:r>
            <w:r w:rsidR="003356C5">
              <w:rPr>
                <w:rFonts w:hint="cs"/>
                <w:rtl/>
                <w:lang w:bidi="fa-IR"/>
              </w:rPr>
              <w:t>5</w:t>
            </w:r>
            <w:r w:rsidR="00A15CB6">
              <w:rPr>
                <w:rFonts w:hint="cs"/>
                <w:rtl/>
                <w:lang w:bidi="fa-IR"/>
              </w:rPr>
              <w:t xml:space="preserve"> </w:t>
            </w:r>
            <w:r w:rsidR="009E3BBF">
              <w:rPr>
                <w:rFonts w:hint="cs"/>
                <w:rtl/>
                <w:lang w:bidi="fa-IR"/>
              </w:rPr>
              <w:t xml:space="preserve">از منبع 1 </w:t>
            </w:r>
            <w:r w:rsidR="003356C5">
              <w:rPr>
                <w:rFonts w:hint="cs"/>
                <w:rtl/>
                <w:lang w:bidi="fa-IR"/>
              </w:rPr>
              <w:t xml:space="preserve">و </w:t>
            </w:r>
            <w:proofErr w:type="spellStart"/>
            <w:r w:rsidR="003356C5">
              <w:rPr>
                <w:rFonts w:hint="cs"/>
                <w:rtl/>
                <w:lang w:bidi="fa-IR"/>
              </w:rPr>
              <w:t>مقاله‌های</w:t>
            </w:r>
            <w:proofErr w:type="spellEnd"/>
            <w:r w:rsidR="003356C5">
              <w:rPr>
                <w:rFonts w:hint="cs"/>
                <w:rtl/>
                <w:lang w:bidi="fa-IR"/>
              </w:rPr>
              <w:t xml:space="preserve"> مروری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591" w:type="pct"/>
            <w:vAlign w:val="center"/>
          </w:tcPr>
          <w:p w:rsidR="00C47146" w:rsidRDefault="009E3BBF" w:rsidP="004C74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B604D0">
              <w:rPr>
                <w:rFonts w:hint="cs"/>
                <w:rtl/>
                <w:lang w:bidi="fa-IR"/>
              </w:rPr>
              <w:t xml:space="preserve"> هفته بعد</w:t>
            </w:r>
          </w:p>
        </w:tc>
        <w:tc>
          <w:tcPr>
            <w:tcW w:w="1183" w:type="pct"/>
            <w:vAlign w:val="center"/>
          </w:tcPr>
          <w:p w:rsidR="00C47146" w:rsidRDefault="00B604D0" w:rsidP="003356C5">
            <w:pPr>
              <w:ind w:firstLine="0"/>
              <w:jc w:val="both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تمارین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r w:rsidR="00C87FB3">
              <w:rPr>
                <w:rFonts w:hint="cs"/>
                <w:rtl/>
                <w:lang w:bidi="fa-IR"/>
              </w:rPr>
              <w:t xml:space="preserve">در رابطه با </w:t>
            </w:r>
            <w:r w:rsidR="003356C5">
              <w:rPr>
                <w:rFonts w:hint="cs"/>
                <w:rtl/>
                <w:lang w:bidi="fa-IR"/>
              </w:rPr>
              <w:t>کاربرد تدریس شده</w:t>
            </w: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9F546F">
        <w:tc>
          <w:tcPr>
            <w:tcW w:w="344" w:type="pct"/>
            <w:vAlign w:val="center"/>
          </w:tcPr>
          <w:p w:rsidR="00C47146" w:rsidRDefault="00C0790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 و 3</w:t>
            </w:r>
          </w:p>
        </w:tc>
        <w:tc>
          <w:tcPr>
            <w:tcW w:w="2554" w:type="pct"/>
            <w:vAlign w:val="center"/>
          </w:tcPr>
          <w:p w:rsidR="00C47146" w:rsidRDefault="00C47146" w:rsidP="003356C5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356C5">
              <w:rPr>
                <w:rFonts w:cs="B Nazanin" w:hint="cs"/>
                <w:snapToGrid w:val="0"/>
                <w:sz w:val="24"/>
                <w:rtl/>
              </w:rPr>
              <w:t>نانوالکترونیک</w:t>
            </w:r>
          </w:p>
          <w:p w:rsidR="00C00B5D" w:rsidRPr="007B39D6" w:rsidRDefault="00C47146" w:rsidP="003356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356C5">
              <w:rPr>
                <w:rFonts w:hint="cs"/>
                <w:rtl/>
                <w:lang w:bidi="fa-IR"/>
              </w:rPr>
              <w:t xml:space="preserve"> فصل 6 از منبع 1 و </w:t>
            </w:r>
            <w:proofErr w:type="spellStart"/>
            <w:r w:rsidR="003356C5">
              <w:rPr>
                <w:rFonts w:hint="cs"/>
                <w:rtl/>
                <w:lang w:bidi="fa-IR"/>
              </w:rPr>
              <w:t>مقاله‌های</w:t>
            </w:r>
            <w:proofErr w:type="spellEnd"/>
            <w:r w:rsidR="003356C5">
              <w:rPr>
                <w:rFonts w:hint="cs"/>
                <w:rtl/>
                <w:lang w:bidi="fa-IR"/>
              </w:rPr>
              <w:t xml:space="preserve"> مروری</w:t>
            </w:r>
          </w:p>
        </w:tc>
        <w:tc>
          <w:tcPr>
            <w:tcW w:w="591" w:type="pct"/>
            <w:vAlign w:val="center"/>
          </w:tcPr>
          <w:p w:rsidR="00C47146" w:rsidRDefault="008F36A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هفته بعد</w:t>
            </w:r>
          </w:p>
        </w:tc>
        <w:tc>
          <w:tcPr>
            <w:tcW w:w="1183" w:type="pct"/>
            <w:vAlign w:val="center"/>
          </w:tcPr>
          <w:p w:rsidR="00C47146" w:rsidRDefault="003356C5" w:rsidP="008F36A1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تمارین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در رابطه با کاربرد تدریس شده</w:t>
            </w: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9F546F">
        <w:tc>
          <w:tcPr>
            <w:tcW w:w="344" w:type="pct"/>
            <w:vAlign w:val="center"/>
          </w:tcPr>
          <w:p w:rsidR="00C47146" w:rsidRDefault="00C0790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 و5</w:t>
            </w:r>
          </w:p>
        </w:tc>
        <w:tc>
          <w:tcPr>
            <w:tcW w:w="2554" w:type="pct"/>
            <w:vAlign w:val="center"/>
          </w:tcPr>
          <w:p w:rsidR="008F36A1" w:rsidRDefault="00C47146" w:rsidP="003356C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AB2D01" w:rsidRPr="009F546F">
              <w:rPr>
                <w:rFonts w:cs="B Nazanin" w:hint="cs"/>
                <w:snapToGrid w:val="0"/>
                <w:sz w:val="24"/>
                <w:rtl/>
              </w:rPr>
              <w:t xml:space="preserve"> </w:t>
            </w:r>
            <w:r w:rsidR="003356C5">
              <w:rPr>
                <w:rFonts w:cs="B Nazanin" w:hint="cs"/>
                <w:snapToGrid w:val="0"/>
                <w:sz w:val="24"/>
                <w:rtl/>
              </w:rPr>
              <w:t>انتقال حرارت در مقیاس نانو</w:t>
            </w:r>
          </w:p>
          <w:p w:rsidR="00C00B5D" w:rsidRPr="007B39D6" w:rsidRDefault="00C47146" w:rsidP="003356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356C5">
              <w:rPr>
                <w:rFonts w:hint="cs"/>
                <w:rtl/>
                <w:lang w:bidi="fa-IR"/>
              </w:rPr>
              <w:t xml:space="preserve"> فصل 7 از منبع 1 و </w:t>
            </w:r>
            <w:proofErr w:type="spellStart"/>
            <w:r w:rsidR="003356C5">
              <w:rPr>
                <w:rFonts w:hint="cs"/>
                <w:rtl/>
                <w:lang w:bidi="fa-IR"/>
              </w:rPr>
              <w:t>مقاله‌های</w:t>
            </w:r>
            <w:proofErr w:type="spellEnd"/>
            <w:r w:rsidR="003356C5">
              <w:rPr>
                <w:rFonts w:hint="cs"/>
                <w:rtl/>
                <w:lang w:bidi="fa-IR"/>
              </w:rPr>
              <w:t xml:space="preserve"> مروری</w:t>
            </w:r>
          </w:p>
        </w:tc>
        <w:tc>
          <w:tcPr>
            <w:tcW w:w="591" w:type="pct"/>
            <w:vAlign w:val="center"/>
          </w:tcPr>
          <w:p w:rsidR="00C47146" w:rsidRDefault="008F36A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هفته بعد</w:t>
            </w:r>
          </w:p>
        </w:tc>
        <w:tc>
          <w:tcPr>
            <w:tcW w:w="1183" w:type="pct"/>
            <w:vAlign w:val="center"/>
          </w:tcPr>
          <w:p w:rsidR="00C47146" w:rsidRDefault="003356C5" w:rsidP="008F36A1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تمارین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در رابطه با کاربرد تدریس شده</w:t>
            </w: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9F546F">
        <w:tc>
          <w:tcPr>
            <w:tcW w:w="344" w:type="pct"/>
            <w:vAlign w:val="center"/>
          </w:tcPr>
          <w:p w:rsidR="00C47146" w:rsidRDefault="00C07904" w:rsidP="00C0790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56، 7 و 8</w:t>
            </w:r>
          </w:p>
        </w:tc>
        <w:tc>
          <w:tcPr>
            <w:tcW w:w="2554" w:type="pct"/>
            <w:vAlign w:val="center"/>
          </w:tcPr>
          <w:p w:rsidR="004C7409" w:rsidRDefault="004C7409" w:rsidP="003356C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3356C5">
              <w:rPr>
                <w:rFonts w:hint="cs"/>
                <w:rtl/>
                <w:lang w:bidi="fa-IR"/>
              </w:rPr>
              <w:t>نانوفوتونیک</w:t>
            </w:r>
            <w:proofErr w:type="spellEnd"/>
          </w:p>
          <w:p w:rsidR="00C00B5D" w:rsidRPr="00DB0346" w:rsidRDefault="004C7409" w:rsidP="003356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356C5">
              <w:rPr>
                <w:rFonts w:hint="cs"/>
                <w:rtl/>
                <w:lang w:bidi="fa-IR"/>
              </w:rPr>
              <w:t xml:space="preserve"> فصل 8 از منبع 1 و </w:t>
            </w:r>
            <w:proofErr w:type="spellStart"/>
            <w:r w:rsidR="003356C5">
              <w:rPr>
                <w:rFonts w:hint="cs"/>
                <w:rtl/>
                <w:lang w:bidi="fa-IR"/>
              </w:rPr>
              <w:t>مقاله‌های</w:t>
            </w:r>
            <w:proofErr w:type="spellEnd"/>
            <w:r w:rsidR="003356C5">
              <w:rPr>
                <w:rFonts w:hint="cs"/>
                <w:rtl/>
                <w:lang w:bidi="fa-IR"/>
              </w:rPr>
              <w:t xml:space="preserve"> مروری</w:t>
            </w:r>
          </w:p>
        </w:tc>
        <w:tc>
          <w:tcPr>
            <w:tcW w:w="591" w:type="pct"/>
            <w:vAlign w:val="center"/>
          </w:tcPr>
          <w:p w:rsidR="00C47146" w:rsidRDefault="008F36A1" w:rsidP="00B604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هفته بعد</w:t>
            </w:r>
          </w:p>
        </w:tc>
        <w:tc>
          <w:tcPr>
            <w:tcW w:w="1183" w:type="pct"/>
            <w:vAlign w:val="center"/>
          </w:tcPr>
          <w:p w:rsidR="00C47146" w:rsidRDefault="003356C5" w:rsidP="008F36A1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تمارین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در رابطه با کاربرد تدریس شده</w:t>
            </w: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356C5" w:rsidTr="009F546F">
        <w:tc>
          <w:tcPr>
            <w:tcW w:w="344" w:type="pct"/>
            <w:vAlign w:val="center"/>
          </w:tcPr>
          <w:p w:rsidR="003356C5" w:rsidRDefault="00C07904" w:rsidP="003356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554" w:type="pct"/>
            <w:vAlign w:val="center"/>
          </w:tcPr>
          <w:p w:rsidR="003356C5" w:rsidRDefault="003356C5" w:rsidP="003356C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مکانیک </w:t>
            </w:r>
            <w:proofErr w:type="spellStart"/>
            <w:r>
              <w:rPr>
                <w:rFonts w:hint="cs"/>
                <w:rtl/>
                <w:lang w:bidi="fa-IR"/>
              </w:rPr>
              <w:t>سیال‌ها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در مقیاس </w:t>
            </w:r>
            <w:proofErr w:type="spellStart"/>
            <w:r>
              <w:rPr>
                <w:rFonts w:hint="cs"/>
                <w:rtl/>
                <w:lang w:bidi="fa-IR"/>
              </w:rPr>
              <w:t>نانو</w:t>
            </w:r>
            <w:proofErr w:type="spellEnd"/>
          </w:p>
          <w:p w:rsidR="003356C5" w:rsidRPr="007B39D6" w:rsidRDefault="003356C5" w:rsidP="003356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 فصل 9 از منبع 1 و </w:t>
            </w:r>
            <w:proofErr w:type="spellStart"/>
            <w:r>
              <w:rPr>
                <w:rFonts w:hint="cs"/>
                <w:rtl/>
                <w:lang w:bidi="fa-IR"/>
              </w:rPr>
              <w:t>مقاله‌های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مروری</w:t>
            </w:r>
          </w:p>
        </w:tc>
        <w:tc>
          <w:tcPr>
            <w:tcW w:w="591" w:type="pct"/>
            <w:vAlign w:val="center"/>
          </w:tcPr>
          <w:p w:rsidR="003356C5" w:rsidRDefault="003356C5" w:rsidP="003356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هفته بعد</w:t>
            </w:r>
          </w:p>
        </w:tc>
        <w:tc>
          <w:tcPr>
            <w:tcW w:w="1183" w:type="pct"/>
            <w:vAlign w:val="center"/>
          </w:tcPr>
          <w:p w:rsidR="003356C5" w:rsidRDefault="003356C5" w:rsidP="003356C5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تمارین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در رابطه با کاربرد تدریس شده</w:t>
            </w:r>
          </w:p>
        </w:tc>
        <w:tc>
          <w:tcPr>
            <w:tcW w:w="328" w:type="pct"/>
          </w:tcPr>
          <w:p w:rsidR="003356C5" w:rsidRDefault="003356C5" w:rsidP="003356C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356C5" w:rsidTr="009F546F">
        <w:tc>
          <w:tcPr>
            <w:tcW w:w="344" w:type="pct"/>
            <w:vAlign w:val="center"/>
          </w:tcPr>
          <w:p w:rsidR="003356C5" w:rsidRDefault="00C07904" w:rsidP="003356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10 و11 </w:t>
            </w:r>
          </w:p>
        </w:tc>
        <w:tc>
          <w:tcPr>
            <w:tcW w:w="2554" w:type="pct"/>
            <w:vAlign w:val="center"/>
          </w:tcPr>
          <w:p w:rsidR="003356C5" w:rsidRDefault="003356C5" w:rsidP="003356C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نانوبیوتکنولوزی</w:t>
            </w:r>
            <w:proofErr w:type="spellEnd"/>
          </w:p>
          <w:p w:rsidR="003356C5" w:rsidRPr="007B39D6" w:rsidRDefault="003356C5" w:rsidP="003356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 فصل 10 از منبع 1 و </w:t>
            </w:r>
            <w:proofErr w:type="spellStart"/>
            <w:r>
              <w:rPr>
                <w:rFonts w:hint="cs"/>
                <w:rtl/>
                <w:lang w:bidi="fa-IR"/>
              </w:rPr>
              <w:t>مقاله‌های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مروری</w:t>
            </w:r>
          </w:p>
        </w:tc>
        <w:tc>
          <w:tcPr>
            <w:tcW w:w="591" w:type="pct"/>
            <w:vAlign w:val="center"/>
          </w:tcPr>
          <w:p w:rsidR="003356C5" w:rsidRDefault="003356C5" w:rsidP="003356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هفته بعد</w:t>
            </w:r>
          </w:p>
        </w:tc>
        <w:tc>
          <w:tcPr>
            <w:tcW w:w="1183" w:type="pct"/>
            <w:vAlign w:val="center"/>
          </w:tcPr>
          <w:p w:rsidR="003356C5" w:rsidRDefault="003356C5" w:rsidP="003356C5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تمارین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در رابطه با کاربرد تدریس شده</w:t>
            </w:r>
          </w:p>
        </w:tc>
        <w:tc>
          <w:tcPr>
            <w:tcW w:w="328" w:type="pct"/>
          </w:tcPr>
          <w:p w:rsidR="003356C5" w:rsidRDefault="003356C5" w:rsidP="003356C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356C5" w:rsidTr="009F546F">
        <w:tc>
          <w:tcPr>
            <w:tcW w:w="344" w:type="pct"/>
            <w:vAlign w:val="center"/>
          </w:tcPr>
          <w:p w:rsidR="003356C5" w:rsidRDefault="00C07904" w:rsidP="003356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 و 13</w:t>
            </w:r>
          </w:p>
        </w:tc>
        <w:tc>
          <w:tcPr>
            <w:tcW w:w="2554" w:type="pct"/>
            <w:vAlign w:val="center"/>
          </w:tcPr>
          <w:p w:rsidR="003356C5" w:rsidRDefault="003356C5" w:rsidP="003356C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نانوپزشکی</w:t>
            </w:r>
            <w:proofErr w:type="spellEnd"/>
          </w:p>
          <w:p w:rsidR="003356C5" w:rsidRPr="007B39D6" w:rsidRDefault="003356C5" w:rsidP="003356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 فصل 11 از 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 xml:space="preserve">منبع 1 و </w:t>
            </w:r>
            <w:proofErr w:type="spellStart"/>
            <w:r>
              <w:rPr>
                <w:rFonts w:hint="cs"/>
                <w:rtl/>
                <w:lang w:bidi="fa-IR"/>
              </w:rPr>
              <w:t>مقاله‌های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مروری</w:t>
            </w:r>
          </w:p>
        </w:tc>
        <w:tc>
          <w:tcPr>
            <w:tcW w:w="591" w:type="pct"/>
            <w:vAlign w:val="center"/>
          </w:tcPr>
          <w:p w:rsidR="003356C5" w:rsidRDefault="003356C5" w:rsidP="003356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هفته بعد</w:t>
            </w:r>
          </w:p>
        </w:tc>
        <w:tc>
          <w:tcPr>
            <w:tcW w:w="1183" w:type="pct"/>
            <w:vAlign w:val="center"/>
          </w:tcPr>
          <w:p w:rsidR="003356C5" w:rsidRDefault="003356C5" w:rsidP="003356C5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تمارین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در رابطه با کاربرد تدریس شده</w:t>
            </w:r>
          </w:p>
        </w:tc>
        <w:tc>
          <w:tcPr>
            <w:tcW w:w="328" w:type="pct"/>
          </w:tcPr>
          <w:p w:rsidR="003356C5" w:rsidRDefault="003356C5" w:rsidP="003356C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356C5" w:rsidTr="009F546F">
        <w:tc>
          <w:tcPr>
            <w:tcW w:w="344" w:type="pct"/>
            <w:vAlign w:val="center"/>
          </w:tcPr>
          <w:p w:rsidR="003356C5" w:rsidRDefault="00C07904" w:rsidP="003356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 و15</w:t>
            </w:r>
          </w:p>
        </w:tc>
        <w:tc>
          <w:tcPr>
            <w:tcW w:w="2554" w:type="pct"/>
            <w:vAlign w:val="center"/>
          </w:tcPr>
          <w:p w:rsidR="003356C5" w:rsidRDefault="003356C5" w:rsidP="003356C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نانوانرژی</w:t>
            </w:r>
            <w:proofErr w:type="spellEnd"/>
          </w:p>
          <w:p w:rsidR="003356C5" w:rsidRPr="007B39D6" w:rsidRDefault="003356C5" w:rsidP="003356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مقاله‌های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مروری</w:t>
            </w:r>
          </w:p>
        </w:tc>
        <w:tc>
          <w:tcPr>
            <w:tcW w:w="591" w:type="pct"/>
            <w:vAlign w:val="center"/>
          </w:tcPr>
          <w:p w:rsidR="003356C5" w:rsidRDefault="003356C5" w:rsidP="003356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هفته بعد</w:t>
            </w:r>
          </w:p>
        </w:tc>
        <w:tc>
          <w:tcPr>
            <w:tcW w:w="1183" w:type="pct"/>
            <w:vAlign w:val="center"/>
          </w:tcPr>
          <w:p w:rsidR="003356C5" w:rsidRDefault="003356C5" w:rsidP="003356C5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تمارین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در رابطه با کاربرد تدریس شده</w:t>
            </w:r>
          </w:p>
        </w:tc>
        <w:tc>
          <w:tcPr>
            <w:tcW w:w="328" w:type="pct"/>
          </w:tcPr>
          <w:p w:rsidR="003356C5" w:rsidRDefault="003356C5" w:rsidP="003356C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F7C55" w:rsidTr="009F546F">
        <w:tc>
          <w:tcPr>
            <w:tcW w:w="344" w:type="pct"/>
            <w:vAlign w:val="center"/>
          </w:tcPr>
          <w:p w:rsidR="006F7C55" w:rsidRDefault="00C07904" w:rsidP="006F7C5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 و17</w:t>
            </w:r>
          </w:p>
        </w:tc>
        <w:tc>
          <w:tcPr>
            <w:tcW w:w="2554" w:type="pct"/>
            <w:vAlign w:val="center"/>
          </w:tcPr>
          <w:p w:rsidR="006F7C55" w:rsidRDefault="006F7C55" w:rsidP="006F7C5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نانومغناطیس</w:t>
            </w:r>
            <w:proofErr w:type="spellEnd"/>
          </w:p>
          <w:p w:rsidR="006F7C55" w:rsidRPr="007B39D6" w:rsidRDefault="006F7C55" w:rsidP="006F7C5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مقاله‌های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مروری</w:t>
            </w:r>
          </w:p>
        </w:tc>
        <w:tc>
          <w:tcPr>
            <w:tcW w:w="591" w:type="pct"/>
            <w:vAlign w:val="center"/>
          </w:tcPr>
          <w:p w:rsidR="006F7C55" w:rsidRDefault="006F7C55" w:rsidP="006F7C5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هفته بعد</w:t>
            </w:r>
          </w:p>
        </w:tc>
        <w:tc>
          <w:tcPr>
            <w:tcW w:w="1183" w:type="pct"/>
            <w:vAlign w:val="center"/>
          </w:tcPr>
          <w:p w:rsidR="006F7C55" w:rsidRDefault="006F7C55" w:rsidP="006F7C55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تمارین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در رابطه با کاربرد تدریس شده</w:t>
            </w:r>
          </w:p>
        </w:tc>
        <w:tc>
          <w:tcPr>
            <w:tcW w:w="328" w:type="pct"/>
          </w:tcPr>
          <w:p w:rsidR="006F7C55" w:rsidRDefault="006F7C55" w:rsidP="006F7C5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6AE" w:rsidRDefault="00EE56AE" w:rsidP="00061A9B">
      <w:pPr>
        <w:spacing w:after="0"/>
      </w:pPr>
      <w:r>
        <w:separator/>
      </w:r>
    </w:p>
  </w:endnote>
  <w:endnote w:type="continuationSeparator" w:id="0">
    <w:p w:rsidR="00EE56AE" w:rsidRDefault="00EE56AE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7904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6AE" w:rsidRDefault="00EE56AE" w:rsidP="00061A9B">
      <w:pPr>
        <w:spacing w:after="0"/>
      </w:pPr>
      <w:r>
        <w:separator/>
      </w:r>
    </w:p>
  </w:footnote>
  <w:footnote w:type="continuationSeparator" w:id="0">
    <w:p w:rsidR="00EE56AE" w:rsidRDefault="00EE56AE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3F24"/>
    <w:rsid w:val="00076463"/>
    <w:rsid w:val="0008247C"/>
    <w:rsid w:val="0009615B"/>
    <w:rsid w:val="000C5A77"/>
    <w:rsid w:val="001342C2"/>
    <w:rsid w:val="001414F1"/>
    <w:rsid w:val="001519C2"/>
    <w:rsid w:val="00165901"/>
    <w:rsid w:val="0018085B"/>
    <w:rsid w:val="00197896"/>
    <w:rsid w:val="001A4CEF"/>
    <w:rsid w:val="001B1F97"/>
    <w:rsid w:val="001C6B9C"/>
    <w:rsid w:val="001E2DA0"/>
    <w:rsid w:val="001E4E6E"/>
    <w:rsid w:val="001F48E0"/>
    <w:rsid w:val="00211920"/>
    <w:rsid w:val="00261C5C"/>
    <w:rsid w:val="00262DF5"/>
    <w:rsid w:val="002A636E"/>
    <w:rsid w:val="002B0A6E"/>
    <w:rsid w:val="002B35CC"/>
    <w:rsid w:val="002C4CEB"/>
    <w:rsid w:val="002D48C4"/>
    <w:rsid w:val="002F49C5"/>
    <w:rsid w:val="00310008"/>
    <w:rsid w:val="003354EE"/>
    <w:rsid w:val="003356C5"/>
    <w:rsid w:val="00336FDF"/>
    <w:rsid w:val="0034047F"/>
    <w:rsid w:val="00362863"/>
    <w:rsid w:val="00363035"/>
    <w:rsid w:val="003B7E12"/>
    <w:rsid w:val="004264DE"/>
    <w:rsid w:val="004473BD"/>
    <w:rsid w:val="00466747"/>
    <w:rsid w:val="00484943"/>
    <w:rsid w:val="004A4A5B"/>
    <w:rsid w:val="004C22BE"/>
    <w:rsid w:val="004C48ED"/>
    <w:rsid w:val="004C5DB1"/>
    <w:rsid w:val="004C7409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F33D4"/>
    <w:rsid w:val="006F7C55"/>
    <w:rsid w:val="007317DD"/>
    <w:rsid w:val="00766300"/>
    <w:rsid w:val="00787DA0"/>
    <w:rsid w:val="00790427"/>
    <w:rsid w:val="00793303"/>
    <w:rsid w:val="007B39D6"/>
    <w:rsid w:val="007B7173"/>
    <w:rsid w:val="007C4B7C"/>
    <w:rsid w:val="00807B07"/>
    <w:rsid w:val="008120F9"/>
    <w:rsid w:val="00853C2F"/>
    <w:rsid w:val="00857E39"/>
    <w:rsid w:val="00863C0C"/>
    <w:rsid w:val="0087319C"/>
    <w:rsid w:val="00897957"/>
    <w:rsid w:val="008C3AB5"/>
    <w:rsid w:val="008D16D5"/>
    <w:rsid w:val="008D5C41"/>
    <w:rsid w:val="008E0391"/>
    <w:rsid w:val="008E0D79"/>
    <w:rsid w:val="008F36A1"/>
    <w:rsid w:val="00914703"/>
    <w:rsid w:val="009409B4"/>
    <w:rsid w:val="009440BF"/>
    <w:rsid w:val="0095114C"/>
    <w:rsid w:val="0098549E"/>
    <w:rsid w:val="0099014B"/>
    <w:rsid w:val="009C0041"/>
    <w:rsid w:val="009C2719"/>
    <w:rsid w:val="009D3DC3"/>
    <w:rsid w:val="009E3BBF"/>
    <w:rsid w:val="009F0C76"/>
    <w:rsid w:val="009F1DA8"/>
    <w:rsid w:val="009F546F"/>
    <w:rsid w:val="00A15CB6"/>
    <w:rsid w:val="00A51E3F"/>
    <w:rsid w:val="00A93A96"/>
    <w:rsid w:val="00AB2D01"/>
    <w:rsid w:val="00AB3C79"/>
    <w:rsid w:val="00AC5599"/>
    <w:rsid w:val="00AF4840"/>
    <w:rsid w:val="00B01882"/>
    <w:rsid w:val="00B53F72"/>
    <w:rsid w:val="00B604D0"/>
    <w:rsid w:val="00BA374A"/>
    <w:rsid w:val="00BB615E"/>
    <w:rsid w:val="00BC14ED"/>
    <w:rsid w:val="00BE6009"/>
    <w:rsid w:val="00C00B5D"/>
    <w:rsid w:val="00C07904"/>
    <w:rsid w:val="00C16AA2"/>
    <w:rsid w:val="00C26748"/>
    <w:rsid w:val="00C31DF2"/>
    <w:rsid w:val="00C34844"/>
    <w:rsid w:val="00C44141"/>
    <w:rsid w:val="00C47146"/>
    <w:rsid w:val="00C60107"/>
    <w:rsid w:val="00C82905"/>
    <w:rsid w:val="00C87FB3"/>
    <w:rsid w:val="00CB0411"/>
    <w:rsid w:val="00CB71E5"/>
    <w:rsid w:val="00CC6FDA"/>
    <w:rsid w:val="00CE1F98"/>
    <w:rsid w:val="00D2144D"/>
    <w:rsid w:val="00D45B4E"/>
    <w:rsid w:val="00D50B2B"/>
    <w:rsid w:val="00DB0346"/>
    <w:rsid w:val="00E504B7"/>
    <w:rsid w:val="00E8066C"/>
    <w:rsid w:val="00E85668"/>
    <w:rsid w:val="00EB76A2"/>
    <w:rsid w:val="00EE56A0"/>
    <w:rsid w:val="00EE56AE"/>
    <w:rsid w:val="00EF185D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6C5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opbox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.ahmad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30CD1-6390-414F-8610-1CA83ED4D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Rezgar</cp:lastModifiedBy>
  <cp:revision>4</cp:revision>
  <dcterms:created xsi:type="dcterms:W3CDTF">2020-10-30T15:50:00Z</dcterms:created>
  <dcterms:modified xsi:type="dcterms:W3CDTF">2020-11-01T10:31:00Z</dcterms:modified>
</cp:coreProperties>
</file>