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F23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دینامیک</w:t>
            </w:r>
          </w:p>
        </w:tc>
        <w:tc>
          <w:tcPr>
            <w:tcW w:w="507" w:type="pct"/>
            <w:vAlign w:val="center"/>
          </w:tcPr>
          <w:p w:rsidR="00C26748" w:rsidRDefault="00AF3F6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AF3F6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صمیمی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576E75" w:rsidP="00576E7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AF3F62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1</w:t>
            </w:r>
            <w:r w:rsidR="00AF3F62">
              <w:rPr>
                <w:rFonts w:hint="cs"/>
                <w:rtl/>
                <w:lang w:bidi="fa-IR"/>
              </w:rPr>
              <w:t>5/</w:t>
            </w:r>
            <w:r>
              <w:rPr>
                <w:rFonts w:hint="cs"/>
                <w:rtl/>
                <w:lang w:bidi="fa-IR"/>
              </w:rPr>
              <w:t>13</w:t>
            </w:r>
            <w:r w:rsidR="00AF3F62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30</w:t>
            </w:r>
            <w:r w:rsidR="00AF3F62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11</w:t>
            </w:r>
          </w:p>
          <w:p w:rsidR="00AF3F62" w:rsidRDefault="00576E75" w:rsidP="00576E7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 w:rsidR="00AF3F62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30</w:t>
            </w:r>
            <w:r w:rsidR="00AF3F62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11</w:t>
            </w:r>
            <w:r w:rsidR="00AF3F62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45</w:t>
            </w:r>
            <w:r w:rsidR="00AF3F62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F3F6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576E75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r w:rsidR="00AF3F62">
              <w:rPr>
                <w:rFonts w:hint="cs"/>
                <w:rtl/>
                <w:lang w:bidi="fa-IR"/>
              </w:rPr>
              <w:t xml:space="preserve"> واحد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Default="00576E75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اساتیک</w:t>
            </w:r>
          </w:p>
          <w:p w:rsidR="00C16AA2" w:rsidRPr="00AF3F62" w:rsidRDefault="00576E75" w:rsidP="00AF3F6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معادلات دیفرانسیل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AF3F6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AF3F62">
              <w:rPr>
                <w:rFonts w:hint="cs"/>
              </w:rPr>
              <w:sym w:font="Wingdings" w:char="F06E"/>
            </w:r>
            <w:r w:rsidR="00AF3F6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F3F62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76E75" w:rsidRPr="00576E75" w:rsidRDefault="00576E75" w:rsidP="00576E7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bidi w:val="0"/>
              <w:adjustRightInd w:val="0"/>
              <w:jc w:val="left"/>
            </w:pPr>
            <w:r w:rsidRPr="00576E75">
              <w:rPr>
                <w:rFonts w:cs="Times New Roman"/>
                <w:sz w:val="20"/>
                <w:szCs w:val="20"/>
                <w:lang w:bidi="fa-IR"/>
              </w:rPr>
              <w:t xml:space="preserve">J.L. Meriam, L.G. </w:t>
            </w:r>
            <w:proofErr w:type="spellStart"/>
            <w:r w:rsidRPr="00576E75">
              <w:rPr>
                <w:rFonts w:cs="Times New Roman"/>
                <w:sz w:val="20"/>
                <w:szCs w:val="20"/>
                <w:lang w:bidi="fa-IR"/>
              </w:rPr>
              <w:t>Kraige</w:t>
            </w:r>
            <w:proofErr w:type="spellEnd"/>
            <w:r w:rsidRPr="00576E75">
              <w:rPr>
                <w:rFonts w:cs="Times New Roman"/>
                <w:sz w:val="20"/>
                <w:szCs w:val="20"/>
                <w:lang w:bidi="fa-IR"/>
              </w:rPr>
              <w:t xml:space="preserve">, Engineering Mechanics (Dynamics), John Wiley &amp; Sons, Inc., </w:t>
            </w:r>
            <w:r>
              <w:rPr>
                <w:rFonts w:cs="Times New Roman"/>
                <w:sz w:val="20"/>
                <w:szCs w:val="20"/>
                <w:lang w:bidi="fa-IR"/>
              </w:rPr>
              <w:t>6</w:t>
            </w:r>
            <w:r w:rsidRPr="00576E75">
              <w:rPr>
                <w:rFonts w:cs="Times New Roman"/>
                <w:sz w:val="20"/>
                <w:szCs w:val="20"/>
                <w:lang w:bidi="fa-IR"/>
              </w:rPr>
              <w:t>th Edition.</w:t>
            </w:r>
          </w:p>
          <w:p w:rsidR="00C44141" w:rsidRPr="003354EE" w:rsidRDefault="00576E75" w:rsidP="00576E7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bidi w:val="0"/>
              <w:adjustRightInd w:val="0"/>
              <w:jc w:val="left"/>
              <w:rPr>
                <w:rtl/>
              </w:rPr>
            </w:pPr>
            <w:r>
              <w:rPr>
                <w:rFonts w:cs="Times New Roman"/>
                <w:sz w:val="20"/>
                <w:szCs w:val="20"/>
                <w:lang w:bidi="fa-IR"/>
              </w:rPr>
              <w:t xml:space="preserve">F.P. Beer, E.R. Johnston, Jr., E.R. Eisenberg, W.E. Clausen, G.H. </w:t>
            </w:r>
            <w:proofErr w:type="spellStart"/>
            <w:r>
              <w:rPr>
                <w:rFonts w:cs="Times New Roman"/>
                <w:sz w:val="20"/>
                <w:szCs w:val="20"/>
                <w:lang w:bidi="fa-IR"/>
              </w:rPr>
              <w:t>Staab</w:t>
            </w:r>
            <w:proofErr w:type="spellEnd"/>
            <w:r>
              <w:rPr>
                <w:rFonts w:cs="Times New Roman"/>
                <w:sz w:val="20"/>
                <w:szCs w:val="20"/>
                <w:lang w:bidi="fa-IR"/>
              </w:rPr>
              <w:t>, Vector Mechanics for Engineers (Dynamics). McGraw-Hill, 7th Edition.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576E75" w:rsidRDefault="00576E7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576E75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تاثیر شتاب گرانش زمین بر حرکت سامانه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تحلیل نمایید.</w:t>
            </w:r>
          </w:p>
          <w:p w:rsidR="0055615C" w:rsidRDefault="0055615C" w:rsidP="0055615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قوانین سه گانه نیوتن در مسائل دینامیک پیاده سازی نمایید.</w:t>
            </w:r>
          </w:p>
          <w:p w:rsidR="0055615C" w:rsidRDefault="0055615C" w:rsidP="0055615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تفاوت بین سینماتیک و سینتیک ذره در یک سامانه را درک نموده و تحلیل دهید.</w:t>
            </w:r>
          </w:p>
          <w:p w:rsidR="0055615C" w:rsidRDefault="0055615C" w:rsidP="0055615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حرکت ذرات با استفاده از تغییر محورهای مختصات و یا تعیین دستگاه مختلف مختصاتی توصیف نمایید.</w:t>
            </w:r>
          </w:p>
          <w:p w:rsidR="0055615C" w:rsidRDefault="0055615C" w:rsidP="0055615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حرکت های نسبی و مطلق را درک نموده و با استفاده از قیود حرکتی، مساله را حل کنید.</w:t>
            </w:r>
          </w:p>
          <w:p w:rsidR="0055615C" w:rsidRDefault="0055615C" w:rsidP="0055615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مفاهیم کار و انرژی، ضربه خطی و مایل، اندازه حرکت را با توجه به شرایط مسئله درک کرده باشید.</w:t>
            </w:r>
          </w:p>
          <w:p w:rsidR="0055615C" w:rsidRDefault="0055615C" w:rsidP="0055615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مربوط به سینتیک و سینماتیک </w:t>
            </w:r>
            <w:r w:rsidR="0087560E">
              <w:rPr>
                <w:rFonts w:ascii="TimesNewRoman,Bold" w:hAnsi="TimesNewRoman,Bold" w:hint="cs"/>
                <w:rtl/>
                <w:lang w:bidi="fa-IR"/>
              </w:rPr>
              <w:t>اجسام صلب را درک نموده و بتوانید نیرو و گشتاورهای وارد بر هر کدام از اجزای سامانه را به دست آورید.</w:t>
            </w:r>
          </w:p>
          <w:p w:rsidR="00A51E3F" w:rsidRPr="001F48E0" w:rsidRDefault="00A51E3F" w:rsidP="00C546AE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87560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مدل‌سازی </w:t>
            </w:r>
            <w:r w:rsidR="0087560E">
              <w:rPr>
                <w:rFonts w:hint="cs"/>
                <w:rtl/>
                <w:lang w:bidi="fa-IR"/>
              </w:rPr>
              <w:t>حرکت در سامانه</w:t>
            </w:r>
            <w:r w:rsidR="0087560E">
              <w:rPr>
                <w:rtl/>
                <w:lang w:bidi="fa-IR"/>
              </w:rPr>
              <w:softHyphen/>
            </w:r>
            <w:r w:rsidR="0087560E">
              <w:rPr>
                <w:rFonts w:hint="cs"/>
                <w:rtl/>
                <w:lang w:bidi="fa-IR"/>
              </w:rPr>
              <w:t>های دینامیکی و به دست آوردن جزئیات مربوط به هر عضو از سامانه</w:t>
            </w:r>
          </w:p>
          <w:p w:rsidR="00A51E3F" w:rsidRDefault="00A51E3F" w:rsidP="0087560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C546AE">
              <w:rPr>
                <w:rFonts w:hint="cs"/>
                <w:rtl/>
                <w:lang w:bidi="fa-IR"/>
              </w:rPr>
              <w:t xml:space="preserve">مربوط به </w:t>
            </w:r>
            <w:r w:rsidR="0087560E">
              <w:rPr>
                <w:rFonts w:hint="cs"/>
                <w:rtl/>
                <w:lang w:bidi="fa-IR"/>
              </w:rPr>
              <w:t>سینماتیک و سینتیک اجسام صلب</w:t>
            </w:r>
          </w:p>
          <w:p w:rsidR="00A51E3F" w:rsidRPr="001F48E0" w:rsidRDefault="00C546AE" w:rsidP="0087560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 تخصصی رشته تحصیلی: </w:t>
            </w:r>
            <w:r w:rsidR="0087560E">
              <w:rPr>
                <w:rFonts w:hint="cs"/>
                <w:rtl/>
                <w:lang w:bidi="fa-IR"/>
              </w:rPr>
              <w:t>ارتعاشات مکانیکی، دینامیک ماشین، کنترل.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C546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C546AE">
              <w:rPr>
                <w:rFonts w:hint="cs"/>
                <w:rtl/>
                <w:lang w:bidi="fa-IR"/>
              </w:rPr>
              <w:t>13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C546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546AE">
              <w:rPr>
                <w:rFonts w:hint="cs"/>
                <w:rtl/>
                <w:lang w:bidi="fa-IR"/>
              </w:rPr>
              <w:t>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C546A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C546AE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C546A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C546AE">
              <w:rPr>
                <w:rFonts w:hint="cs"/>
                <w:rtl/>
                <w:lang w:bidi="fa-IR"/>
              </w:rPr>
              <w:t>و مباحث نو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C2FC7" w:rsidP="00C546A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C546AE" w:rsidRPr="00446ABA">
                <w:rPr>
                  <w:rStyle w:val="Hyperlink"/>
                  <w:b/>
                  <w:bCs/>
                </w:rPr>
                <w:t>h.samimi@uok.ac.ir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482CA3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482CA3">
              <w:rPr>
                <w:rStyle w:val="Hyperlink"/>
                <w:b/>
                <w:bCs/>
              </w:rPr>
              <w:t>http://resea</w:t>
            </w:r>
            <w:r>
              <w:rPr>
                <w:rStyle w:val="Hyperlink"/>
                <w:b/>
                <w:bCs/>
              </w:rPr>
              <w:t>rch.uok.ac.ir/~hsamimiakhijahani/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482CA3" w:rsidRDefault="00482CA3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نیم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سال اول 98-97</w:t>
            </w:r>
          </w:p>
          <w:p w:rsidR="00A51E3F" w:rsidRDefault="00482CA3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یکشنبه: 45/15-00/14، دوشنبه 30/11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15/13، سه شنبه 45/9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00/8 ، دفتر کار در دانشکده کشاورزی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482CA3" w:rsidP="00482CA3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در کلاس ممنوع بوده، در صورت استفاده با شخص خاطی برخورد نموده و عواقب آن بر عهده شخص خواهد بود.</w:t>
            </w:r>
          </w:p>
          <w:p w:rsidR="007B39D6" w:rsidRPr="00A51E3F" w:rsidRDefault="00482CA3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 میان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ترم و پایان ترم مجزا از هم بوده و شرکت در امتحان میان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ترم اجباری است. غیبت در امتحان میان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ترم به منزله صفر تلقی خواهد 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CE2DFF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</w:t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>در صورت درخواست برای حل تکلیف دو هفته برای تحویل تمرین مهلت خواهید داشت. در غیر این</w:t>
            </w:r>
            <w:r w:rsidR="00CE2DFF">
              <w:rPr>
                <w:rFonts w:ascii="TimesNewRoman,Bold" w:hAnsi="TimesNewRoman,Bold"/>
                <w:rtl/>
                <w:lang w:bidi="fa-IR"/>
              </w:rPr>
              <w:softHyphen/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>صورت از هفته دوم</w:t>
            </w:r>
            <w:r w:rsidR="00CE2DFF">
              <w:rPr>
                <w:rFonts w:ascii="TimesNewRoman,Bold" w:hAnsi="TimesNewRoman,Bold" w:hint="cs"/>
                <w:rtl/>
                <w:lang w:bidi="fa-IR"/>
              </w:rPr>
              <w:t xml:space="preserve"> به بعد</w:t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 xml:space="preserve"> هیچ نمره ای برای </w:t>
            </w:r>
            <w:r w:rsidR="00CE2DFF">
              <w:rPr>
                <w:rFonts w:ascii="TimesNewRoman,Bold" w:hAnsi="TimesNewRoman,Bold" w:hint="cs"/>
                <w:rtl/>
                <w:lang w:bidi="fa-IR"/>
              </w:rPr>
              <w:t xml:space="preserve">دانشجو، </w:t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>لحاظ نخواهد شد.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5538CB" w:rsidRDefault="005538CB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E2DFF" w:rsidRDefault="00CE2DFF" w:rsidP="00B53F72">
      <w:pPr>
        <w:ind w:firstLine="0"/>
        <w:rPr>
          <w:rtl/>
          <w:lang w:bidi="fa-IR"/>
        </w:rPr>
      </w:pPr>
    </w:p>
    <w:p w:rsidR="00CE2DFF" w:rsidRDefault="00CE2DFF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BD2EEA" w:rsidRDefault="007C4B7C" w:rsidP="00BD2EE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bookmarkStart w:id="0" w:name="_GoBack"/>
            <w:bookmarkEnd w:id="0"/>
          </w:p>
        </w:tc>
      </w:tr>
      <w:tr w:rsidR="004D4950" w:rsidTr="005538CB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5538CB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47146" w:rsidRPr="005538CB" w:rsidRDefault="00C47146" w:rsidP="00A11134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-مقدمه‌ای بر </w:t>
            </w:r>
            <w:r w:rsidR="0087560E">
              <w:rPr>
                <w:rFonts w:hint="cs"/>
                <w:sz w:val="20"/>
                <w:szCs w:val="22"/>
                <w:rtl/>
                <w:lang w:bidi="fa-IR"/>
              </w:rPr>
              <w:t xml:space="preserve">دینامیک، </w:t>
            </w:r>
            <w:r w:rsidR="00A11134">
              <w:rPr>
                <w:rFonts w:hint="cs"/>
                <w:sz w:val="20"/>
                <w:szCs w:val="22"/>
                <w:rtl/>
                <w:lang w:bidi="fa-IR"/>
              </w:rPr>
              <w:t xml:space="preserve">قوانین نیوتن، </w:t>
            </w:r>
            <w:r w:rsidR="0087560E">
              <w:rPr>
                <w:rFonts w:hint="cs"/>
                <w:sz w:val="20"/>
                <w:szCs w:val="22"/>
                <w:rtl/>
                <w:lang w:bidi="fa-IR"/>
              </w:rPr>
              <w:t>توصیف سینماتیک و سینتیک</w:t>
            </w:r>
          </w:p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538CB" w:rsidRDefault="00C47146" w:rsidP="0087560E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-فصل </w:t>
            </w:r>
            <w:r w:rsidR="0087560E">
              <w:rPr>
                <w:rFonts w:hint="cs"/>
                <w:sz w:val="20"/>
                <w:szCs w:val="22"/>
                <w:rtl/>
                <w:lang w:bidi="fa-IR"/>
              </w:rPr>
              <w:t>1</w:t>
            </w:r>
            <w:r w:rsidR="00D45F38"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از منبع </w:t>
            </w:r>
            <w:r w:rsidR="00C44141" w:rsidRPr="005538CB">
              <w:rPr>
                <w:rFonts w:hint="cs"/>
                <w:sz w:val="20"/>
                <w:szCs w:val="22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5638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47146" w:rsidRPr="005538CB" w:rsidRDefault="00E12966" w:rsidP="00A11134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سینماتیک ذرات: توصیف حرکت ذرات در مختصات </w:t>
            </w:r>
            <w:r w:rsidR="00A11134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کارتزین</w:t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 و مختصات </w:t>
            </w:r>
            <w:proofErr w:type="spellStart"/>
            <w:r>
              <w:rPr>
                <w:rFonts w:ascii="TimesNewRoman,Bold" w:hAnsi="TimesNewRoman,Bold"/>
                <w:sz w:val="20"/>
                <w:szCs w:val="22"/>
                <w:lang w:bidi="fa-IR"/>
              </w:rPr>
              <w:t>n,t</w:t>
            </w:r>
            <w:proofErr w:type="spellEnd"/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، مختصات </w:t>
            </w:r>
            <w:r>
              <w:rPr>
                <w:rFonts w:ascii="TimesNewRoman,Bold" w:hAnsi="TimesNewRoman,Bold"/>
                <w:sz w:val="20"/>
                <w:szCs w:val="22"/>
                <w:lang w:bidi="fa-IR"/>
              </w:rPr>
              <w:t>r,</w:t>
            </w:r>
            <w:r>
              <w:rPr>
                <w:rFonts w:cs="Times New Roman"/>
                <w:sz w:val="20"/>
                <w:szCs w:val="22"/>
                <w:lang w:bidi="fa-IR"/>
              </w:rPr>
              <w:t>ϴ</w:t>
            </w:r>
          </w:p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736F8" w:rsidRPr="005538CB" w:rsidRDefault="00C736F8" w:rsidP="00E12966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2 </w:t>
            </w:r>
            <w:r w:rsidR="00E12966">
              <w:rPr>
                <w:rFonts w:hint="cs"/>
                <w:sz w:val="20"/>
                <w:szCs w:val="22"/>
                <w:rtl/>
                <w:lang w:bidi="fa-IR"/>
              </w:rPr>
              <w:t>از منبع 1 یا فصل 1 از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5638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E12966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حرکت نسبی</w:t>
            </w:r>
            <w:r w:rsidR="00A11134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 در صفحه</w:t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، </w:t>
            </w:r>
            <w:r w:rsidR="00A11134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حرکت منحنی الخط در فضا، </w:t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حرکت های مقید و مفهوم درجه آزادی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538CB" w:rsidRDefault="00E12966" w:rsidP="003730A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3730A5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فصل 2 از منبع 1 یا فصل 1 از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5638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A11134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سینتیک ذرات: </w:t>
            </w:r>
            <w:r w:rsidR="00043739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قانون دوم نیوتن، سینتیک ذره در حرکت مستقیم الخط و حرکت منحنی الخط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DB0346" w:rsidRPr="005538CB" w:rsidRDefault="00043739" w:rsidP="003730A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فصل 3 از منبع 1 یا </w:t>
            </w:r>
            <w:r w:rsidRPr="003730A5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فصل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2 از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5638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گزیده ای از مسائل پایان فصل</w:t>
            </w:r>
          </w:p>
        </w:tc>
        <w:tc>
          <w:tcPr>
            <w:tcW w:w="250" w:type="pct"/>
          </w:tcPr>
          <w:p w:rsidR="00C47146" w:rsidRDefault="005638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043739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سینتیک ذرات: کار و انرژی، ضربه و مومنتوم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538CB" w:rsidRDefault="00C736F8" w:rsidP="003730A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 w:rsidR="00043739">
              <w:rPr>
                <w:rFonts w:hint="cs"/>
                <w:sz w:val="20"/>
                <w:szCs w:val="22"/>
                <w:rtl/>
                <w:lang w:bidi="fa-IR"/>
              </w:rPr>
              <w:t>3 از منبع 1 یا فصل 3 از منبع 1</w:t>
            </w:r>
          </w:p>
        </w:tc>
        <w:tc>
          <w:tcPr>
            <w:tcW w:w="792" w:type="pct"/>
            <w:vAlign w:val="center"/>
          </w:tcPr>
          <w:p w:rsidR="00C47146" w:rsidRDefault="00C736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 سری اول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5638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043739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سینتیک ذرات: حرکت نسبت به محورهای متحرک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538CB" w:rsidRDefault="00043739" w:rsidP="003730A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3 از منبع 1 یا فصل 3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5638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5538CB" w:rsidRDefault="005538CB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5538CB" w:rsidRDefault="005538CB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6C32AF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سینتیک مجموعه ذرات: تعمیم قانون دوم نیوتن شامل معادلات حرکت، کار و انرژی، مومنتوم خطی و زاویه</w:t>
            </w:r>
            <w:r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ای، سامانه</w:t>
            </w:r>
            <w:r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های جرم متغیر</w:t>
            </w:r>
          </w:p>
          <w:p w:rsidR="00C47146" w:rsidRDefault="00C736F8" w:rsidP="00EC78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6C32AF" w:rsidRPr="005538CB" w:rsidRDefault="006C32AF" w:rsidP="003730A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4 از منبع 1 یا فصل 4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5638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6C32AF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حل مسئله و برگزاری امتحان میان ترم</w:t>
            </w:r>
          </w:p>
          <w:p w:rsidR="00C47146" w:rsidRPr="005538CB" w:rsidRDefault="00C736F8" w:rsidP="003730A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EC78C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گزیده ای از مسائل پایان فصل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6C32AF" w:rsidP="005538CB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سینماتیک اجسام صلب در صفحه: روابط حرکت برای اجسام در حال دوران،  حرکت مطلق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6C32AF" w:rsidP="003730A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5 از منبع 1 یا فصل 5 از منبع 1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538CB" w:rsidRDefault="00563817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6C32AF" w:rsidP="00595763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سینماتیک اجسام صلب در صفحه: حرکت نسبی شامل سرعت و شتاب با انتقال محورها، حرکت نسبی با دوران محورها، مفهوم شتاب کریولیس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595763" w:rsidP="003730A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5 از منبع 1 یا فصل 5 از منبع 2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گزیده ای از مسائل پایان فصل</w:t>
            </w:r>
          </w:p>
        </w:tc>
        <w:tc>
          <w:tcPr>
            <w:tcW w:w="250" w:type="pct"/>
          </w:tcPr>
          <w:p w:rsidR="005538CB" w:rsidRDefault="00563817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595763" w:rsidP="005538CB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سینتیک اجسام صلب در صفحه: قانون دوم نیوتن برای حرکت در صفحه، دوران در صفحه، حرکت کلی در صفحه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595763" w:rsidP="003730A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6 از منبع 1 یا فصل 6 از منبع2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538CB" w:rsidRDefault="00563817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5/2</w:t>
            </w: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595763" w:rsidP="005538CB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سینتیک اجسام صلب در صفحه: روابط کار و انرژی، معادلات ضربه و مومنتوم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595763" w:rsidP="003730A5">
            <w:pPr>
              <w:ind w:firstLine="0"/>
              <w:jc w:val="both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6 از منبع 1 یا فصل 7 از منبع2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 سری دوم</w:t>
            </w: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538CB" w:rsidRDefault="00563817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595763" w:rsidP="005538CB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دینامیک سه بعدی: سینماتیک شامل انتقال و دوران، مرکز آنی دوران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595763" w:rsidP="003730A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7 از منبع 1 یا فصل 5 از منبع 2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63817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گزیده ای از مسائل پایان فصل</w:t>
            </w:r>
          </w:p>
        </w:tc>
        <w:tc>
          <w:tcPr>
            <w:tcW w:w="250" w:type="pct"/>
          </w:tcPr>
          <w:p w:rsidR="005538CB" w:rsidRDefault="00563817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5/2</w:t>
            </w: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595763" w:rsidP="005538CB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دینامیک سه بعدی: سینتیک شامل مومنتوم، انرژی </w:t>
            </w:r>
            <w:r w:rsidR="00563817">
              <w:rPr>
                <w:rFonts w:ascii="Arial" w:hAnsi="Arial" w:cs="Arial" w:hint="cs"/>
                <w:sz w:val="20"/>
                <w:szCs w:val="22"/>
                <w:rtl/>
                <w:lang w:bidi="fa-IR"/>
              </w:rPr>
              <w:t>–</w:t>
            </w:r>
            <w:r w:rsidR="00563817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 مفهوم حرکت ژیروسکوپی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5538CB" w:rsidP="003730A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 w:rsidR="00563817">
              <w:rPr>
                <w:rFonts w:hint="cs"/>
                <w:sz w:val="20"/>
                <w:szCs w:val="22"/>
                <w:rtl/>
                <w:lang w:bidi="fa-IR"/>
              </w:rPr>
              <w:t>7</w:t>
            </w: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 از منبع 1 و فصل </w:t>
            </w:r>
            <w:r w:rsidR="00563817">
              <w:rPr>
                <w:rFonts w:hint="cs"/>
                <w:sz w:val="20"/>
                <w:szCs w:val="22"/>
                <w:rtl/>
                <w:lang w:bidi="fa-IR"/>
              </w:rPr>
              <w:t>7</w:t>
            </w: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="00563817">
              <w:rPr>
                <w:rFonts w:hint="cs"/>
                <w:sz w:val="20"/>
                <w:szCs w:val="22"/>
                <w:rtl/>
                <w:lang w:bidi="fa-IR"/>
              </w:rPr>
              <w:t>8</w:t>
            </w: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 از منبع 2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538CB" w:rsidRDefault="00563817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563817" w:rsidP="005538CB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حل مسائل مهم و رفع اشکال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63817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گزیده ای از مسائل پایان فصل</w:t>
            </w:r>
          </w:p>
        </w:tc>
        <w:tc>
          <w:tcPr>
            <w:tcW w:w="250" w:type="pct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FC7" w:rsidRDefault="000C2FC7" w:rsidP="00061A9B">
      <w:pPr>
        <w:spacing w:after="0"/>
      </w:pPr>
      <w:r>
        <w:separator/>
      </w:r>
    </w:p>
  </w:endnote>
  <w:endnote w:type="continuationSeparator" w:id="0">
    <w:p w:rsidR="000C2FC7" w:rsidRDefault="000C2FC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2966" w:rsidRDefault="00E129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EEA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E12966" w:rsidRDefault="00E12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FC7" w:rsidRDefault="000C2FC7" w:rsidP="00061A9B">
      <w:pPr>
        <w:spacing w:after="0"/>
      </w:pPr>
      <w:r>
        <w:separator/>
      </w:r>
    </w:p>
  </w:footnote>
  <w:footnote w:type="continuationSeparator" w:id="0">
    <w:p w:rsidR="000C2FC7" w:rsidRDefault="000C2FC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82216F"/>
    <w:multiLevelType w:val="hybridMultilevel"/>
    <w:tmpl w:val="F37EEFF2"/>
    <w:lvl w:ilvl="0" w:tplc="D48CA5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0sDA3M7QwM7A0NjNQ0lEKTi0uzszPAykwrAUAxuprtCwAAAA="/>
  </w:docVars>
  <w:rsids>
    <w:rsidRoot w:val="00466747"/>
    <w:rsid w:val="0001449B"/>
    <w:rsid w:val="00043739"/>
    <w:rsid w:val="00047C80"/>
    <w:rsid w:val="00055FF1"/>
    <w:rsid w:val="00061A9B"/>
    <w:rsid w:val="00076463"/>
    <w:rsid w:val="0009615B"/>
    <w:rsid w:val="000C2FC7"/>
    <w:rsid w:val="000F23DA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14774"/>
    <w:rsid w:val="003354EE"/>
    <w:rsid w:val="00336FDF"/>
    <w:rsid w:val="00362863"/>
    <w:rsid w:val="00363035"/>
    <w:rsid w:val="003730A5"/>
    <w:rsid w:val="003B7E12"/>
    <w:rsid w:val="00466747"/>
    <w:rsid w:val="00482CA3"/>
    <w:rsid w:val="004A4A5B"/>
    <w:rsid w:val="004C5DB1"/>
    <w:rsid w:val="004D4950"/>
    <w:rsid w:val="004D5045"/>
    <w:rsid w:val="004E2BEE"/>
    <w:rsid w:val="0051290F"/>
    <w:rsid w:val="00517F05"/>
    <w:rsid w:val="00534E45"/>
    <w:rsid w:val="00542AA7"/>
    <w:rsid w:val="005538CB"/>
    <w:rsid w:val="0055615C"/>
    <w:rsid w:val="00563817"/>
    <w:rsid w:val="00576E75"/>
    <w:rsid w:val="00584D52"/>
    <w:rsid w:val="00591019"/>
    <w:rsid w:val="00595763"/>
    <w:rsid w:val="005A7B23"/>
    <w:rsid w:val="005D0BB3"/>
    <w:rsid w:val="005D7AAE"/>
    <w:rsid w:val="00611F6B"/>
    <w:rsid w:val="006C32AF"/>
    <w:rsid w:val="006F33D4"/>
    <w:rsid w:val="007317DD"/>
    <w:rsid w:val="00766300"/>
    <w:rsid w:val="00787DA0"/>
    <w:rsid w:val="00793303"/>
    <w:rsid w:val="007B39D6"/>
    <w:rsid w:val="007B7173"/>
    <w:rsid w:val="007C4B7C"/>
    <w:rsid w:val="007D3E26"/>
    <w:rsid w:val="008120F9"/>
    <w:rsid w:val="00853C2F"/>
    <w:rsid w:val="00863C0C"/>
    <w:rsid w:val="0087319C"/>
    <w:rsid w:val="0087560E"/>
    <w:rsid w:val="00897957"/>
    <w:rsid w:val="008A3A76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11134"/>
    <w:rsid w:val="00A51E3F"/>
    <w:rsid w:val="00AA2723"/>
    <w:rsid w:val="00AB3C79"/>
    <w:rsid w:val="00AC5599"/>
    <w:rsid w:val="00AE2CBE"/>
    <w:rsid w:val="00AF3F62"/>
    <w:rsid w:val="00AF4840"/>
    <w:rsid w:val="00B01882"/>
    <w:rsid w:val="00B53F72"/>
    <w:rsid w:val="00BA374A"/>
    <w:rsid w:val="00BD2EEA"/>
    <w:rsid w:val="00C16AA2"/>
    <w:rsid w:val="00C26748"/>
    <w:rsid w:val="00C31DF2"/>
    <w:rsid w:val="00C34844"/>
    <w:rsid w:val="00C44141"/>
    <w:rsid w:val="00C47146"/>
    <w:rsid w:val="00C546AE"/>
    <w:rsid w:val="00C60107"/>
    <w:rsid w:val="00C736F8"/>
    <w:rsid w:val="00C82905"/>
    <w:rsid w:val="00CB0411"/>
    <w:rsid w:val="00CB71E5"/>
    <w:rsid w:val="00CC6FDA"/>
    <w:rsid w:val="00CE1F98"/>
    <w:rsid w:val="00CE2DFF"/>
    <w:rsid w:val="00CE4B52"/>
    <w:rsid w:val="00D2144D"/>
    <w:rsid w:val="00D45B4E"/>
    <w:rsid w:val="00D45F38"/>
    <w:rsid w:val="00D50B2B"/>
    <w:rsid w:val="00DB0346"/>
    <w:rsid w:val="00DE2D03"/>
    <w:rsid w:val="00E12966"/>
    <w:rsid w:val="00E504B7"/>
    <w:rsid w:val="00E85668"/>
    <w:rsid w:val="00EB76A2"/>
    <w:rsid w:val="00EC78C7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9EA4718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F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F6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129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samim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B74B1-305C-4528-B3C0-15D8E9EC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Tasvir Pardazesh</cp:lastModifiedBy>
  <cp:revision>4</cp:revision>
  <cp:lastPrinted>2018-10-18T07:14:00Z</cp:lastPrinted>
  <dcterms:created xsi:type="dcterms:W3CDTF">2018-10-19T04:49:00Z</dcterms:created>
  <dcterms:modified xsi:type="dcterms:W3CDTF">2018-10-19T08:16:00Z</dcterms:modified>
</cp:coreProperties>
</file>