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13"/>
        <w:gridCol w:w="1260"/>
        <w:gridCol w:w="2251"/>
        <w:gridCol w:w="1722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391AC2">
        <w:tc>
          <w:tcPr>
            <w:tcW w:w="74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04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91AC2">
        <w:tc>
          <w:tcPr>
            <w:tcW w:w="747" w:type="pct"/>
            <w:vAlign w:val="center"/>
          </w:tcPr>
          <w:p w:rsidR="00C26748" w:rsidRPr="00391AC2" w:rsidRDefault="00391AC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مهندسی ژنتیک پیشرفته</w:t>
            </w:r>
          </w:p>
        </w:tc>
        <w:tc>
          <w:tcPr>
            <w:tcW w:w="584" w:type="pct"/>
            <w:vAlign w:val="center"/>
          </w:tcPr>
          <w:p w:rsidR="00C26748" w:rsidRPr="00391AC2" w:rsidRDefault="00391AC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043" w:type="pct"/>
            <w:vAlign w:val="center"/>
          </w:tcPr>
          <w:p w:rsidR="00C26748" w:rsidRPr="00391AC2" w:rsidRDefault="00391AC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798" w:type="pct"/>
            <w:tcBorders>
              <w:right w:val="single" w:sz="4" w:space="0" w:color="auto"/>
            </w:tcBorders>
            <w:vAlign w:val="center"/>
          </w:tcPr>
          <w:p w:rsidR="00C26748" w:rsidRPr="00391AC2" w:rsidRDefault="00391AC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شنبه30/11 تا 13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391AC2" w:rsidRDefault="007B39D6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lang w:bidi="fa-IR"/>
              </w:rPr>
              <w:sym w:font="Wingdings" w:char="F06F"/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اجباری </w:t>
            </w:r>
          </w:p>
          <w:p w:rsidR="00C26748" w:rsidRPr="00391AC2" w:rsidRDefault="00391AC2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cs="Times New Roman"/>
                <w:b/>
                <w:bCs/>
                <w:lang w:bidi="fa-IR"/>
              </w:rPr>
              <w:t>▄</w:t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اختیاری </w:t>
            </w:r>
            <w:r w:rsidR="00C26748" w:rsidRPr="00391AC2">
              <w:rPr>
                <w:b/>
                <w:bCs/>
                <w:lang w:bidi="fa-IR"/>
              </w:rPr>
              <w:t xml:space="preserve"> </w:t>
            </w:r>
          </w:p>
          <w:p w:rsidR="00C26748" w:rsidRPr="00391AC2" w:rsidRDefault="00C26748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391AC2" w:rsidRDefault="00391AC2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391AC2" w:rsidRDefault="00391AC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rtl/>
              </w:rPr>
            </w:pPr>
          </w:p>
          <w:p w:rsidR="00C16AA2" w:rsidRPr="00391AC2" w:rsidRDefault="00391AC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 w:rsidRPr="00391AC2"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391AC2" w:rsidRDefault="00C16AA2" w:rsidP="00391AC2">
            <w:pPr>
              <w:ind w:left="36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نرم‌افزار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های طراحی پرایمر</w:t>
            </w:r>
          </w:p>
          <w:p w:rsidR="00C44141" w:rsidRPr="00391AC2" w:rsidRDefault="00C44141" w:rsidP="00391AC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91AC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1AC2"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91AC2"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391AC2">
            <w:pPr>
              <w:jc w:val="left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91AC2" w:rsidRPr="00391AC2" w:rsidRDefault="00391AC2" w:rsidP="00391AC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 w:val="23"/>
                <w:szCs w:val="23"/>
              </w:rPr>
            </w:pPr>
            <w:r w:rsidRPr="00391AC2">
              <w:rPr>
                <w:rFonts w:cs="Times New Roman"/>
                <w:b/>
                <w:bCs/>
                <w:sz w:val="23"/>
                <w:szCs w:val="23"/>
              </w:rPr>
              <w:t>1. T. A. Brown, “Gene Cloning and DNA Analysis: An Introduction”, John Wiley and Sons,</w:t>
            </w:r>
          </w:p>
          <w:p w:rsidR="00391AC2" w:rsidRPr="00391AC2" w:rsidRDefault="00391AC2" w:rsidP="00391AC2">
            <w:pPr>
              <w:tabs>
                <w:tab w:val="left" w:pos="8613"/>
              </w:tabs>
              <w:jc w:val="right"/>
              <w:rPr>
                <w:rFonts w:cs="Times New Roman"/>
                <w:b/>
                <w:bCs/>
                <w:sz w:val="23"/>
                <w:szCs w:val="23"/>
                <w:rtl/>
              </w:rPr>
            </w:pPr>
            <w:r w:rsidRPr="00391AC2">
              <w:rPr>
                <w:rFonts w:cs="Times New Roman"/>
                <w:b/>
                <w:bCs/>
                <w:sz w:val="23"/>
                <w:szCs w:val="23"/>
              </w:rPr>
              <w:t>2010.</w:t>
            </w:r>
          </w:p>
          <w:p w:rsidR="00391AC2" w:rsidRPr="00391AC2" w:rsidRDefault="00391AC2" w:rsidP="00391AC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 w:val="23"/>
                <w:szCs w:val="23"/>
              </w:rPr>
            </w:pPr>
            <w:r w:rsidRPr="00391AC2">
              <w:rPr>
                <w:rFonts w:cs="Times New Roman"/>
                <w:b/>
                <w:bCs/>
                <w:sz w:val="23"/>
                <w:szCs w:val="23"/>
              </w:rPr>
              <w:t>2. R. Hodge, “Genetic Engineering: Manipulating the Mechanisms of Life”, InfoBase</w:t>
            </w:r>
          </w:p>
          <w:p w:rsidR="00391AC2" w:rsidRPr="00391AC2" w:rsidRDefault="00391AC2" w:rsidP="00391AC2">
            <w:pPr>
              <w:tabs>
                <w:tab w:val="left" w:pos="8613"/>
              </w:tabs>
              <w:jc w:val="right"/>
              <w:rPr>
                <w:rFonts w:cs="B Compset"/>
                <w:b/>
                <w:bCs/>
                <w:sz w:val="24"/>
                <w:rtl/>
                <w:lang w:bidi="fa-IR"/>
              </w:rPr>
            </w:pPr>
            <w:r w:rsidRPr="00391AC2">
              <w:rPr>
                <w:rFonts w:cs="Times New Roman"/>
                <w:b/>
                <w:bCs/>
                <w:sz w:val="23"/>
                <w:szCs w:val="23"/>
              </w:rPr>
              <w:t>Publishing, 2009.</w:t>
            </w:r>
          </w:p>
          <w:p w:rsidR="00C44141" w:rsidRPr="003354EE" w:rsidRDefault="003354EE" w:rsidP="00391AC2">
            <w:pPr>
              <w:ind w:left="432" w:right="1134" w:firstLine="0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D15746">
            <w:pPr>
              <w:rPr>
                <w:b/>
                <w:bCs/>
                <w:rtl/>
                <w:lang w:bidi="fa-IR"/>
              </w:rPr>
            </w:pPr>
          </w:p>
          <w:p w:rsidR="00D15746" w:rsidRDefault="00D15746" w:rsidP="00D15746">
            <w:pPr>
              <w:rPr>
                <w:b/>
                <w:bCs/>
                <w:rtl/>
                <w:lang w:bidi="fa-IR"/>
              </w:rPr>
            </w:pPr>
          </w:p>
          <w:p w:rsidR="00D15746" w:rsidRDefault="00D15746" w:rsidP="00D15746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1-آشنایی با کاربردهای </w:t>
            </w:r>
            <w:r>
              <w:rPr>
                <w:b/>
                <w:bCs/>
                <w:lang w:bidi="fa-IR"/>
              </w:rPr>
              <w:t>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زیست ملکولی، علوم جنایی و پزشکی قانونی</w:t>
            </w:r>
          </w:p>
          <w:p w:rsidR="00D15746" w:rsidRDefault="00D15746" w:rsidP="00D15746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2-آشنایی با کاربردهای مهندسی ژنتیک</w:t>
            </w:r>
          </w:p>
          <w:p w:rsidR="00D15746" w:rsidRPr="00D15746" w:rsidRDefault="00D15746" w:rsidP="00D15746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3-آشنایی با تکنیک های الکتروفورز و بلاتینگ در آزمایشگاههای تحقیقاتی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91AC2">
        <w:trPr>
          <w:trHeight w:val="638"/>
        </w:trPr>
        <w:tc>
          <w:tcPr>
            <w:tcW w:w="5000" w:type="pct"/>
          </w:tcPr>
          <w:p w:rsidR="00A51E3F" w:rsidRPr="00391AC2" w:rsidRDefault="00391AC2" w:rsidP="00391AC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طراحی پرایمر، خالص سازی پروتئین های نوترکیب و تکنیک های بلاتینگ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910A7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910A7">
        <w:tc>
          <w:tcPr>
            <w:tcW w:w="863" w:type="pct"/>
            <w:vAlign w:val="center"/>
          </w:tcPr>
          <w:p w:rsidR="00CB71E5" w:rsidRPr="00391AC2" w:rsidRDefault="004A4A5B" w:rsidP="00391AC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(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91AC2" w:rsidRDefault="001F48E0" w:rsidP="00391AC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میان‌ترم 1</w:t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="004C5DB1" w:rsidRPr="00391AC2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8 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2A636E" w:rsidRDefault="00E504B7" w:rsidP="00391AC2">
            <w:pPr>
              <w:ind w:firstLine="0"/>
              <w:jc w:val="both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در هفته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چهارم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تاریخ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سرفصل‌های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ات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87319C" w:rsidRPr="00391AC2" w:rsidRDefault="0087319C" w:rsidP="00391AC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Pr="00391AC2">
              <w:rPr>
                <w:b/>
                <w:bCs/>
                <w:lang w:bidi="fa-IR"/>
              </w:rPr>
              <w:t xml:space="preserve"> 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2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391AC2">
            <w:pPr>
              <w:ind w:firstLine="0"/>
              <w:jc w:val="left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91AC2">
              <w:rPr>
                <w:rFonts w:hint="cs"/>
                <w:b/>
                <w:bCs/>
                <w:rtl/>
                <w:lang w:bidi="fa-IR"/>
              </w:rPr>
              <w:t xml:space="preserve">لات چالشی، مطرح کردن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مسائل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مباحث نو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 در مهندسی ژننتیک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7910A7">
            <w:pPr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7910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hyperlink r:id="rId10" w:history="1">
              <w:r w:rsidR="007910A7" w:rsidRPr="00885932">
                <w:rPr>
                  <w:rStyle w:val="Hyperlink"/>
                  <w:b/>
                  <w:bCs/>
                  <w:lang w:bidi="fa-IR"/>
                </w:rPr>
                <w:t>m.ashengroph@uok.ac.ir</w:t>
              </w:r>
            </w:hyperlink>
            <w:r w:rsidR="007910A7">
              <w:rPr>
                <w:b/>
                <w:bCs/>
                <w:lang w:bidi="fa-IR"/>
              </w:rPr>
              <w:t xml:space="preserve">                                                                                        </w:t>
            </w:r>
          </w:p>
          <w:p w:rsidR="007910A7" w:rsidRDefault="00A51E3F" w:rsidP="007910A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910A7" w:rsidP="007910A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391AC2" w:rsidRDefault="00A51E3F" w:rsidP="00D15746">
            <w:pPr>
              <w:ind w:firstLine="0"/>
              <w:rPr>
                <w:b/>
                <w:bCs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در هفته اول کلاس ساعت رسمی مراجعه به استاد</w:t>
            </w:r>
            <w:bookmarkStart w:id="0" w:name="_GoBack"/>
            <w:bookmarkEnd w:id="0"/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تعیین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شده است.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1-حضور در کلاس اجباری است.</w:t>
            </w:r>
          </w:p>
          <w:p w:rsidR="00391AC2" w:rsidRDefault="00391AC2" w:rsidP="00391AC2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91AC2" w:rsidRDefault="007B39D6" w:rsidP="00391AC2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3250">
        <w:trPr>
          <w:trHeight w:val="87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3250" w:rsidRPr="00AB3250" w:rsidRDefault="00AB3250" w:rsidP="00AB3250">
            <w:pPr>
              <w:tabs>
                <w:tab w:val="left" w:pos="8613"/>
              </w:tabs>
              <w:jc w:val="left"/>
              <w:rPr>
                <w:rFonts w:cs="B Mitra"/>
                <w:b/>
                <w:bCs/>
                <w:sz w:val="24"/>
                <w:rtl/>
                <w:lang w:bidi="fa-IR"/>
              </w:rPr>
            </w:pPr>
            <w:r w:rsidRPr="00AB3250">
              <w:rPr>
                <w:rFonts w:cs="B Mitra" w:hint="cs"/>
                <w:b/>
                <w:bCs/>
                <w:sz w:val="24"/>
                <w:rtl/>
                <w:lang w:bidi="fa-IR"/>
              </w:rPr>
              <w:t>تاریخچه و کلیاتی از مهندسی ژنتیک</w:t>
            </w:r>
          </w:p>
          <w:p w:rsidR="00C47146" w:rsidRDefault="00C47146" w:rsidP="00391AC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AB3250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AB325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کاربردهای </w:t>
            </w:r>
            <w:r>
              <w:rPr>
                <w:b/>
                <w:bCs/>
                <w:lang w:bidi="fa-IR"/>
              </w:rPr>
              <w:t>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 زیست ملکولی و زیست فناوری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مراحل </w:t>
            </w:r>
            <w:r w:rsidR="00AB3250">
              <w:rPr>
                <w:rFonts w:hint="cs"/>
                <w:b/>
                <w:bCs/>
                <w:rtl/>
                <w:lang w:bidi="fa-IR"/>
              </w:rPr>
              <w:t xml:space="preserve">کلونینگ </w:t>
            </w:r>
            <w:r>
              <w:rPr>
                <w:rFonts w:hint="cs"/>
                <w:b/>
                <w:bCs/>
                <w:rtl/>
                <w:lang w:bidi="fa-IR"/>
              </w:rPr>
              <w:t>در باکتری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B3250" w:rsidRDefault="00AB3250" w:rsidP="007B39D6">
            <w:pPr>
              <w:shd w:val="clear" w:color="auto" w:fill="F2F2F2" w:themeFill="background1" w:themeFillShade="F2"/>
              <w:ind w:firstLine="0"/>
              <w:rPr>
                <w:rFonts w:cs="B Mitra"/>
                <w:b/>
                <w:bCs/>
                <w:rtl/>
                <w:lang w:bidi="fa-IR"/>
              </w:rPr>
            </w:pPr>
            <w:r w:rsidRPr="00AB3250">
              <w:rPr>
                <w:rFonts w:cs="B Mitra" w:hint="cs"/>
                <w:b/>
                <w:bCs/>
                <w:sz w:val="24"/>
                <w:rtl/>
                <w:lang w:bidi="fa-IR"/>
              </w:rPr>
              <w:t>استراتژی های بکار گرفته شده برای کلون نمودن انواع ژن های پروکاریوتی و یوکاریوتی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D157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الکتروفورز و تکننیک های بللاتینگ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خالص سازی پروتئین های نووترکیب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جهش زایی در شرایط </w:t>
            </w:r>
            <w:proofErr w:type="spellStart"/>
            <w:r>
              <w:rPr>
                <w:b/>
                <w:bCs/>
                <w:lang w:bidi="fa-IR"/>
              </w:rPr>
              <w:t>invitro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proofErr w:type="spellStart"/>
            <w:r>
              <w:rPr>
                <w:b/>
                <w:bCs/>
                <w:lang w:bidi="fa-IR"/>
              </w:rPr>
              <w:t>invivo</w:t>
            </w:r>
            <w:proofErr w:type="spellEnd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پروتئومیکس و کاربردهای بالینی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ژئومیکس و کاربردهای بالینی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کریسپر (سیستم ویرایش ژنی)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هضم آنزیمی و تعیین نقشه آنزیمی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کتابخانه ژنی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مراحل کار کلونینگ و بیان در مخمر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157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مهندسی ژنتیک در تولید داروهای نوترکیب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A8" w:rsidRDefault="004D60A8" w:rsidP="00061A9B">
      <w:pPr>
        <w:spacing w:after="0"/>
      </w:pPr>
      <w:r>
        <w:separator/>
      </w:r>
    </w:p>
  </w:endnote>
  <w:endnote w:type="continuationSeparator" w:id="0">
    <w:p w:rsidR="004D60A8" w:rsidRDefault="004D60A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74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A8" w:rsidRDefault="004D60A8" w:rsidP="00061A9B">
      <w:pPr>
        <w:spacing w:after="0"/>
      </w:pPr>
      <w:r>
        <w:separator/>
      </w:r>
    </w:p>
  </w:footnote>
  <w:footnote w:type="continuationSeparator" w:id="0">
    <w:p w:rsidR="004D60A8" w:rsidRDefault="004D60A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E0371"/>
    <w:multiLevelType w:val="hybridMultilevel"/>
    <w:tmpl w:val="C8982956"/>
    <w:lvl w:ilvl="0" w:tplc="22EE84A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C44136"/>
    <w:multiLevelType w:val="hybridMultilevel"/>
    <w:tmpl w:val="426C8994"/>
    <w:lvl w:ilvl="0" w:tplc="65A4A54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4249"/>
    <w:multiLevelType w:val="hybridMultilevel"/>
    <w:tmpl w:val="0AE66FE2"/>
    <w:lvl w:ilvl="0" w:tplc="8AD23BA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5DEC737B"/>
    <w:multiLevelType w:val="hybridMultilevel"/>
    <w:tmpl w:val="5A3876DE"/>
    <w:lvl w:ilvl="0" w:tplc="B1D6D46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0"/>
  </w:num>
  <w:num w:numId="19">
    <w:abstractNumId w:val="18"/>
  </w:num>
  <w:num w:numId="20">
    <w:abstractNumId w:val="17"/>
  </w:num>
  <w:num w:numId="21">
    <w:abstractNumId w:val="9"/>
  </w:num>
  <w:num w:numId="22">
    <w:abstractNumId w:val="10"/>
  </w:num>
  <w:num w:numId="23">
    <w:abstractNumId w:val="14"/>
  </w:num>
  <w:num w:numId="24">
    <w:abstractNumId w:val="19"/>
  </w:num>
  <w:num w:numId="25">
    <w:abstractNumId w:val="15"/>
  </w:num>
  <w:num w:numId="26">
    <w:abstractNumId w:val="8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295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1AC2"/>
    <w:rsid w:val="003B7E12"/>
    <w:rsid w:val="00466747"/>
    <w:rsid w:val="004A4A5B"/>
    <w:rsid w:val="004C5DB1"/>
    <w:rsid w:val="004D4950"/>
    <w:rsid w:val="004D5045"/>
    <w:rsid w:val="004D60A8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10A7"/>
    <w:rsid w:val="00793303"/>
    <w:rsid w:val="007B39D6"/>
    <w:rsid w:val="007B7173"/>
    <w:rsid w:val="007C4B7C"/>
    <w:rsid w:val="008120F9"/>
    <w:rsid w:val="00833375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250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15AD"/>
    <w:rsid w:val="00CB0411"/>
    <w:rsid w:val="00CB71E5"/>
    <w:rsid w:val="00CC6FDA"/>
    <w:rsid w:val="00CE1F98"/>
    <w:rsid w:val="00D15746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80E1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7E6A-3DC0-4F58-AE4A-293274BF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4</cp:revision>
  <dcterms:created xsi:type="dcterms:W3CDTF">2018-10-14T13:49:00Z</dcterms:created>
  <dcterms:modified xsi:type="dcterms:W3CDTF">2018-10-15T06:55:00Z</dcterms:modified>
</cp:coreProperties>
</file>