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60"/>
        <w:gridCol w:w="1094"/>
        <w:gridCol w:w="1541"/>
        <w:gridCol w:w="2410"/>
        <w:gridCol w:w="1713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13D06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13D06">
        <w:tc>
          <w:tcPr>
            <w:tcW w:w="954" w:type="pct"/>
            <w:vAlign w:val="center"/>
          </w:tcPr>
          <w:p w:rsidR="00C26748" w:rsidRDefault="00430A0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مرتع داری</w:t>
            </w:r>
          </w:p>
        </w:tc>
        <w:tc>
          <w:tcPr>
            <w:tcW w:w="507" w:type="pct"/>
            <w:vAlign w:val="center"/>
          </w:tcPr>
          <w:p w:rsidR="00C26748" w:rsidRDefault="00430A08" w:rsidP="001325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714" w:type="pct"/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بهرام قلی نژاد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C26748" w:rsidRDefault="003126A2" w:rsidP="001325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هر هفته ساعت </w:t>
            </w:r>
            <w:r w:rsidR="00132590">
              <w:rPr>
                <w:rFonts w:hint="cs"/>
                <w:rtl/>
                <w:lang w:bidi="fa-IR"/>
              </w:rPr>
              <w:t>10-12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vAlign w:val="center"/>
          </w:tcPr>
          <w:p w:rsidR="00C26748" w:rsidRDefault="003126A2" w:rsidP="003126A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C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126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2واحدنظری</w:t>
            </w:r>
          </w:p>
          <w:p w:rsidR="00132590" w:rsidRDefault="00132590" w:rsidP="00132590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  <w:p w:rsidR="00280377" w:rsidRDefault="00280377" w:rsidP="00280377">
            <w:pPr>
              <w:bidi w:val="0"/>
              <w:spacing w:line="259" w:lineRule="auto"/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132590" w:rsidP="003126A2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اکولوژی و گیاه شناسی 2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  <w:r w:rsidR="003126A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430A08" w:rsidRDefault="00C44141" w:rsidP="00430A08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423B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2423BE">
              <w:rPr>
                <w:rFonts w:hint="cs"/>
              </w:rPr>
              <w:sym w:font="Wingdings" w:char="F06C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423BE">
              <w:rPr>
                <w:rFonts w:hint="cs"/>
              </w:rPr>
              <w:sym w:font="Wingdings" w:char="F06C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430A08" w:rsidRDefault="00430A08" w:rsidP="003056C2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مرتعداری</w:t>
            </w:r>
            <w:r w:rsidR="003056C2">
              <w:rPr>
                <w:rFonts w:hint="cs"/>
                <w:rtl/>
                <w:lang w:bidi="fa-IR"/>
              </w:rPr>
              <w:t xml:space="preserve"> در ایران -منصور ممصداقی</w:t>
            </w:r>
          </w:p>
          <w:p w:rsidR="00C44141" w:rsidRPr="003354EE" w:rsidRDefault="003056C2" w:rsidP="0096216F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</w:rPr>
              <w:t>مرتع ومرتعداری-</w:t>
            </w:r>
            <w:bookmarkStart w:id="0" w:name="_GoBack"/>
            <w:bookmarkEnd w:id="0"/>
            <w:r>
              <w:rPr>
                <w:rFonts w:hint="cs"/>
                <w:rtl/>
              </w:rPr>
              <w:t xml:space="preserve"> دکتر محمد رضا مقدم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4669" w:type="pct"/>
        <w:tblLook w:val="04A0" w:firstRow="1" w:lastRow="0" w:firstColumn="1" w:lastColumn="0" w:noHBand="0" w:noVBand="1"/>
      </w:tblPr>
      <w:tblGrid>
        <w:gridCol w:w="1862"/>
        <w:gridCol w:w="2910"/>
        <w:gridCol w:w="5304"/>
      </w:tblGrid>
      <w:tr w:rsidR="00CB71E5" w:rsidTr="00DB3BB2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B3BB2">
        <w:tc>
          <w:tcPr>
            <w:tcW w:w="92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63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B3BB2">
        <w:tc>
          <w:tcPr>
            <w:tcW w:w="924" w:type="pct"/>
            <w:vAlign w:val="center"/>
          </w:tcPr>
          <w:p w:rsidR="00CB71E5" w:rsidRDefault="004A4A5B" w:rsidP="002376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376E6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444" w:type="pct"/>
            <w:vAlign w:val="center"/>
          </w:tcPr>
          <w:p w:rsidR="002A636E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>2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632" w:type="pct"/>
          </w:tcPr>
          <w:p w:rsidR="00DB3BB2" w:rsidRDefault="00DB3BB2" w:rsidP="00DB3BB2">
            <w:pPr>
              <w:ind w:firstLine="0"/>
              <w:jc w:val="center"/>
              <w:rPr>
                <w:rtl/>
                <w:lang w:bidi="fa-IR"/>
              </w:rPr>
            </w:pPr>
          </w:p>
          <w:p w:rsidR="00CB71E5" w:rsidRDefault="00CB71E5" w:rsidP="00DB3B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2376E6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4D5045" w:rsidRDefault="004D5045" w:rsidP="008B1F87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349"/>
        <w:bidiVisual/>
        <w:tblW w:w="4603" w:type="pct"/>
        <w:tblLook w:val="04A0" w:firstRow="1" w:lastRow="0" w:firstColumn="1" w:lastColumn="0" w:noHBand="0" w:noVBand="1"/>
      </w:tblPr>
      <w:tblGrid>
        <w:gridCol w:w="9933"/>
      </w:tblGrid>
      <w:tr w:rsidR="00E4465F" w:rsidTr="00E4465F">
        <w:tc>
          <w:tcPr>
            <w:tcW w:w="5000" w:type="pct"/>
          </w:tcPr>
          <w:p w:rsidR="00E4465F" w:rsidRDefault="00E4465F" w:rsidP="00E4465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E4465F" w:rsidTr="00E4465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E4465F" w:rsidTr="00E4465F">
        <w:trPr>
          <w:trHeight w:val="735"/>
        </w:trPr>
        <w:tc>
          <w:tcPr>
            <w:tcW w:w="5000" w:type="pct"/>
            <w:vAlign w:val="center"/>
          </w:tcPr>
          <w:p w:rsidR="00E4465F" w:rsidRDefault="00A876D0" w:rsidP="00E446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4465F" w:rsidRPr="00963CDE">
                <w:rPr>
                  <w:rStyle w:val="Hyperlink"/>
                  <w:b/>
                  <w:bCs/>
                </w:rPr>
                <w:t>b.gholinejad@uok.ac.ir</w:t>
              </w:r>
            </w:hyperlink>
          </w:p>
          <w:p w:rsidR="00E4465F" w:rsidRDefault="00E4465F" w:rsidP="00E446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E4465F" w:rsidTr="00E4465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E4465F" w:rsidTr="00E4465F">
        <w:trPr>
          <w:trHeight w:val="405"/>
        </w:trPr>
        <w:tc>
          <w:tcPr>
            <w:tcW w:w="5000" w:type="pct"/>
          </w:tcPr>
          <w:p w:rsidR="00E4465F" w:rsidRPr="007B39D6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E4465F" w:rsidRPr="002E4638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در کلاس الزامی ست</w:t>
            </w:r>
          </w:p>
          <w:p w:rsidR="00E4465F" w:rsidRPr="000E6A8A" w:rsidRDefault="00E4465F" w:rsidP="00E446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641" w:type="pct"/>
        <w:tblLook w:val="04A0" w:firstRow="1" w:lastRow="0" w:firstColumn="1" w:lastColumn="0" w:noHBand="0" w:noVBand="1"/>
      </w:tblPr>
      <w:tblGrid>
        <w:gridCol w:w="739"/>
        <w:gridCol w:w="9276"/>
      </w:tblGrid>
      <w:tr w:rsidR="00DB3BB2" w:rsidTr="00DB3BB2">
        <w:tc>
          <w:tcPr>
            <w:tcW w:w="369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4631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DB3BB2" w:rsidTr="00DB3BB2">
        <w:trPr>
          <w:trHeight w:val="1745"/>
        </w:trPr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631" w:type="pct"/>
            <w:vAlign w:val="center"/>
          </w:tcPr>
          <w:p w:rsidR="00DB3BB2" w:rsidRPr="00DB0346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3BB2" w:rsidRDefault="00132590" w:rsidP="003056C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کلیات</w:t>
            </w:r>
            <w:r w:rsidR="003056C2">
              <w:rPr>
                <w:rFonts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تعاریف مرتع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132590" w:rsidP="00122A8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عوامل اکولوژیک موثر بر پوشش گیاهی در مرتع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122A8E" w:rsidRDefault="00132590" w:rsidP="00122A8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اهمیت مرتع از دیدگاه اکولوژیک</w:t>
            </w:r>
          </w:p>
          <w:p w:rsidR="00DB3BB2" w:rsidRPr="002225CD" w:rsidRDefault="00DB3BB2" w:rsidP="002D327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122A8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631" w:type="pct"/>
            <w:vAlign w:val="center"/>
          </w:tcPr>
          <w:p w:rsidR="00DB3BB2" w:rsidRDefault="006E6455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6E6455" w:rsidRPr="002225CD" w:rsidRDefault="00132590" w:rsidP="00132590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دام، نوع دام ، آمار سطح مراتع و تاریخچه استفاده از مرتع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073211" w:rsidP="0007321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فیزیولوژی گیاهی وسیستم ریشه در گیاهان مرتعی</w:t>
            </w:r>
            <w:r w:rsidR="004C6826">
              <w:rPr>
                <w:rFonts w:hint="cs"/>
                <w:rtl/>
                <w:lang w:bidi="fa-IR"/>
              </w:rPr>
              <w:t xml:space="preserve"> و رابطه چرای دام با ویژگی های گیاهان مرتعی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631" w:type="pct"/>
            <w:vAlign w:val="center"/>
          </w:tcPr>
          <w:p w:rsidR="006E6455" w:rsidRDefault="00DB3BB2" w:rsidP="006E645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</w:t>
            </w:r>
            <w:r w:rsidR="006E6455">
              <w:rPr>
                <w:rFonts w:hint="cs"/>
                <w:rtl/>
                <w:lang w:bidi="fa-IR"/>
              </w:rPr>
              <w:t>:</w:t>
            </w:r>
          </w:p>
          <w:p w:rsidR="006E6455" w:rsidRPr="002225CD" w:rsidRDefault="004C6826" w:rsidP="006E6455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چگونگی تکثیر گیاهان مرتعی</w:t>
            </w:r>
          </w:p>
          <w:p w:rsidR="00DB3BB2" w:rsidRPr="002225CD" w:rsidRDefault="00DB3BB2" w:rsidP="005577B4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31" w:type="pct"/>
            <w:vAlign w:val="center"/>
          </w:tcPr>
          <w:p w:rsidR="00DB3BB2" w:rsidRDefault="00DB3BB2" w:rsidP="006E645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</w:p>
          <w:p w:rsidR="006E6455" w:rsidRPr="002225CD" w:rsidRDefault="001E0332" w:rsidP="006E645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مقایسه چرای دام های اهلی و وحشی در مرتع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631" w:type="pct"/>
            <w:vAlign w:val="center"/>
          </w:tcPr>
          <w:p w:rsidR="006E6455" w:rsidRDefault="00DB3BB2" w:rsidP="006E645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1E0332" w:rsidP="001E033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استفاده صحیح از مرتع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631" w:type="pct"/>
            <w:vAlign w:val="center"/>
          </w:tcPr>
          <w:p w:rsidR="00E85BCD" w:rsidRDefault="00DB3BB2" w:rsidP="00E85BC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E85BCD" w:rsidRPr="002225CD" w:rsidRDefault="00242002" w:rsidP="00E85BCD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های مرتعداری</w:t>
            </w:r>
          </w:p>
          <w:p w:rsidR="00DB3BB2" w:rsidRPr="002225CD" w:rsidRDefault="00DB3BB2" w:rsidP="005B0D5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631" w:type="pct"/>
            <w:vAlign w:val="center"/>
          </w:tcPr>
          <w:p w:rsidR="00E85BCD" w:rsidRDefault="00DB3BB2" w:rsidP="00E85BC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DB3BB2" w:rsidRPr="002225CD" w:rsidRDefault="00242002" w:rsidP="0024200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 های چرای در مرتع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631" w:type="pct"/>
            <w:vAlign w:val="center"/>
          </w:tcPr>
          <w:p w:rsidR="00DB3BB2" w:rsidRDefault="00DB3BB2" w:rsidP="00E85BC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</w:p>
          <w:p w:rsidR="00E85BCD" w:rsidRPr="002225CD" w:rsidRDefault="00242002" w:rsidP="00E85BC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مرتع وفصل مناسب   استفاده از مرتع</w:t>
            </w:r>
          </w:p>
          <w:p w:rsidR="00DB3BB2" w:rsidRPr="002225CD" w:rsidRDefault="00DB3BB2" w:rsidP="002845D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242002" w:rsidP="0028037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دام مناسب در مرتع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242002" w:rsidP="00E85BC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 های چرایی وشدت چرا در مرتع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6D0" w:rsidRDefault="00A876D0" w:rsidP="00061A9B">
      <w:pPr>
        <w:spacing w:after="0"/>
      </w:pPr>
      <w:r>
        <w:separator/>
      </w:r>
    </w:p>
  </w:endnote>
  <w:endnote w:type="continuationSeparator" w:id="0">
    <w:p w:rsidR="00A876D0" w:rsidRDefault="00A876D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6C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6D0" w:rsidRDefault="00A876D0" w:rsidP="00061A9B">
      <w:pPr>
        <w:spacing w:after="0"/>
      </w:pPr>
      <w:r>
        <w:separator/>
      </w:r>
    </w:p>
  </w:footnote>
  <w:footnote w:type="continuationSeparator" w:id="0">
    <w:p w:rsidR="00A876D0" w:rsidRDefault="00A876D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2866"/>
    <w:rsid w:val="00073211"/>
    <w:rsid w:val="00076463"/>
    <w:rsid w:val="0009615B"/>
    <w:rsid w:val="000E6A8A"/>
    <w:rsid w:val="00113D06"/>
    <w:rsid w:val="00122A8E"/>
    <w:rsid w:val="00132590"/>
    <w:rsid w:val="00140E49"/>
    <w:rsid w:val="001511EE"/>
    <w:rsid w:val="00165901"/>
    <w:rsid w:val="00171F14"/>
    <w:rsid w:val="0018085B"/>
    <w:rsid w:val="00186378"/>
    <w:rsid w:val="00197896"/>
    <w:rsid w:val="001A4CEF"/>
    <w:rsid w:val="001B1F97"/>
    <w:rsid w:val="001E0332"/>
    <w:rsid w:val="001E2DA0"/>
    <w:rsid w:val="001F48E0"/>
    <w:rsid w:val="00211920"/>
    <w:rsid w:val="002225CD"/>
    <w:rsid w:val="002376E6"/>
    <w:rsid w:val="00242002"/>
    <w:rsid w:val="002423BE"/>
    <w:rsid w:val="00261C5C"/>
    <w:rsid w:val="00262DF5"/>
    <w:rsid w:val="00280377"/>
    <w:rsid w:val="002845D0"/>
    <w:rsid w:val="002A636E"/>
    <w:rsid w:val="002B0A6E"/>
    <w:rsid w:val="002B35CC"/>
    <w:rsid w:val="002C0D60"/>
    <w:rsid w:val="002C4CEB"/>
    <w:rsid w:val="002D3279"/>
    <w:rsid w:val="002E4638"/>
    <w:rsid w:val="002F49C5"/>
    <w:rsid w:val="003056C2"/>
    <w:rsid w:val="00310008"/>
    <w:rsid w:val="003126A2"/>
    <w:rsid w:val="003354EE"/>
    <w:rsid w:val="00336FDF"/>
    <w:rsid w:val="00362863"/>
    <w:rsid w:val="00363035"/>
    <w:rsid w:val="003B1E49"/>
    <w:rsid w:val="003B7E12"/>
    <w:rsid w:val="00416A2C"/>
    <w:rsid w:val="00430A08"/>
    <w:rsid w:val="00466747"/>
    <w:rsid w:val="00482370"/>
    <w:rsid w:val="004A4A5B"/>
    <w:rsid w:val="004C5DB1"/>
    <w:rsid w:val="004C6826"/>
    <w:rsid w:val="004D00C0"/>
    <w:rsid w:val="004D4950"/>
    <w:rsid w:val="004D5045"/>
    <w:rsid w:val="004E2BEE"/>
    <w:rsid w:val="0051290F"/>
    <w:rsid w:val="00517F05"/>
    <w:rsid w:val="00534E45"/>
    <w:rsid w:val="005577B4"/>
    <w:rsid w:val="00584D52"/>
    <w:rsid w:val="00591019"/>
    <w:rsid w:val="005A7B23"/>
    <w:rsid w:val="005B0D53"/>
    <w:rsid w:val="005D0BB3"/>
    <w:rsid w:val="005D7AAE"/>
    <w:rsid w:val="0061039C"/>
    <w:rsid w:val="0067053A"/>
    <w:rsid w:val="006E6455"/>
    <w:rsid w:val="006F33D4"/>
    <w:rsid w:val="0070785A"/>
    <w:rsid w:val="007237F1"/>
    <w:rsid w:val="007244CA"/>
    <w:rsid w:val="007317DD"/>
    <w:rsid w:val="00766300"/>
    <w:rsid w:val="00787DA0"/>
    <w:rsid w:val="00793303"/>
    <w:rsid w:val="007B15DC"/>
    <w:rsid w:val="007B39D6"/>
    <w:rsid w:val="007B7173"/>
    <w:rsid w:val="007B74DD"/>
    <w:rsid w:val="007C4B7C"/>
    <w:rsid w:val="007F5974"/>
    <w:rsid w:val="008120F9"/>
    <w:rsid w:val="00853C2F"/>
    <w:rsid w:val="00863C0C"/>
    <w:rsid w:val="0087319C"/>
    <w:rsid w:val="00874FE6"/>
    <w:rsid w:val="00897957"/>
    <w:rsid w:val="008B1F87"/>
    <w:rsid w:val="008C3AB5"/>
    <w:rsid w:val="008E0391"/>
    <w:rsid w:val="008F3DD0"/>
    <w:rsid w:val="00914703"/>
    <w:rsid w:val="00922B5A"/>
    <w:rsid w:val="00957614"/>
    <w:rsid w:val="0096216F"/>
    <w:rsid w:val="0098549E"/>
    <w:rsid w:val="0099014B"/>
    <w:rsid w:val="009B4108"/>
    <w:rsid w:val="009C0041"/>
    <w:rsid w:val="009C14DF"/>
    <w:rsid w:val="009C2719"/>
    <w:rsid w:val="009F0C76"/>
    <w:rsid w:val="009F1DA8"/>
    <w:rsid w:val="00A51E3F"/>
    <w:rsid w:val="00A876D0"/>
    <w:rsid w:val="00AB3C79"/>
    <w:rsid w:val="00AB5556"/>
    <w:rsid w:val="00AC5599"/>
    <w:rsid w:val="00AF4840"/>
    <w:rsid w:val="00B01882"/>
    <w:rsid w:val="00B53F72"/>
    <w:rsid w:val="00B7305B"/>
    <w:rsid w:val="00B95BE0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D7464"/>
    <w:rsid w:val="00CE1F98"/>
    <w:rsid w:val="00CF21FD"/>
    <w:rsid w:val="00D2144D"/>
    <w:rsid w:val="00D45B4E"/>
    <w:rsid w:val="00D50B2B"/>
    <w:rsid w:val="00DB0346"/>
    <w:rsid w:val="00DB3BB2"/>
    <w:rsid w:val="00E4465F"/>
    <w:rsid w:val="00E504B7"/>
    <w:rsid w:val="00E67BF1"/>
    <w:rsid w:val="00E85571"/>
    <w:rsid w:val="00E85668"/>
    <w:rsid w:val="00E85BCD"/>
    <w:rsid w:val="00EB76A2"/>
    <w:rsid w:val="00EC25BA"/>
    <w:rsid w:val="00ED53A8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gholinej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D2F1-5054-4586-BB54-5103D6462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11</cp:revision>
  <dcterms:created xsi:type="dcterms:W3CDTF">2019-03-18T07:52:00Z</dcterms:created>
  <dcterms:modified xsi:type="dcterms:W3CDTF">2019-04-08T09:35:00Z</dcterms:modified>
</cp:coreProperties>
</file>