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3E588F" w:rsidRDefault="003E588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5016194</w:t>
            </w:r>
          </w:p>
          <w:p w:rsidR="001164EC" w:rsidRDefault="001164EC" w:rsidP="00262DF5">
            <w:pPr>
              <w:ind w:firstLine="0"/>
              <w:jc w:val="center"/>
              <w:rPr>
                <w:lang w:bidi="fa-IR"/>
              </w:rPr>
            </w:pPr>
            <w:r w:rsidRPr="001164EC">
              <w:rPr>
                <w:rtl/>
                <w:lang w:bidi="fa-IR"/>
              </w:rPr>
              <w:t>تغذ</w:t>
            </w:r>
            <w:r w:rsidRPr="001164EC">
              <w:rPr>
                <w:rFonts w:hint="cs"/>
                <w:rtl/>
                <w:lang w:bidi="fa-IR"/>
              </w:rPr>
              <w:t>یه</w:t>
            </w:r>
            <w:r w:rsidRPr="001164EC">
              <w:rPr>
                <w:rtl/>
                <w:lang w:bidi="fa-IR"/>
              </w:rPr>
              <w:t xml:space="preserve"> و متابول</w:t>
            </w:r>
            <w:r w:rsidRPr="001164EC">
              <w:rPr>
                <w:rFonts w:hint="cs"/>
                <w:rtl/>
                <w:lang w:bidi="fa-IR"/>
              </w:rPr>
              <w:t>یسم</w:t>
            </w:r>
            <w:r w:rsidRPr="001164EC">
              <w:rPr>
                <w:rtl/>
                <w:lang w:bidi="fa-IR"/>
              </w:rPr>
              <w:t xml:space="preserve"> گ</w:t>
            </w:r>
            <w:r w:rsidRPr="001164EC">
              <w:rPr>
                <w:rFonts w:hint="cs"/>
                <w:rtl/>
                <w:lang w:bidi="fa-IR"/>
              </w:rPr>
              <w:t>یاهی</w:t>
            </w:r>
          </w:p>
          <w:p w:rsidR="00E565CB" w:rsidRDefault="001164EC" w:rsidP="00262DF5">
            <w:pPr>
              <w:ind w:firstLine="0"/>
              <w:jc w:val="center"/>
              <w:rPr>
                <w:lang w:bidi="fa-IR"/>
              </w:rPr>
            </w:pPr>
            <w:r w:rsidRPr="001164EC">
              <w:rPr>
                <w:lang w:bidi="fa-IR"/>
              </w:rPr>
              <w:t>Plant Nutrition and Metabolism</w:t>
            </w:r>
          </w:p>
        </w:tc>
        <w:tc>
          <w:tcPr>
            <w:tcW w:w="507" w:type="pct"/>
            <w:vAlign w:val="center"/>
          </w:tcPr>
          <w:p w:rsidR="00C26748" w:rsidRDefault="00C6261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1164EC">
              <w:rPr>
                <w:lang w:bidi="fa-IR"/>
              </w:rPr>
              <w:t xml:space="preserve"> </w:t>
            </w:r>
            <w:r w:rsidR="001164EC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C6261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محمود کوشش صبا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A42034" w:rsidRDefault="00BD2751" w:rsidP="0010560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E565CB">
              <w:rPr>
                <w:rFonts w:hint="cs"/>
                <w:rtl/>
                <w:lang w:bidi="fa-IR"/>
              </w:rPr>
              <w:t xml:space="preserve"> شنبه ها هر هفته </w:t>
            </w:r>
            <w:r>
              <w:rPr>
                <w:rFonts w:hint="cs"/>
                <w:rtl/>
                <w:lang w:bidi="fa-IR"/>
              </w:rPr>
              <w:t>8</w:t>
            </w:r>
            <w:r w:rsidR="00A42034">
              <w:rPr>
                <w:rFonts w:hint="cs"/>
                <w:rtl/>
                <w:lang w:bidi="fa-IR"/>
              </w:rPr>
              <w:t xml:space="preserve"> تا </w:t>
            </w:r>
            <w:r w:rsidR="00406AB1">
              <w:rPr>
                <w:rFonts w:hint="cs"/>
                <w:rtl/>
                <w:lang w:bidi="fa-IR"/>
              </w:rPr>
              <w:t>00</w:t>
            </w:r>
            <w:r w:rsidR="00A42034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10</w:t>
            </w:r>
            <w:r w:rsidR="00A42034">
              <w:rPr>
                <w:rFonts w:hint="cs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6261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6261F" w:rsidRDefault="001164EC" w:rsidP="001164E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C6261F">
              <w:rPr>
                <w:rFonts w:hint="cs"/>
                <w:rtl/>
                <w:lang w:bidi="fa-IR"/>
              </w:rPr>
              <w:t xml:space="preserve"> واحد </w:t>
            </w:r>
            <w:r>
              <w:rPr>
                <w:rFonts w:hint="cs"/>
                <w:rtl/>
                <w:lang w:bidi="fa-IR"/>
              </w:rPr>
              <w:t>تئوری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116CF2" w:rsidP="00116CF2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A42034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موتورهای جستجوی منابع علمی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116CF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16CF2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565CB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116CF2">
              <w:rPr>
                <w:rFonts w:hint="cs"/>
              </w:rPr>
              <w:sym w:font="Wingdings 2" w:char="F0A3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B24026" w:rsidRDefault="00116CF2" w:rsidP="00116CF2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>
              <w:rPr>
                <w:lang w:bidi="fa-IR"/>
              </w:rPr>
              <w:t xml:space="preserve">Horst </w:t>
            </w:r>
            <w:proofErr w:type="spellStart"/>
            <w:r>
              <w:rPr>
                <w:lang w:bidi="fa-IR"/>
              </w:rPr>
              <w:t>Marchener</w:t>
            </w:r>
            <w:proofErr w:type="spellEnd"/>
            <w:r>
              <w:rPr>
                <w:lang w:bidi="fa-IR"/>
              </w:rPr>
              <w:t xml:space="preserve"> 1995 Mineral nutrition of higher plants. Academic Press</w:t>
            </w:r>
          </w:p>
          <w:p w:rsidR="00116CF2" w:rsidRDefault="00116CF2" w:rsidP="00116CF2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>
              <w:rPr>
                <w:lang w:bidi="fa-IR"/>
              </w:rPr>
              <w:t xml:space="preserve">Emanuel Epstein. 1972. Mineral nutrition of plants, principle and perspective. </w:t>
            </w:r>
          </w:p>
          <w:p w:rsidR="00116CF2" w:rsidRDefault="00116CF2" w:rsidP="00116CF2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>
              <w:rPr>
                <w:lang w:bidi="fa-IR"/>
              </w:rPr>
              <w:t xml:space="preserve">Horst </w:t>
            </w:r>
            <w:proofErr w:type="spellStart"/>
            <w:r>
              <w:rPr>
                <w:lang w:bidi="fa-IR"/>
              </w:rPr>
              <w:t>Marchener</w:t>
            </w:r>
            <w:proofErr w:type="spellEnd"/>
            <w:r>
              <w:rPr>
                <w:lang w:bidi="fa-IR"/>
              </w:rPr>
              <w:t xml:space="preserve"> 2011 Mineral nutrition of higher plants. Academic Press</w:t>
            </w:r>
          </w:p>
          <w:p w:rsidR="00116CF2" w:rsidRDefault="0074034C" w:rsidP="0074034C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جعفر ملکوتی، سید جلال طباطبایی. 1379.</w:t>
            </w:r>
            <w:r w:rsidRPr="0074034C">
              <w:rPr>
                <w:rtl/>
                <w:lang w:bidi="fa-IR"/>
              </w:rPr>
              <w:t xml:space="preserve">تغذیه صحیح درختان میوه برای نیل به افزایش عملکرد وبهبود کیفی محصولات باغی در خاکهای آهکی </w:t>
            </w:r>
            <w:r>
              <w:rPr>
                <w:rFonts w:hint="cs"/>
                <w:rtl/>
                <w:lang w:bidi="fa-IR"/>
              </w:rPr>
              <w:t xml:space="preserve">. نشر آموزش کشاورزی </w:t>
            </w:r>
          </w:p>
          <w:p w:rsidR="004C69C4" w:rsidRDefault="004C69C4" w:rsidP="0074034C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حمید</w:t>
            </w:r>
            <w:r w:rsidRPr="004C69C4">
              <w:rPr>
                <w:rFonts w:hint="cs"/>
                <w:rtl/>
                <w:lang w:bidi="fa-IR"/>
              </w:rPr>
              <w:t xml:space="preserve">رضا روستا. 1394. </w:t>
            </w:r>
            <w:r w:rsidRPr="004C69C4">
              <w:rPr>
                <w:rtl/>
                <w:lang w:bidi="fa-IR"/>
              </w:rPr>
              <w:t>کتاب تغذیه گیاه در آبکشت (هیدروپونیک</w:t>
            </w:r>
            <w:r>
              <w:rPr>
                <w:rFonts w:hint="cs"/>
                <w:rtl/>
                <w:lang w:bidi="fa-IR"/>
              </w:rPr>
              <w:t>). انتشارات دانشگاه ولی عصر رفسنجان</w:t>
            </w:r>
          </w:p>
          <w:p w:rsidR="0074034C" w:rsidRPr="003354EE" w:rsidRDefault="0074034C" w:rsidP="0074034C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E565CB" w:rsidRDefault="00116CF2" w:rsidP="00E565C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مفاهیم تغذیه و متابولیسم</w:t>
            </w:r>
            <w:r w:rsidR="00E666CA">
              <w:rPr>
                <w:rFonts w:hint="cs"/>
                <w:b/>
                <w:bCs/>
                <w:rtl/>
                <w:lang w:bidi="fa-IR"/>
              </w:rPr>
              <w:t xml:space="preserve"> و تقسیم بندی عناصر و ماهیت و کارکرد آنها در گیاه</w:t>
            </w:r>
          </w:p>
          <w:p w:rsidR="00116CF2" w:rsidRDefault="00116CF2" w:rsidP="00E565C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مکانیسم های حرکت مواد غذایی در خاک و نحوه جذب آنها به گیاه</w:t>
            </w:r>
          </w:p>
          <w:p w:rsidR="00116CF2" w:rsidRDefault="00116CF2" w:rsidP="00E565C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مکانیسم حرکت آب و مواد و غذایی در </w:t>
            </w:r>
            <w:r w:rsidR="00E666CA">
              <w:rPr>
                <w:rFonts w:hint="cs"/>
                <w:b/>
                <w:bCs/>
                <w:rtl/>
                <w:lang w:bidi="fa-IR"/>
              </w:rPr>
              <w:t>گیاه</w:t>
            </w:r>
          </w:p>
          <w:p w:rsidR="00E666CA" w:rsidRPr="001F48E0" w:rsidRDefault="00E666CA" w:rsidP="00E565C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عناصر ماکرو و میکرو و اثرات هر کدام بر رشد و عملکرد گیاهان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666C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666CA">
              <w:rPr>
                <w:rFonts w:hint="cs"/>
                <w:rtl/>
                <w:lang w:bidi="fa-IR"/>
              </w:rPr>
              <w:t>15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E666CA" w:rsidRDefault="00E666CA" w:rsidP="00E666C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FE"/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5/1نمره</w:t>
            </w:r>
          </w:p>
          <w:p w:rsidR="00E666CA" w:rsidRDefault="00E666CA" w:rsidP="00E666C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FE"/>
            </w:r>
            <w:r>
              <w:rPr>
                <w:rFonts w:hint="cs"/>
                <w:rtl/>
                <w:lang w:bidi="fa-IR"/>
              </w:rPr>
              <w:t xml:space="preserve"> 5/1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نمره</w:t>
            </w:r>
          </w:p>
          <w:p w:rsidR="002A636E" w:rsidRDefault="00E666CA" w:rsidP="00E666C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هفته اول تاریخ و سرفصل‌های امتحانات میان‌ترم تعیین خواهد شد.</w:t>
            </w:r>
          </w:p>
          <w:p w:rsidR="002A636E" w:rsidRDefault="002A636E" w:rsidP="00E666C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4D5045" w:rsidRDefault="00E565CB" w:rsidP="00F8161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های ارائه شده</w:t>
            </w:r>
            <w:r w:rsidR="00E666CA">
              <w:rPr>
                <w:rFonts w:hint="cs"/>
                <w:rtl/>
                <w:lang w:bidi="fa-IR"/>
              </w:rPr>
              <w:t xml:space="preserve"> و تکالیف</w:t>
            </w:r>
          </w:p>
          <w:p w:rsidR="00E565CB" w:rsidRDefault="00E565CB" w:rsidP="00F8161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74401" w:rsidP="00F81612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F81612" w:rsidRPr="00A44931">
                <w:rPr>
                  <w:rStyle w:val="Hyperlink"/>
                  <w:b/>
                  <w:bCs/>
                </w:rPr>
                <w:t>m.saba@uok.ac.ir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666CA" w:rsidP="00E666CA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یک </w:t>
            </w:r>
            <w:r w:rsidR="00F81612">
              <w:rPr>
                <w:rFonts w:hint="cs"/>
                <w:rtl/>
                <w:lang w:bidi="fa-IR"/>
              </w:rPr>
              <w:t xml:space="preserve">شنبه ها ساعت </w:t>
            </w:r>
            <w:r>
              <w:rPr>
                <w:rFonts w:hint="cs"/>
                <w:rtl/>
                <w:lang w:bidi="fa-IR"/>
              </w:rPr>
              <w:t>00</w:t>
            </w:r>
            <w:r w:rsidR="00F81612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20</w:t>
            </w:r>
            <w:r w:rsidR="00F81612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18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F81612" w:rsidP="00F8161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جلسه از مطالب هفته قبل سوال خواهد شد</w:t>
            </w:r>
          </w:p>
          <w:p w:rsidR="007B39D6" w:rsidRPr="00A51E3F" w:rsidRDefault="00F81612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از مطالب گفته شده در حین تدریس سوال خواهد شد 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Default="00682B9B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گزارش های آزمایشگاه</w:t>
            </w:r>
          </w:p>
          <w:p w:rsidR="00682B9B" w:rsidRPr="00C44141" w:rsidRDefault="00682B9B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تکالیفی که به فراخور جلسات در کلاس اعلام خواهد شد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E666CA" w:rsidTr="00AE55F5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E666CA" w:rsidRDefault="00E666CA" w:rsidP="00AE55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E666CA" w:rsidRPr="00BA374A" w:rsidRDefault="00E666CA" w:rsidP="00AE55F5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E666CA" w:rsidTr="00C6193E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E666CA" w:rsidRDefault="00E666CA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E666CA" w:rsidRDefault="00E666CA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E666CA" w:rsidRDefault="00E666CA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E666CA" w:rsidRDefault="00E666CA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E666CA" w:rsidRDefault="00E666CA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E666CA" w:rsidTr="00C6193E">
        <w:trPr>
          <w:trHeight w:val="1745"/>
        </w:trPr>
        <w:tc>
          <w:tcPr>
            <w:tcW w:w="344" w:type="pct"/>
            <w:vAlign w:val="center"/>
          </w:tcPr>
          <w:p w:rsidR="00E666CA" w:rsidRDefault="00E666CA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E666CA" w:rsidRPr="00DB0346" w:rsidRDefault="00E666CA" w:rsidP="00AE55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6CA" w:rsidRDefault="00E666CA" w:rsidP="00E666C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-مقدمه‌ای بر تغذیه و متابولیسم و اهمیت آنها</w:t>
            </w:r>
          </w:p>
          <w:p w:rsidR="00E666CA" w:rsidRPr="00DB0346" w:rsidRDefault="00E666CA" w:rsidP="00AE55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666CA" w:rsidRDefault="00E666CA" w:rsidP="00C6193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C6193E">
              <w:rPr>
                <w:rFonts w:hint="cs"/>
                <w:rtl/>
                <w:lang w:bidi="fa-IR"/>
              </w:rPr>
              <w:t>مقدمه کتب تغذیه</w:t>
            </w:r>
          </w:p>
        </w:tc>
        <w:tc>
          <w:tcPr>
            <w:tcW w:w="792" w:type="pct"/>
            <w:vAlign w:val="center"/>
          </w:tcPr>
          <w:p w:rsidR="00E666CA" w:rsidRDefault="00E666CA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E666CA" w:rsidRDefault="00E666CA" w:rsidP="00AE55F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بررسی و ضعیت تغذیه درختان در منطقه </w:t>
            </w:r>
          </w:p>
        </w:tc>
        <w:tc>
          <w:tcPr>
            <w:tcW w:w="250" w:type="pct"/>
          </w:tcPr>
          <w:p w:rsidR="00E666CA" w:rsidRDefault="00E666CA" w:rsidP="00AE55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666CA" w:rsidTr="00C6193E">
        <w:tc>
          <w:tcPr>
            <w:tcW w:w="344" w:type="pct"/>
            <w:vAlign w:val="center"/>
          </w:tcPr>
          <w:p w:rsidR="00E666CA" w:rsidRDefault="00E666CA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E666CA" w:rsidRPr="00DB0346" w:rsidRDefault="00E666CA" w:rsidP="00AE55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66CA" w:rsidRDefault="00E666CA" w:rsidP="00AE55F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گروه بندی عناصر غذایی براساس روش های مختلف</w:t>
            </w:r>
          </w:p>
          <w:p w:rsidR="00E666CA" w:rsidRDefault="00E666CA" w:rsidP="00AE55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6193E" w:rsidRDefault="00C6193E" w:rsidP="00C6193E">
            <w:pPr>
              <w:bidi w:val="0"/>
              <w:ind w:firstLine="0"/>
              <w:rPr>
                <w:lang w:bidi="fa-IR"/>
              </w:rPr>
            </w:pPr>
            <w:r>
              <w:rPr>
                <w:lang w:bidi="fa-IR"/>
              </w:rPr>
              <w:lastRenderedPageBreak/>
              <w:t xml:space="preserve">Horst </w:t>
            </w:r>
            <w:proofErr w:type="spellStart"/>
            <w:r>
              <w:rPr>
                <w:lang w:bidi="fa-IR"/>
              </w:rPr>
              <w:t>Marchener</w:t>
            </w:r>
            <w:proofErr w:type="spellEnd"/>
            <w:r>
              <w:rPr>
                <w:lang w:bidi="fa-IR"/>
              </w:rPr>
              <w:t xml:space="preserve"> 2011 Mineral nutrition of higher plants. Academic Press</w:t>
            </w:r>
          </w:p>
          <w:p w:rsidR="00C6193E" w:rsidRPr="007B39D6" w:rsidRDefault="00C6193E" w:rsidP="00AE55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E666CA" w:rsidRDefault="00FD1416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بحث در ارتباط با تکلیف هفته قبل</w:t>
            </w:r>
          </w:p>
        </w:tc>
        <w:tc>
          <w:tcPr>
            <w:tcW w:w="1418" w:type="pct"/>
            <w:vAlign w:val="center"/>
          </w:tcPr>
          <w:p w:rsidR="00E666CA" w:rsidRDefault="00C6193E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علمی موضوع در مقالات روز</w:t>
            </w:r>
          </w:p>
        </w:tc>
        <w:tc>
          <w:tcPr>
            <w:tcW w:w="250" w:type="pct"/>
          </w:tcPr>
          <w:p w:rsidR="00E666CA" w:rsidRDefault="00E666CA" w:rsidP="00AE55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6193E" w:rsidTr="00C6193E">
        <w:tc>
          <w:tcPr>
            <w:tcW w:w="344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2196" w:type="pct"/>
            <w:vAlign w:val="center"/>
          </w:tcPr>
          <w:p w:rsidR="00C6193E" w:rsidRPr="00DB0346" w:rsidRDefault="00C6193E" w:rsidP="00C619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193E" w:rsidRDefault="00C6193E" w:rsidP="00C6193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مکانیسم حرکت آب و مواد غذایی در خاک</w:t>
            </w:r>
          </w:p>
          <w:p w:rsidR="00C6193E" w:rsidRDefault="00C6193E" w:rsidP="00C619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6193E" w:rsidRDefault="00C6193E" w:rsidP="00C6193E">
            <w:pPr>
              <w:bidi w:val="0"/>
              <w:ind w:firstLine="0"/>
              <w:rPr>
                <w:lang w:bidi="fa-IR"/>
              </w:rPr>
            </w:pPr>
            <w:r>
              <w:rPr>
                <w:lang w:bidi="fa-IR"/>
              </w:rPr>
              <w:t xml:space="preserve">Horst </w:t>
            </w:r>
            <w:proofErr w:type="spellStart"/>
            <w:r>
              <w:rPr>
                <w:lang w:bidi="fa-IR"/>
              </w:rPr>
              <w:t>Marchener</w:t>
            </w:r>
            <w:proofErr w:type="spellEnd"/>
            <w:r>
              <w:rPr>
                <w:lang w:bidi="fa-IR"/>
              </w:rPr>
              <w:t xml:space="preserve"> 2011 Mineral nutrition of higher plants. Academic Press</w:t>
            </w:r>
          </w:p>
          <w:p w:rsidR="00C6193E" w:rsidRPr="007B39D6" w:rsidRDefault="00C6193E" w:rsidP="00C619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بحث در ارتباط با مطالب ارائه شده توسط دانشجویان</w:t>
            </w:r>
          </w:p>
        </w:tc>
        <w:tc>
          <w:tcPr>
            <w:tcW w:w="1418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علمی موضوع در مقالات روز</w:t>
            </w:r>
          </w:p>
        </w:tc>
        <w:tc>
          <w:tcPr>
            <w:tcW w:w="250" w:type="pct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6193E" w:rsidTr="00C6193E">
        <w:tc>
          <w:tcPr>
            <w:tcW w:w="344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6193E" w:rsidRPr="00DB0346" w:rsidRDefault="00C6193E" w:rsidP="00C619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193E" w:rsidRDefault="00C6193E" w:rsidP="00C6193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مکانیسم و نحوه ورود آب و مواد غذایی به ریشه و نحوه انتقال آنها به قسمت های هوایی</w:t>
            </w:r>
          </w:p>
          <w:p w:rsidR="00C6193E" w:rsidRDefault="00C6193E" w:rsidP="00C619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6193E" w:rsidRPr="00C6193E" w:rsidRDefault="00C6193E" w:rsidP="00C6193E">
            <w:pPr>
              <w:bidi w:val="0"/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 xml:space="preserve">Horst </w:t>
            </w:r>
            <w:proofErr w:type="spellStart"/>
            <w:r>
              <w:rPr>
                <w:lang w:bidi="fa-IR"/>
              </w:rPr>
              <w:t>Marchener</w:t>
            </w:r>
            <w:proofErr w:type="spellEnd"/>
            <w:r>
              <w:rPr>
                <w:lang w:bidi="fa-IR"/>
              </w:rPr>
              <w:t xml:space="preserve"> 2011 Mineral nutrition of higher plants. Academic Press</w:t>
            </w:r>
          </w:p>
        </w:tc>
        <w:tc>
          <w:tcPr>
            <w:tcW w:w="792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بحث در ارتباط با مطالب ارائه شده توسط دانشجویان</w:t>
            </w:r>
          </w:p>
        </w:tc>
        <w:tc>
          <w:tcPr>
            <w:tcW w:w="1418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علمی موضوع در مقالات روز</w:t>
            </w:r>
          </w:p>
        </w:tc>
        <w:tc>
          <w:tcPr>
            <w:tcW w:w="250" w:type="pct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6193E" w:rsidTr="00C6193E">
        <w:tc>
          <w:tcPr>
            <w:tcW w:w="344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6193E" w:rsidRPr="00DB0346" w:rsidRDefault="00C6193E" w:rsidP="00C619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193E" w:rsidRDefault="00C6193E" w:rsidP="00C6193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مکانیسم و نحوه ورود آب و مواد غذایی به ریشه و نحوه انتقال آنها به قسمت های هوایی</w:t>
            </w:r>
          </w:p>
          <w:p w:rsidR="00C6193E" w:rsidRDefault="00C6193E" w:rsidP="00C619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6193E" w:rsidRPr="00C6193E" w:rsidRDefault="00C6193E" w:rsidP="00C6193E">
            <w:pPr>
              <w:bidi w:val="0"/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 xml:space="preserve">Horst </w:t>
            </w:r>
            <w:proofErr w:type="spellStart"/>
            <w:r>
              <w:rPr>
                <w:lang w:bidi="fa-IR"/>
              </w:rPr>
              <w:t>Marchener</w:t>
            </w:r>
            <w:proofErr w:type="spellEnd"/>
            <w:r>
              <w:rPr>
                <w:lang w:bidi="fa-IR"/>
              </w:rPr>
              <w:t xml:space="preserve"> 2011 Mineral nutrition of higher plants. Academic Press</w:t>
            </w:r>
          </w:p>
        </w:tc>
        <w:tc>
          <w:tcPr>
            <w:tcW w:w="792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بحث در ارتباط با مطالب ارائه شده توسط دانشجویان</w:t>
            </w:r>
          </w:p>
        </w:tc>
        <w:tc>
          <w:tcPr>
            <w:tcW w:w="1418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علمی موضوع در مقالات روز</w:t>
            </w:r>
          </w:p>
        </w:tc>
        <w:tc>
          <w:tcPr>
            <w:tcW w:w="250" w:type="pct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6193E" w:rsidTr="00C6193E">
        <w:tc>
          <w:tcPr>
            <w:tcW w:w="344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6193E" w:rsidRDefault="00C6193E" w:rsidP="00C619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193E" w:rsidRPr="002A6BD3" w:rsidRDefault="00C6193E" w:rsidP="00C6193E">
            <w:pPr>
              <w:ind w:firstLine="0"/>
              <w:jc w:val="both"/>
              <w:rPr>
                <w:rtl/>
                <w:lang w:bidi="fa-IR"/>
              </w:rPr>
            </w:pPr>
            <w:r w:rsidRPr="002A6BD3">
              <w:rPr>
                <w:rFonts w:hint="cs"/>
                <w:rtl/>
                <w:lang w:bidi="fa-IR"/>
              </w:rPr>
              <w:t>سینتیک جذب و تقسیم بندی واحد و تاثیر غلظت و سایر موارد بر جذب</w:t>
            </w:r>
          </w:p>
          <w:p w:rsidR="00C6193E" w:rsidRDefault="00C6193E" w:rsidP="00C619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6193E" w:rsidRPr="00C6193E" w:rsidRDefault="00C6193E" w:rsidP="00C6193E">
            <w:pPr>
              <w:bidi w:val="0"/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 xml:space="preserve">Horst </w:t>
            </w:r>
            <w:proofErr w:type="spellStart"/>
            <w:r>
              <w:rPr>
                <w:lang w:bidi="fa-IR"/>
              </w:rPr>
              <w:t>Marchener</w:t>
            </w:r>
            <w:proofErr w:type="spellEnd"/>
            <w:r>
              <w:rPr>
                <w:lang w:bidi="fa-IR"/>
              </w:rPr>
              <w:t xml:space="preserve"> 2011 Mineral nutrition of higher plants. Academic Press</w:t>
            </w:r>
          </w:p>
        </w:tc>
        <w:tc>
          <w:tcPr>
            <w:tcW w:w="792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بحث در ارتباط با مطالب ارائه شده توسط دانشجویان</w:t>
            </w:r>
          </w:p>
        </w:tc>
        <w:tc>
          <w:tcPr>
            <w:tcW w:w="1418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علمی موضوع در مقالات روز</w:t>
            </w:r>
          </w:p>
        </w:tc>
        <w:tc>
          <w:tcPr>
            <w:tcW w:w="250" w:type="pct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6193E" w:rsidTr="00C6193E">
        <w:tc>
          <w:tcPr>
            <w:tcW w:w="344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6193E" w:rsidRPr="00DB0346" w:rsidRDefault="00C6193E" w:rsidP="00C619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193E" w:rsidRDefault="00C6193E" w:rsidP="00C6193E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بررسی عوامل موثر بر جذب و انتقال </w:t>
            </w:r>
          </w:p>
          <w:p w:rsidR="00C6193E" w:rsidRDefault="00C6193E" w:rsidP="00C619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4034C" w:rsidRPr="0074034C" w:rsidRDefault="0074034C" w:rsidP="0074034C">
            <w:pPr>
              <w:bidi w:val="0"/>
              <w:ind w:firstLine="0"/>
              <w:rPr>
                <w:rtl/>
                <w:lang w:bidi="fa-IR"/>
              </w:rPr>
            </w:pPr>
            <w:r>
              <w:rPr>
                <w:lang w:bidi="fa-IR"/>
              </w:rPr>
              <w:t xml:space="preserve">Horst </w:t>
            </w:r>
            <w:proofErr w:type="spellStart"/>
            <w:r>
              <w:rPr>
                <w:lang w:bidi="fa-IR"/>
              </w:rPr>
              <w:t>Marchener</w:t>
            </w:r>
            <w:proofErr w:type="spellEnd"/>
            <w:r>
              <w:rPr>
                <w:lang w:bidi="fa-IR"/>
              </w:rPr>
              <w:t xml:space="preserve"> 2011 Mineral nutrition of higher plants. Academic Press</w:t>
            </w:r>
          </w:p>
        </w:tc>
        <w:tc>
          <w:tcPr>
            <w:tcW w:w="792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بحث در ارتباط با مطالب ارائه شده توسط دانشجویان</w:t>
            </w:r>
          </w:p>
        </w:tc>
        <w:tc>
          <w:tcPr>
            <w:tcW w:w="1418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علمی موضوع در مقالات روز</w:t>
            </w:r>
          </w:p>
        </w:tc>
        <w:tc>
          <w:tcPr>
            <w:tcW w:w="250" w:type="pct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6193E" w:rsidTr="00C6193E">
        <w:tc>
          <w:tcPr>
            <w:tcW w:w="344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6193E" w:rsidRDefault="00C6193E" w:rsidP="00C619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193E" w:rsidRPr="005655C9" w:rsidRDefault="00C6193E" w:rsidP="00C619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عناصر ماکرو: ازت (اهمیت آن، نحوه تغذیه و مطالعه چرخه عنصر و بررسی نقش و علایم کمبود عنصر ...)</w:t>
            </w:r>
          </w:p>
          <w:p w:rsidR="00C6193E" w:rsidRDefault="00C6193E" w:rsidP="00C619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4034C" w:rsidRDefault="0074034C" w:rsidP="0074034C">
            <w:pPr>
              <w:bidi w:val="0"/>
              <w:ind w:firstLine="0"/>
              <w:rPr>
                <w:lang w:bidi="fa-IR"/>
              </w:rPr>
            </w:pPr>
            <w:r>
              <w:rPr>
                <w:lang w:bidi="fa-IR"/>
              </w:rPr>
              <w:t xml:space="preserve">Horst </w:t>
            </w:r>
            <w:proofErr w:type="spellStart"/>
            <w:r>
              <w:rPr>
                <w:lang w:bidi="fa-IR"/>
              </w:rPr>
              <w:t>Marchener</w:t>
            </w:r>
            <w:proofErr w:type="spellEnd"/>
            <w:r>
              <w:rPr>
                <w:lang w:bidi="fa-IR"/>
              </w:rPr>
              <w:t xml:space="preserve"> 2011 Mineral nutrition of higher plants. Academic Press</w:t>
            </w:r>
          </w:p>
          <w:p w:rsidR="0074034C" w:rsidRPr="007B39D6" w:rsidRDefault="0074034C" w:rsidP="00C619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جعفر ملکوتی، سید جلال طباطبایی. 1379.</w:t>
            </w:r>
            <w:r w:rsidRPr="0074034C">
              <w:rPr>
                <w:szCs w:val="22"/>
                <w:rtl/>
                <w:lang w:bidi="fa-IR"/>
              </w:rPr>
              <w:t xml:space="preserve">تغذیه صحیح درختان میوه برای نیل به افزایش عملکرد وبهبود کیفی محصولات باغی </w:t>
            </w:r>
            <w:r w:rsidRPr="0074034C">
              <w:rPr>
                <w:szCs w:val="22"/>
                <w:rtl/>
                <w:lang w:bidi="fa-IR"/>
              </w:rPr>
              <w:lastRenderedPageBreak/>
              <w:t xml:space="preserve">در خاکهای آهکی </w:t>
            </w:r>
            <w:r>
              <w:rPr>
                <w:rFonts w:hint="cs"/>
                <w:rtl/>
                <w:lang w:bidi="fa-IR"/>
              </w:rPr>
              <w:t>. نشر آموزش کشاورزی</w:t>
            </w:r>
          </w:p>
        </w:tc>
        <w:tc>
          <w:tcPr>
            <w:tcW w:w="792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بحث در ارتباط با مطالب ارائه شده توسط دانشجویان</w:t>
            </w:r>
          </w:p>
        </w:tc>
        <w:tc>
          <w:tcPr>
            <w:tcW w:w="1418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علمی موضوع در مقالات روز</w:t>
            </w:r>
          </w:p>
        </w:tc>
        <w:tc>
          <w:tcPr>
            <w:tcW w:w="250" w:type="pct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6193E" w:rsidTr="00C6193E">
        <w:tc>
          <w:tcPr>
            <w:tcW w:w="344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6193E" w:rsidRPr="00DB0346" w:rsidRDefault="00C6193E" w:rsidP="00C619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4034C" w:rsidRPr="0074034C" w:rsidRDefault="00C6193E" w:rsidP="0074034C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عناصر ماکرو: فسفر، پتاسیم و کلسیم: (اهمیت آن، نحوه تغذیه و مطالعه چرخه عنصر و بررسی نقش و علایم کمبود عنصر ...)</w:t>
            </w:r>
          </w:p>
          <w:p w:rsidR="00C6193E" w:rsidRDefault="00C6193E" w:rsidP="00C619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4034C" w:rsidRDefault="0074034C" w:rsidP="0074034C">
            <w:pPr>
              <w:bidi w:val="0"/>
              <w:ind w:firstLine="0"/>
              <w:rPr>
                <w:lang w:bidi="fa-IR"/>
              </w:rPr>
            </w:pPr>
            <w:r>
              <w:rPr>
                <w:lang w:bidi="fa-IR"/>
              </w:rPr>
              <w:t xml:space="preserve">Horst </w:t>
            </w:r>
            <w:proofErr w:type="spellStart"/>
            <w:r>
              <w:rPr>
                <w:lang w:bidi="fa-IR"/>
              </w:rPr>
              <w:t>Marchener</w:t>
            </w:r>
            <w:proofErr w:type="spellEnd"/>
            <w:r>
              <w:rPr>
                <w:lang w:bidi="fa-IR"/>
              </w:rPr>
              <w:t xml:space="preserve"> 2011 Mineral nutrition of higher plants. Academic Press</w:t>
            </w:r>
          </w:p>
          <w:p w:rsidR="0074034C" w:rsidRPr="007B39D6" w:rsidRDefault="0074034C" w:rsidP="0074034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جعفر ملکوتی، سید جلال طباطبایی. 1379.</w:t>
            </w:r>
            <w:r w:rsidRPr="0074034C">
              <w:rPr>
                <w:szCs w:val="22"/>
                <w:rtl/>
                <w:lang w:bidi="fa-IR"/>
              </w:rPr>
              <w:t xml:space="preserve">تغذیه صحیح درختان میوه برای نیل به افزایش عملکرد وبهبود کیفی محصولات باغی در خاکهای آهکی </w:t>
            </w:r>
            <w:r>
              <w:rPr>
                <w:rFonts w:hint="cs"/>
                <w:rtl/>
                <w:lang w:bidi="fa-IR"/>
              </w:rPr>
              <w:t>. نشر آموزش کشاورزی</w:t>
            </w:r>
          </w:p>
        </w:tc>
        <w:tc>
          <w:tcPr>
            <w:tcW w:w="792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بحث در ارتباط با مطالب ارائه شده توسط دانشجویان</w:t>
            </w:r>
          </w:p>
        </w:tc>
        <w:tc>
          <w:tcPr>
            <w:tcW w:w="1418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علمی موضوع در مقالات روز</w:t>
            </w:r>
          </w:p>
        </w:tc>
        <w:tc>
          <w:tcPr>
            <w:tcW w:w="250" w:type="pct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6193E" w:rsidTr="00C6193E">
        <w:tc>
          <w:tcPr>
            <w:tcW w:w="344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6193E" w:rsidRPr="00DB0346" w:rsidRDefault="00C6193E" w:rsidP="00C619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193E" w:rsidRPr="005655C9" w:rsidRDefault="00C6193E" w:rsidP="00C619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عناصر ماکرو: فسفر، پتاسیم و کلسیم: (اهمیت آن، نحوه تغذیه و مطالعه چرخه عنصر و بررسی نقش و علایم کمبود عنصر ...)</w:t>
            </w:r>
          </w:p>
          <w:p w:rsidR="00C6193E" w:rsidRPr="007B39D6" w:rsidRDefault="00C6193E" w:rsidP="00C619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بحث در ارتباط با مطالب ارائه شده توسط دانشجویان</w:t>
            </w:r>
          </w:p>
        </w:tc>
        <w:tc>
          <w:tcPr>
            <w:tcW w:w="1418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علمی موضوع در مقالات روز</w:t>
            </w:r>
          </w:p>
        </w:tc>
        <w:tc>
          <w:tcPr>
            <w:tcW w:w="250" w:type="pct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6193E" w:rsidTr="00C6193E">
        <w:tc>
          <w:tcPr>
            <w:tcW w:w="344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6193E" w:rsidRPr="00E85668" w:rsidRDefault="00C6193E" w:rsidP="00C619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193E" w:rsidRPr="005655C9" w:rsidRDefault="00C6193E" w:rsidP="00C619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عناصر ماکرو: منیزیوم و گوگرد (اهمیت آن، نحوه تغذیه و مطالعه چرخه عنصر و بررسی نقش و علایم کمبود عنصر ...)</w:t>
            </w:r>
          </w:p>
          <w:p w:rsidR="00C6193E" w:rsidRDefault="00C6193E" w:rsidP="00C619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4034C" w:rsidRDefault="0074034C" w:rsidP="0074034C">
            <w:pPr>
              <w:bidi w:val="0"/>
              <w:ind w:firstLine="0"/>
              <w:rPr>
                <w:lang w:bidi="fa-IR"/>
              </w:rPr>
            </w:pPr>
            <w:r>
              <w:rPr>
                <w:lang w:bidi="fa-IR"/>
              </w:rPr>
              <w:t xml:space="preserve">Horst </w:t>
            </w:r>
            <w:proofErr w:type="spellStart"/>
            <w:r>
              <w:rPr>
                <w:lang w:bidi="fa-IR"/>
              </w:rPr>
              <w:t>Marchener</w:t>
            </w:r>
            <w:proofErr w:type="spellEnd"/>
            <w:r>
              <w:rPr>
                <w:lang w:bidi="fa-IR"/>
              </w:rPr>
              <w:t xml:space="preserve"> 2011 Mineral nutrition of higher plants. Academic Press</w:t>
            </w:r>
          </w:p>
          <w:p w:rsidR="0074034C" w:rsidRPr="007B39D6" w:rsidRDefault="0074034C" w:rsidP="0074034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جعفر ملکوتی، سید جلال طباطبایی. 1379.</w:t>
            </w:r>
            <w:r w:rsidRPr="0074034C">
              <w:rPr>
                <w:szCs w:val="22"/>
                <w:rtl/>
                <w:lang w:bidi="fa-IR"/>
              </w:rPr>
              <w:t xml:space="preserve">تغذیه صحیح درختان میوه برای نیل به افزایش عملکرد وبهبود کیفی محصولات باغی در خاکهای آهکی </w:t>
            </w:r>
            <w:r>
              <w:rPr>
                <w:rFonts w:hint="cs"/>
                <w:rtl/>
                <w:lang w:bidi="fa-IR"/>
              </w:rPr>
              <w:t>. نشر آموزش کشاورزی</w:t>
            </w:r>
          </w:p>
        </w:tc>
        <w:tc>
          <w:tcPr>
            <w:tcW w:w="792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بحث در ارتباط با مطالب ارائه شده توسط دانشجویان</w:t>
            </w:r>
          </w:p>
        </w:tc>
        <w:tc>
          <w:tcPr>
            <w:tcW w:w="1418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علمی موضوع در مقالات روز</w:t>
            </w:r>
          </w:p>
        </w:tc>
        <w:tc>
          <w:tcPr>
            <w:tcW w:w="250" w:type="pct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6193E" w:rsidTr="00C6193E">
        <w:tc>
          <w:tcPr>
            <w:tcW w:w="344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6193E" w:rsidRPr="00E85668" w:rsidRDefault="00C6193E" w:rsidP="00C619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193E" w:rsidRPr="005655C9" w:rsidRDefault="00C6193E" w:rsidP="00C619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عناصر میکرو: (اهمیت آن، نحوه تغذیه و مطالعه چرخه عنصر و بررسی نقش و علایم کمبود عنصر ...)</w:t>
            </w:r>
          </w:p>
          <w:p w:rsidR="00C6193E" w:rsidRDefault="00C6193E" w:rsidP="00C6193E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74034C" w:rsidRDefault="0074034C" w:rsidP="0074034C">
            <w:pPr>
              <w:bidi w:val="0"/>
              <w:ind w:firstLine="0"/>
              <w:rPr>
                <w:lang w:bidi="fa-IR"/>
              </w:rPr>
            </w:pPr>
            <w:r>
              <w:rPr>
                <w:lang w:bidi="fa-IR"/>
              </w:rPr>
              <w:t xml:space="preserve">Horst </w:t>
            </w:r>
            <w:proofErr w:type="spellStart"/>
            <w:r>
              <w:rPr>
                <w:lang w:bidi="fa-IR"/>
              </w:rPr>
              <w:t>Marchener</w:t>
            </w:r>
            <w:proofErr w:type="spellEnd"/>
            <w:r>
              <w:rPr>
                <w:lang w:bidi="fa-IR"/>
              </w:rPr>
              <w:t xml:space="preserve"> 2011 Mineral nutrition of higher plants. Academic Press</w:t>
            </w:r>
          </w:p>
          <w:p w:rsidR="0074034C" w:rsidRPr="007B39D6" w:rsidRDefault="0074034C" w:rsidP="0074034C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جعفر ملکوتی، سید جلال طباطبایی. 1379.</w:t>
            </w:r>
            <w:r w:rsidRPr="0074034C">
              <w:rPr>
                <w:szCs w:val="22"/>
                <w:rtl/>
                <w:lang w:bidi="fa-IR"/>
              </w:rPr>
              <w:t xml:space="preserve">تغذیه صحیح درختان میوه برای نیل به افزایش عملکرد وبهبود کیفی محصولات باغی در خاکهای آهکی </w:t>
            </w:r>
            <w:r>
              <w:rPr>
                <w:rFonts w:hint="cs"/>
                <w:rtl/>
                <w:lang w:bidi="fa-IR"/>
              </w:rPr>
              <w:t>. نشر آموزش کشاورزی</w:t>
            </w:r>
          </w:p>
        </w:tc>
        <w:tc>
          <w:tcPr>
            <w:tcW w:w="792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بحث در ارتباط با مطالب ارائه شده توسط دانشجویان</w:t>
            </w:r>
          </w:p>
        </w:tc>
        <w:tc>
          <w:tcPr>
            <w:tcW w:w="1418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علمی موضوع در مقالات روز</w:t>
            </w:r>
          </w:p>
        </w:tc>
        <w:tc>
          <w:tcPr>
            <w:tcW w:w="250" w:type="pct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6193E" w:rsidTr="00C6193E">
        <w:tc>
          <w:tcPr>
            <w:tcW w:w="344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6193E" w:rsidRPr="00E85668" w:rsidRDefault="00C6193E" w:rsidP="00C619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193E" w:rsidRPr="005655C9" w:rsidRDefault="00C6193E" w:rsidP="00C619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بررسی عناصر میکرو: (اهمیت آن، نحوه تغذیه و مطالعه چرخه عنصر و بررسی نقش و علایم کمبود عنصر ...)</w:t>
            </w:r>
          </w:p>
          <w:p w:rsidR="00C6193E" w:rsidRDefault="00C6193E" w:rsidP="00C619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  <w:p w:rsidR="0074034C" w:rsidRDefault="0074034C" w:rsidP="0074034C">
            <w:pPr>
              <w:bidi w:val="0"/>
              <w:ind w:firstLine="0"/>
              <w:rPr>
                <w:lang w:bidi="fa-IR"/>
              </w:rPr>
            </w:pPr>
            <w:r>
              <w:rPr>
                <w:lang w:bidi="fa-IR"/>
              </w:rPr>
              <w:t xml:space="preserve">Horst </w:t>
            </w:r>
            <w:proofErr w:type="spellStart"/>
            <w:r>
              <w:rPr>
                <w:lang w:bidi="fa-IR"/>
              </w:rPr>
              <w:t>Marchener</w:t>
            </w:r>
            <w:proofErr w:type="spellEnd"/>
            <w:r>
              <w:rPr>
                <w:lang w:bidi="fa-IR"/>
              </w:rPr>
              <w:t xml:space="preserve"> 2011 Mineral nutrition of higher plants. Academic Press</w:t>
            </w:r>
          </w:p>
          <w:p w:rsidR="0074034C" w:rsidRPr="007B39D6" w:rsidRDefault="0074034C" w:rsidP="0074034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جعفر ملکوتی، سید جلال طباطبایی. 1379.</w:t>
            </w:r>
            <w:r w:rsidRPr="0074034C">
              <w:rPr>
                <w:szCs w:val="22"/>
                <w:rtl/>
                <w:lang w:bidi="fa-IR"/>
              </w:rPr>
              <w:t xml:space="preserve">تغذیه صحیح درختان میوه برای نیل به افزایش عملکرد وبهبود کیفی محصولات باغی در خاکهای آهکی </w:t>
            </w:r>
            <w:r>
              <w:rPr>
                <w:rFonts w:hint="cs"/>
                <w:rtl/>
                <w:lang w:bidi="fa-IR"/>
              </w:rPr>
              <w:t>. نشر آموزش کشاورزی</w:t>
            </w:r>
          </w:p>
        </w:tc>
        <w:tc>
          <w:tcPr>
            <w:tcW w:w="792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بحث در ارتباط با مطالب ارائه شده توسط دانشجویان</w:t>
            </w:r>
          </w:p>
        </w:tc>
        <w:tc>
          <w:tcPr>
            <w:tcW w:w="1418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علمی موضوع در مقالات روز</w:t>
            </w:r>
          </w:p>
        </w:tc>
        <w:tc>
          <w:tcPr>
            <w:tcW w:w="250" w:type="pct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6193E" w:rsidTr="00C6193E">
        <w:tc>
          <w:tcPr>
            <w:tcW w:w="344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196" w:type="pct"/>
            <w:vAlign w:val="center"/>
          </w:tcPr>
          <w:p w:rsidR="00C6193E" w:rsidRPr="00E85668" w:rsidRDefault="00C6193E" w:rsidP="00C6193E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193E" w:rsidRDefault="00C6193E" w:rsidP="00C6193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معرفی سیستم های کشت بدون خاک و نحوه محلول سازی و تغذیه در سیستم های کشت بدون خاک</w:t>
            </w:r>
          </w:p>
          <w:p w:rsidR="00C6193E" w:rsidRDefault="00C6193E" w:rsidP="00C619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4034C" w:rsidRPr="007B39D6" w:rsidRDefault="004C69C4" w:rsidP="00C619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حمید</w:t>
            </w:r>
            <w:r w:rsidRPr="004C69C4">
              <w:rPr>
                <w:rFonts w:hint="cs"/>
                <w:szCs w:val="22"/>
                <w:rtl/>
                <w:lang w:bidi="fa-IR"/>
              </w:rPr>
              <w:t xml:space="preserve">رضا روستا. 1394. </w:t>
            </w:r>
            <w:r w:rsidRPr="004C69C4">
              <w:rPr>
                <w:szCs w:val="22"/>
                <w:rtl/>
                <w:lang w:bidi="fa-IR"/>
              </w:rPr>
              <w:t>کتاب تغذیه گیاه در آبکشت (هیدروپونیک</w:t>
            </w:r>
            <w:r>
              <w:rPr>
                <w:rFonts w:hint="cs"/>
                <w:rtl/>
                <w:lang w:bidi="fa-IR"/>
              </w:rPr>
              <w:t>). انتشارات دانشگاه ولی عصر رفسنجان</w:t>
            </w:r>
          </w:p>
        </w:tc>
        <w:tc>
          <w:tcPr>
            <w:tcW w:w="792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بحث در ارتباط با مطالب ارائه شده توسط دانشجویان</w:t>
            </w:r>
          </w:p>
        </w:tc>
        <w:tc>
          <w:tcPr>
            <w:tcW w:w="1418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علمی موضوع در مقالات روز</w:t>
            </w:r>
          </w:p>
        </w:tc>
        <w:tc>
          <w:tcPr>
            <w:tcW w:w="250" w:type="pct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6193E" w:rsidTr="00C6193E">
        <w:tc>
          <w:tcPr>
            <w:tcW w:w="344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6193E" w:rsidRPr="00E85668" w:rsidRDefault="00C6193E" w:rsidP="00C6193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6193E" w:rsidRPr="004D4950" w:rsidRDefault="00C6193E" w:rsidP="00C6193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ارزیابی تغذیه ای در گیاهان باغبانی، نمونه برداری و توصیه های تغذیه ای</w:t>
            </w:r>
          </w:p>
          <w:p w:rsidR="00C6193E" w:rsidRPr="007B39D6" w:rsidRDefault="00C6193E" w:rsidP="00C6193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بحث در ارتباط با مطالب ارائه شده توسط دانشجویان</w:t>
            </w:r>
          </w:p>
        </w:tc>
        <w:tc>
          <w:tcPr>
            <w:tcW w:w="1418" w:type="pct"/>
            <w:vAlign w:val="center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علمی موضوع در مقالات روز</w:t>
            </w:r>
          </w:p>
        </w:tc>
        <w:tc>
          <w:tcPr>
            <w:tcW w:w="250" w:type="pct"/>
          </w:tcPr>
          <w:p w:rsidR="00C6193E" w:rsidRDefault="00C6193E" w:rsidP="00C6193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A648C3" w:rsidRDefault="00A648C3" w:rsidP="00914703">
      <w:pPr>
        <w:ind w:firstLine="0"/>
        <w:rPr>
          <w:rtl/>
          <w:lang w:bidi="fa-IR"/>
        </w:rPr>
      </w:pPr>
    </w:p>
    <w:sectPr w:rsidR="00A648C3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401" w:rsidRDefault="00A74401" w:rsidP="00061A9B">
      <w:pPr>
        <w:spacing w:after="0"/>
      </w:pPr>
      <w:r>
        <w:separator/>
      </w:r>
    </w:p>
  </w:endnote>
  <w:endnote w:type="continuationSeparator" w:id="0">
    <w:p w:rsidR="00A74401" w:rsidRDefault="00A74401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560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401" w:rsidRDefault="00A74401" w:rsidP="00061A9B">
      <w:pPr>
        <w:spacing w:after="0"/>
      </w:pPr>
      <w:r>
        <w:separator/>
      </w:r>
    </w:p>
  </w:footnote>
  <w:footnote w:type="continuationSeparator" w:id="0">
    <w:p w:rsidR="00A74401" w:rsidRDefault="00A74401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B1D"/>
    <w:multiLevelType w:val="multilevel"/>
    <w:tmpl w:val="7FAC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DB5AE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091A2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12"/>
  </w:num>
  <w:num w:numId="11">
    <w:abstractNumId w:val="14"/>
  </w:num>
  <w:num w:numId="12">
    <w:abstractNumId w:val="9"/>
  </w:num>
  <w:num w:numId="13">
    <w:abstractNumId w:val="3"/>
  </w:num>
  <w:num w:numId="14">
    <w:abstractNumId w:val="5"/>
  </w:num>
  <w:num w:numId="15">
    <w:abstractNumId w:val="1"/>
  </w:num>
  <w:num w:numId="16">
    <w:abstractNumId w:val="8"/>
  </w:num>
  <w:num w:numId="17">
    <w:abstractNumId w:val="13"/>
  </w:num>
  <w:num w:numId="18">
    <w:abstractNumId w:val="19"/>
  </w:num>
  <w:num w:numId="19">
    <w:abstractNumId w:val="17"/>
  </w:num>
  <w:num w:numId="20">
    <w:abstractNumId w:val="16"/>
  </w:num>
  <w:num w:numId="21">
    <w:abstractNumId w:val="10"/>
  </w:num>
  <w:num w:numId="22">
    <w:abstractNumId w:val="11"/>
  </w:num>
  <w:num w:numId="23">
    <w:abstractNumId w:val="15"/>
  </w:num>
  <w:num w:numId="24">
    <w:abstractNumId w:val="18"/>
  </w:num>
  <w:num w:numId="25">
    <w:abstractNumId w:val="4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4176"/>
    <w:rsid w:val="0009615B"/>
    <w:rsid w:val="000F174A"/>
    <w:rsid w:val="00105606"/>
    <w:rsid w:val="001164EC"/>
    <w:rsid w:val="00116CF2"/>
    <w:rsid w:val="00165901"/>
    <w:rsid w:val="0018085B"/>
    <w:rsid w:val="00197896"/>
    <w:rsid w:val="001A4CEF"/>
    <w:rsid w:val="001B1F97"/>
    <w:rsid w:val="001D34DF"/>
    <w:rsid w:val="001E2DA0"/>
    <w:rsid w:val="001F48E0"/>
    <w:rsid w:val="00211920"/>
    <w:rsid w:val="002502AA"/>
    <w:rsid w:val="00261C5C"/>
    <w:rsid w:val="00262DF5"/>
    <w:rsid w:val="002A4C1F"/>
    <w:rsid w:val="002A636E"/>
    <w:rsid w:val="002A6BD3"/>
    <w:rsid w:val="002B0A6E"/>
    <w:rsid w:val="002B35CC"/>
    <w:rsid w:val="002C4CEB"/>
    <w:rsid w:val="002F49C5"/>
    <w:rsid w:val="00310008"/>
    <w:rsid w:val="003354EE"/>
    <w:rsid w:val="00336FDF"/>
    <w:rsid w:val="00340E2F"/>
    <w:rsid w:val="00362863"/>
    <w:rsid w:val="00363035"/>
    <w:rsid w:val="003A774E"/>
    <w:rsid w:val="003B7E12"/>
    <w:rsid w:val="003E588F"/>
    <w:rsid w:val="00406AB1"/>
    <w:rsid w:val="004633D9"/>
    <w:rsid w:val="00466747"/>
    <w:rsid w:val="004A4A5B"/>
    <w:rsid w:val="004C5DB1"/>
    <w:rsid w:val="004C69C4"/>
    <w:rsid w:val="004D4950"/>
    <w:rsid w:val="004D5045"/>
    <w:rsid w:val="004E2BEE"/>
    <w:rsid w:val="0051290F"/>
    <w:rsid w:val="00517F05"/>
    <w:rsid w:val="00534E45"/>
    <w:rsid w:val="005655C9"/>
    <w:rsid w:val="00584D52"/>
    <w:rsid w:val="00591019"/>
    <w:rsid w:val="005A7B23"/>
    <w:rsid w:val="005D0BB3"/>
    <w:rsid w:val="005D7AAE"/>
    <w:rsid w:val="00682B9B"/>
    <w:rsid w:val="006A48B8"/>
    <w:rsid w:val="006F33D4"/>
    <w:rsid w:val="007317DD"/>
    <w:rsid w:val="0074034C"/>
    <w:rsid w:val="00766300"/>
    <w:rsid w:val="00787DA0"/>
    <w:rsid w:val="00793303"/>
    <w:rsid w:val="007A4DBA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24889"/>
    <w:rsid w:val="0098549E"/>
    <w:rsid w:val="00986FB1"/>
    <w:rsid w:val="0099014B"/>
    <w:rsid w:val="00991342"/>
    <w:rsid w:val="009C0041"/>
    <w:rsid w:val="009C2719"/>
    <w:rsid w:val="009D0E37"/>
    <w:rsid w:val="009F0C76"/>
    <w:rsid w:val="009F1DA8"/>
    <w:rsid w:val="00A42034"/>
    <w:rsid w:val="00A51E3F"/>
    <w:rsid w:val="00A648C3"/>
    <w:rsid w:val="00A74401"/>
    <w:rsid w:val="00AB3C79"/>
    <w:rsid w:val="00AC5599"/>
    <w:rsid w:val="00AF4840"/>
    <w:rsid w:val="00B01882"/>
    <w:rsid w:val="00B24026"/>
    <w:rsid w:val="00B53F72"/>
    <w:rsid w:val="00BA374A"/>
    <w:rsid w:val="00BD2751"/>
    <w:rsid w:val="00C16AA2"/>
    <w:rsid w:val="00C26748"/>
    <w:rsid w:val="00C31DF2"/>
    <w:rsid w:val="00C3293E"/>
    <w:rsid w:val="00C34844"/>
    <w:rsid w:val="00C41305"/>
    <w:rsid w:val="00C44141"/>
    <w:rsid w:val="00C47146"/>
    <w:rsid w:val="00C60107"/>
    <w:rsid w:val="00C6193E"/>
    <w:rsid w:val="00C6261F"/>
    <w:rsid w:val="00C64821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F0131"/>
    <w:rsid w:val="00E504B7"/>
    <w:rsid w:val="00E565CB"/>
    <w:rsid w:val="00E666CA"/>
    <w:rsid w:val="00E85668"/>
    <w:rsid w:val="00EB76A2"/>
    <w:rsid w:val="00EE56A0"/>
    <w:rsid w:val="00EF4E50"/>
    <w:rsid w:val="00EF67CA"/>
    <w:rsid w:val="00F06A90"/>
    <w:rsid w:val="00F6060B"/>
    <w:rsid w:val="00F6504B"/>
    <w:rsid w:val="00F81612"/>
    <w:rsid w:val="00F838C1"/>
    <w:rsid w:val="00F858F8"/>
    <w:rsid w:val="00F94856"/>
    <w:rsid w:val="00F97FAB"/>
    <w:rsid w:val="00FD1416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F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CF2"/>
    <w:rPr>
      <w:rFonts w:ascii="Tahoma" w:hAnsi="Tahoma" w:cs="Tahoma"/>
      <w:sz w:val="16"/>
      <w:szCs w:val="16"/>
    </w:rPr>
  </w:style>
  <w:style w:type="character" w:customStyle="1" w:styleId="Title1">
    <w:name w:val="Title1"/>
    <w:basedOn w:val="DefaultParagraphFont"/>
    <w:rsid w:val="00740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F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CF2"/>
    <w:rPr>
      <w:rFonts w:ascii="Tahoma" w:hAnsi="Tahoma" w:cs="Tahoma"/>
      <w:sz w:val="16"/>
      <w:szCs w:val="16"/>
    </w:rPr>
  </w:style>
  <w:style w:type="character" w:customStyle="1" w:styleId="Title1">
    <w:name w:val="Title1"/>
    <w:basedOn w:val="DefaultParagraphFont"/>
    <w:rsid w:val="00740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saba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35BBA-7E66-434D-9970-59248640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3</cp:revision>
  <dcterms:created xsi:type="dcterms:W3CDTF">2020-01-12T17:11:00Z</dcterms:created>
  <dcterms:modified xsi:type="dcterms:W3CDTF">2020-11-04T15:41:00Z</dcterms:modified>
</cp:coreProperties>
</file>