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93" w:rsidRPr="00627893" w:rsidRDefault="00627893" w:rsidP="008F305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8"/>
          <w:szCs w:val="28"/>
          <w:rtl/>
        </w:rPr>
      </w:pPr>
      <w:r w:rsidRPr="00627893"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بسمه تعالی</w:t>
      </w:r>
    </w:p>
    <w:p w:rsidR="008F305E" w:rsidRPr="008F305E" w:rsidRDefault="008F305E" w:rsidP="008F305E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مکاتب زبان</w:t>
      </w:r>
      <w:r w:rsidR="00677D73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softHyphen/>
      </w:r>
      <w:bookmarkStart w:id="0" w:name="_GoBack"/>
      <w:bookmarkEnd w:id="0"/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شناسی</w:t>
      </w:r>
      <w:r w:rsidRPr="008F305E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Schools of Linguistics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3840"/>
      </w:tblGrid>
      <w:tr w:rsidR="008F305E" w:rsidRPr="008F305E" w:rsidTr="008F305E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627893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تعداد واحد نظري</w:t>
            </w:r>
            <w:r w:rsidR="00627893">
              <w:rPr>
                <w:rFonts w:ascii="Times New Roman" w:eastAsia="Times New Roman" w:hAnsi="Times New Roman" w:cs="B Lotus" w:hint="cs"/>
                <w:color w:val="000000"/>
                <w:sz w:val="28"/>
                <w:szCs w:val="28"/>
                <w:rtl/>
              </w:rPr>
              <w:t>: 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627893" w:rsidP="00627893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تعداد واحد عمل</w:t>
            </w:r>
            <w:r>
              <w:rPr>
                <w:rFonts w:ascii="Times New Roman" w:eastAsia="Times New Roman" w:hAnsi="Times New Roman" w:cs="B Lotus" w:hint="cs"/>
                <w:color w:val="000000"/>
                <w:sz w:val="28"/>
                <w:szCs w:val="28"/>
                <w:rtl/>
              </w:rPr>
              <w:t>ی: -</w:t>
            </w:r>
            <w:r w:rsidR="008F305E" w:rsidRPr="008F305E">
              <w:rPr>
                <w:rFonts w:ascii="Times New Roman" w:eastAsia="Times New Roman" w:hAnsi="Times New Roman" w:cs="B Lotus" w:hint="cs"/>
                <w:color w:val="000000"/>
                <w:sz w:val="28"/>
                <w:szCs w:val="28"/>
              </w:rPr>
              <w:br/>
            </w:r>
          </w:p>
        </w:tc>
      </w:tr>
      <w:tr w:rsidR="008F305E" w:rsidRPr="008F305E" w:rsidTr="008F305E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627893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نوع درس: تخصصي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627893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</w:p>
        </w:tc>
      </w:tr>
    </w:tbl>
    <w:p w:rsidR="008F305E" w:rsidRDefault="008F305E" w:rsidP="008F305E">
      <w:pPr>
        <w:bidi/>
        <w:spacing w:after="0" w:line="240" w:lineRule="auto"/>
        <w:rPr>
          <w:rFonts w:ascii="Times New Roman" w:eastAsia="Times New Roman" w:hAnsi="Times New Roman" w:cs="B Lotus"/>
          <w:color w:val="000000"/>
          <w:sz w:val="28"/>
          <w:szCs w:val="28"/>
        </w:rPr>
      </w:pPr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هدف درس</w:t>
      </w:r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  <w:t xml:space="preserve"> :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آشنايي با مكاتب رايج زبانشناسي و اصول و ويژگي</w:t>
      </w:r>
      <w:r w:rsidR="00627893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هاي آن</w:t>
      </w:r>
      <w:r w:rsidR="00627893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ها</w:t>
      </w:r>
      <w:r w:rsidRPr="008F305E">
        <w:rPr>
          <w:rFonts w:ascii="Times New Roman" w:eastAsia="Times New Roman" w:hAnsi="Times New Roman" w:cs="B Lotus" w:hint="cs"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رئوس مطالب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: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نودستوريان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آراي فردينان دوسوسور و پيدايش ساختگرايي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مكتب پراگ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مكتب كپنهاگ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مكتب لندن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مكتب ساختگرايي آمريكايي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رويكرد زايشي به زبان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رويكرد نقشگرا</w:t>
      </w:r>
    </w:p>
    <w:p w:rsidR="008F305E" w:rsidRPr="008F305E" w:rsidRDefault="008F305E" w:rsidP="008F305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رويكرد شناختي</w:t>
      </w:r>
      <w:r w:rsidRPr="008F305E">
        <w:rPr>
          <w:rFonts w:ascii="Times New Roman" w:eastAsia="Times New Roman" w:hAnsi="Times New Roman" w:cs="B Lotus" w:hint="cs"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روش ارزشیابی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175"/>
        <w:gridCol w:w="2175"/>
        <w:gridCol w:w="2010"/>
      </w:tblGrid>
      <w:tr w:rsidR="008F305E" w:rsidRPr="008F305E" w:rsidTr="008F305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ارزشيابي مستمر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ميان ترم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آزمون نهايي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</w:rPr>
              <w:t>پروژه</w:t>
            </w:r>
          </w:p>
        </w:tc>
      </w:tr>
      <w:tr w:rsidR="008F305E" w:rsidRPr="008F305E" w:rsidTr="008F305E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</w:rPr>
              <w:t>+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E" w:rsidRPr="008F305E" w:rsidRDefault="008F305E" w:rsidP="008F305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8F305E">
              <w:rPr>
                <w:rFonts w:ascii="Times New Roman" w:eastAsia="Times New Roman" w:hAnsi="Times New Roman" w:cs="B Lotus"/>
                <w:color w:val="000000"/>
                <w:sz w:val="28"/>
                <w:szCs w:val="28"/>
              </w:rPr>
              <w:t>+</w:t>
            </w:r>
          </w:p>
        </w:tc>
      </w:tr>
    </w:tbl>
    <w:p w:rsidR="008F305E" w:rsidRDefault="008F305E" w:rsidP="00627893">
      <w:pPr>
        <w:bidi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>منابع:</w:t>
      </w:r>
      <w:r w:rsidRPr="008F305E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 xml:space="preserve">سورن، پيتر، ا .ام. </w:t>
      </w:r>
      <w:r>
        <w:rPr>
          <w:rFonts w:ascii="Times New Roman" w:eastAsia="Times New Roman" w:hAnsi="Times New Roman" w:cs="B Lotus" w:hint="cs"/>
          <w:color w:val="000000"/>
          <w:sz w:val="28"/>
          <w:szCs w:val="28"/>
          <w:rtl/>
        </w:rPr>
        <w:t xml:space="preserve">(1387).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تاريخ زبانشناسي در غرب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ترجمه علي</w:t>
      </w:r>
      <w:r w:rsidR="00531F7C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محمد حق</w:t>
      </w:r>
      <w:r w:rsidR="00531F7C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شناس. تهران: سمت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.</w:t>
      </w:r>
      <w:r w:rsidRPr="008F305E">
        <w:rPr>
          <w:rFonts w:ascii="Times New Roman" w:eastAsia="Times New Roman" w:hAnsi="Times New Roman" w:cs="B Lotus" w:hint="cs"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 xml:space="preserve">مشكوهالديني، مهدي. </w:t>
      </w:r>
      <w:r>
        <w:rPr>
          <w:rFonts w:ascii="Times New Roman" w:eastAsia="Times New Roman" w:hAnsi="Times New Roman" w:cs="B Lotus" w:hint="cs"/>
          <w:color w:val="000000"/>
          <w:sz w:val="28"/>
          <w:szCs w:val="28"/>
          <w:rtl/>
        </w:rPr>
        <w:t xml:space="preserve">(1376).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سير زبانشناسي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مشهد: انتشارات دانشگاه فردوسي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 .</w:t>
      </w:r>
      <w:r w:rsidRPr="008F305E">
        <w:rPr>
          <w:rFonts w:ascii="Times New Roman" w:eastAsia="Times New Roman" w:hAnsi="Times New Roman" w:cs="B Lotus" w:hint="cs"/>
          <w:color w:val="000000"/>
          <w:sz w:val="28"/>
          <w:szCs w:val="28"/>
        </w:rPr>
        <w:br/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 xml:space="preserve">دبيرمقدم، محمد. </w:t>
      </w:r>
      <w:r>
        <w:rPr>
          <w:rFonts w:ascii="Times New Roman" w:eastAsia="Times New Roman" w:hAnsi="Times New Roman" w:cs="B Lotus" w:hint="cs"/>
          <w:color w:val="000000"/>
          <w:sz w:val="28"/>
          <w:szCs w:val="28"/>
          <w:rtl/>
        </w:rPr>
        <w:t xml:space="preserve">(1390).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زبانشناسي نظري: پيدايش و تكوين دستور زايشي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. 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تهران: سمت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.</w:t>
      </w:r>
    </w:p>
    <w:p w:rsidR="00E546A9" w:rsidRPr="008F305E" w:rsidRDefault="008F305E" w:rsidP="008F305E">
      <w:pPr>
        <w:rPr>
          <w:rFonts w:cs="B Lotus"/>
          <w:sz w:val="28"/>
          <w:szCs w:val="28"/>
        </w:rPr>
      </w:pP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Joseph, J, E. N. Love and T, J. Taylor. (2001). </w:t>
      </w:r>
      <w:r w:rsidRPr="008F305E">
        <w:rPr>
          <w:rFonts w:ascii="Times New Roman" w:eastAsia="Times New Roman" w:hAnsi="Times New Roman" w:cs="B Lotus"/>
          <w:i/>
          <w:iCs/>
          <w:color w:val="000000"/>
          <w:sz w:val="28"/>
          <w:szCs w:val="28"/>
        </w:rPr>
        <w:t>Landmarks in linguistic thought II: the Western tradition in the</w:t>
      </w:r>
      <w:r w:rsidRPr="008F305E">
        <w:rPr>
          <w:rFonts w:ascii="Times New Roman" w:eastAsia="Times New Roman" w:hAnsi="Times New Roman" w:cs="B Lotus"/>
          <w:i/>
          <w:iCs/>
          <w:color w:val="000000"/>
          <w:sz w:val="28"/>
          <w:szCs w:val="28"/>
        </w:rPr>
        <w:br/>
        <w:t>twentieth century</w:t>
      </w:r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 xml:space="preserve">. </w:t>
      </w:r>
      <w:proofErr w:type="spellStart"/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t>Routledge</w:t>
      </w:r>
      <w:proofErr w:type="spellEnd"/>
      <w:r w:rsidRPr="008F305E">
        <w:rPr>
          <w:rFonts w:ascii="Times New Roman" w:eastAsia="Times New Roman" w:hAnsi="Times New Roman" w:cs="B Lotus"/>
          <w:color w:val="000000"/>
          <w:sz w:val="28"/>
          <w:szCs w:val="28"/>
        </w:rPr>
        <w:br/>
      </w:r>
    </w:p>
    <w:sectPr w:rsidR="00E546A9" w:rsidRPr="008F305E" w:rsidSect="00627893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26429"/>
    <w:multiLevelType w:val="hybridMultilevel"/>
    <w:tmpl w:val="7400B4E6"/>
    <w:lvl w:ilvl="0" w:tplc="79CAD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5E"/>
    <w:rsid w:val="00531F7C"/>
    <w:rsid w:val="00627893"/>
    <w:rsid w:val="00677D73"/>
    <w:rsid w:val="008F305E"/>
    <w:rsid w:val="00E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ABBA3-2D8E-4135-95A1-795C1733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</dc:creator>
  <cp:keywords/>
  <dc:description/>
  <cp:lastModifiedBy>dehghan</cp:lastModifiedBy>
  <cp:revision>6</cp:revision>
  <dcterms:created xsi:type="dcterms:W3CDTF">2020-11-06T10:49:00Z</dcterms:created>
  <dcterms:modified xsi:type="dcterms:W3CDTF">2020-11-06T10:54:00Z</dcterms:modified>
</cp:coreProperties>
</file>