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2AE" w:rsidRDefault="00F002AE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F002AE" w:rsidRDefault="00DD349A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742AB6C4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F002AE" w:rsidRDefault="00DD349A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F002AE">
        <w:tc>
          <w:tcPr>
            <w:tcW w:w="5000" w:type="pct"/>
            <w:gridSpan w:val="6"/>
            <w:shd w:val="clear" w:color="auto" w:fill="E7E6E6" w:themeFill="background2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اطلاعات اولیه درس</w:t>
            </w:r>
          </w:p>
        </w:tc>
      </w:tr>
      <w:tr w:rsidR="00F002AE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F002AE" w:rsidRDefault="00DD349A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 درس</w:t>
            </w:r>
          </w:p>
        </w:tc>
      </w:tr>
      <w:tr w:rsidR="00F002AE">
        <w:tc>
          <w:tcPr>
            <w:tcW w:w="95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شناسایی و تهیه نقشه خاک</w:t>
            </w:r>
          </w:p>
        </w:tc>
        <w:tc>
          <w:tcPr>
            <w:tcW w:w="507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کمال نبی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 شنبه 8-10</w:t>
            </w:r>
          </w:p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 شنبه 14-45/15</w:t>
            </w:r>
          </w:p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30/11-13</w:t>
            </w:r>
          </w:p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14-45/15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F002AE" w:rsidRDefault="00DD349A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F002AE" w:rsidRDefault="00DD349A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F002AE" w:rsidRDefault="00F002AE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F002AE" w:rsidRDefault="00DD349A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F002AE" w:rsidRDefault="00F002AE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002AE">
        <w:tc>
          <w:tcPr>
            <w:tcW w:w="5000" w:type="pct"/>
            <w:shd w:val="clear" w:color="auto" w:fill="D9D9D9" w:themeFill="background1" w:themeFillShade="D9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F002AE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F002AE">
        <w:trPr>
          <w:trHeight w:val="1340"/>
        </w:trPr>
        <w:tc>
          <w:tcPr>
            <w:tcW w:w="5000" w:type="pct"/>
          </w:tcPr>
          <w:p w:rsidR="00F002AE" w:rsidRDefault="00DD349A">
            <w:pPr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کارتوگرافی درس پیش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نیاز می</w:t>
            </w:r>
            <w:r>
              <w:rPr>
                <w:rFonts w:eastAsia="Times New Roman" w:cs="B Lotus"/>
                <w:spacing w:val="4"/>
                <w:sz w:val="20"/>
                <w:szCs w:val="20"/>
                <w:rtl/>
              </w:rPr>
              <w:softHyphen/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 xml:space="preserve">باشد. </w:t>
            </w:r>
          </w:p>
        </w:tc>
      </w:tr>
      <w:tr w:rsidR="00F002AE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F002AE">
        <w:trPr>
          <w:trHeight w:val="510"/>
        </w:trPr>
        <w:tc>
          <w:tcPr>
            <w:tcW w:w="5000" w:type="pct"/>
          </w:tcPr>
          <w:p w:rsidR="00F002AE" w:rsidRDefault="00DD349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شناسایی و تهیه نقشه خاک تئوری</w:t>
            </w:r>
          </w:p>
        </w:tc>
      </w:tr>
      <w:tr w:rsidR="00F002AE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F002AE">
        <w:trPr>
          <w:trHeight w:val="780"/>
        </w:trPr>
        <w:tc>
          <w:tcPr>
            <w:tcW w:w="5000" w:type="pct"/>
          </w:tcPr>
          <w:p w:rsidR="00F002AE" w:rsidRDefault="00DD349A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دستگاه استریوسکپ</w:t>
            </w:r>
          </w:p>
          <w:p w:rsidR="00F002AE" w:rsidRDefault="00DD349A">
            <w:pPr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نرم افزار </w:t>
            </w:r>
            <w:r>
              <w:rPr>
                <w:b/>
                <w:bCs/>
                <w:lang w:bidi="fa-IR"/>
              </w:rPr>
              <w:t>Arc Map</w:t>
            </w:r>
          </w:p>
        </w:tc>
      </w:tr>
      <w:tr w:rsidR="00F002AE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002AE">
        <w:trPr>
          <w:trHeight w:val="375"/>
        </w:trPr>
        <w:tc>
          <w:tcPr>
            <w:tcW w:w="5000" w:type="pct"/>
          </w:tcPr>
          <w:p w:rsidR="00F002AE" w:rsidRDefault="00DD349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 یا کارگاه)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>
              <w:rPr>
                <w:rFonts w:hint="cs"/>
                <w:rtl/>
              </w:rPr>
              <w:t xml:space="preserve">نرم‌افزار </w:t>
            </w:r>
            <w:r>
              <w:rPr>
                <w:rFonts w:hint="cs"/>
              </w:rPr>
              <w:sym w:font="Wingdings" w:char="F06F"/>
            </w:r>
          </w:p>
        </w:tc>
      </w:tr>
      <w:tr w:rsidR="00F002AE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منابع درس</w:t>
            </w:r>
          </w:p>
        </w:tc>
      </w:tr>
      <w:tr w:rsidR="00F002AE">
        <w:trPr>
          <w:trHeight w:val="555"/>
        </w:trPr>
        <w:tc>
          <w:tcPr>
            <w:tcW w:w="5000" w:type="pct"/>
          </w:tcPr>
          <w:p w:rsidR="00F002AE" w:rsidRDefault="00DD349A"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>Soil Survey Division Staff, 1993. Soil survey manual. United States Department of Agriculture handbook No. 18. Washangton, DC: US Department of         Agriculture. Xix, 437p</w:t>
            </w:r>
          </w:p>
          <w:p w:rsidR="00F002AE" w:rsidRDefault="00DD349A">
            <w:pPr>
              <w:numPr>
                <w:ilvl w:val="0"/>
                <w:numId w:val="33"/>
              </w:numPr>
              <w:bidi w:val="0"/>
              <w:ind w:firstLine="49"/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/>
                <w:spacing w:val="4"/>
                <w:sz w:val="20"/>
                <w:szCs w:val="20"/>
              </w:rPr>
              <w:t>Wambeke</w:t>
            </w:r>
            <w:r>
              <w:rPr>
                <w:rFonts w:eastAsia="Times New Roman" w:cs="B Lotus"/>
                <w:spacing w:val="4"/>
                <w:sz w:val="20"/>
                <w:szCs w:val="20"/>
              </w:rPr>
              <w:t xml:space="preserve">, A. and T. Forbes, eds. 1989. Gudlines for using Soil Taxonomy in the names of soil map units. SMSS Technical Monograph No. 10. Soil management Support Service: Washington, DC. 73p. </w:t>
            </w:r>
          </w:p>
          <w:p w:rsidR="00F002AE" w:rsidRDefault="00F002AE">
            <w:pPr>
              <w:bidi w:val="0"/>
              <w:ind w:firstLine="0"/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</w:p>
          <w:p w:rsidR="00F002AE" w:rsidRDefault="00DD349A">
            <w:pPr>
              <w:pStyle w:val="ListParagraph"/>
              <w:numPr>
                <w:ilvl w:val="0"/>
                <w:numId w:val="33"/>
              </w:numPr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شناسایی و نقشه برداری خاک، دکتر عیسی اسفندیاری پور و محسن باقری، انتشار</w:t>
            </w: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ات دانشگاه رفسنجان.</w:t>
            </w:r>
          </w:p>
          <w:p w:rsidR="00F002AE" w:rsidRDefault="00DD349A">
            <w:pPr>
              <w:pStyle w:val="ListParagraph"/>
              <w:numPr>
                <w:ilvl w:val="0"/>
                <w:numId w:val="33"/>
              </w:numPr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مبانی نقشه برداری خاک، دکتر محمد حسن صالحی و دکتر حسین خادمی، انتشارات جهاد دانشگاهی واحد صنعتی اصفهان</w:t>
            </w:r>
          </w:p>
          <w:p w:rsidR="00F002AE" w:rsidRDefault="00DD349A">
            <w:pPr>
              <w:pStyle w:val="ListParagraph"/>
              <w:numPr>
                <w:ilvl w:val="0"/>
                <w:numId w:val="33"/>
              </w:numPr>
              <w:jc w:val="both"/>
              <w:rPr>
                <w:rFonts w:eastAsia="Times New Roman" w:cs="B Lotus"/>
                <w:spacing w:val="4"/>
                <w:sz w:val="20"/>
                <w:szCs w:val="20"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lastRenderedPageBreak/>
              <w:t>اصول کارتوگرافی و کار با نقشه، دكتر ملكي ودكتر مسيبي ، انتشارات: حضرت عباس، قم</w:t>
            </w:r>
          </w:p>
          <w:p w:rsidR="00F002AE" w:rsidRDefault="00DD349A">
            <w:pPr>
              <w:pStyle w:val="ListParagraph"/>
              <w:numPr>
                <w:ilvl w:val="0"/>
                <w:numId w:val="33"/>
              </w:numPr>
              <w:jc w:val="both"/>
              <w:rPr>
                <w:rFonts w:eastAsia="Times New Roman" w:cs="B Lotus"/>
                <w:spacing w:val="4"/>
                <w:sz w:val="20"/>
                <w:szCs w:val="20"/>
                <w:rtl/>
              </w:rPr>
            </w:pPr>
            <w:r>
              <w:rPr>
                <w:rFonts w:eastAsia="Times New Roman" w:cs="B Lotus" w:hint="cs"/>
                <w:spacing w:val="4"/>
                <w:sz w:val="20"/>
                <w:szCs w:val="20"/>
                <w:rtl/>
              </w:rPr>
              <w:t>اصول تفسیر عکسهایی هوایی</w:t>
            </w:r>
          </w:p>
        </w:tc>
      </w:tr>
    </w:tbl>
    <w:p w:rsidR="00F002AE" w:rsidRDefault="00F002AE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002AE">
        <w:tc>
          <w:tcPr>
            <w:tcW w:w="5000" w:type="pct"/>
            <w:shd w:val="clear" w:color="auto" w:fill="D9D9D9" w:themeFill="background1" w:themeFillShade="D9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 درس</w:t>
            </w:r>
          </w:p>
        </w:tc>
      </w:tr>
      <w:tr w:rsidR="00F002AE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F002AE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F002AE" w:rsidRDefault="00DD349A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</w:t>
            </w:r>
            <w:r>
              <w:rPr>
                <w:rFonts w:ascii="TimesNewRoman,Bold" w:hAnsi="TimesNewRoman,Bold" w:hint="cs"/>
                <w:rtl/>
                <w:lang w:bidi="fa-IR"/>
              </w:rPr>
              <w:t>پایان این درس، انتظار می‌رود شما:</w:t>
            </w:r>
          </w:p>
          <w:p w:rsidR="00F002AE" w:rsidRDefault="00DD34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با تهیه نقشه خاک و تفسیر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 شوید؛</w:t>
            </w:r>
          </w:p>
          <w:p w:rsidR="00F002AE" w:rsidRDefault="00DD34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جداکردن، واحدهای فیزیوگرافی، واحدهای نقشه خاک بر روی نقشه توپوگرافی و عکس هوایی را فرا بگیرید.</w:t>
            </w:r>
          </w:p>
          <w:p w:rsidR="00F002AE" w:rsidRDefault="00F002AE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tl/>
                <w:lang w:bidi="fa-IR"/>
              </w:rPr>
            </w:pPr>
          </w:p>
        </w:tc>
      </w:tr>
      <w:tr w:rsidR="00F002AE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مهارت‌هایی (شغلی، تحصیلی) که دانشجو در پایان دوره فرا می‌گیرد</w:t>
            </w:r>
          </w:p>
        </w:tc>
      </w:tr>
      <w:tr w:rsidR="00F002AE">
        <w:trPr>
          <w:trHeight w:val="1530"/>
        </w:trPr>
        <w:tc>
          <w:tcPr>
            <w:tcW w:w="5000" w:type="pct"/>
          </w:tcPr>
          <w:p w:rsidR="00F002AE" w:rsidRDefault="00DD349A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تهیه نقشه خاک</w:t>
            </w:r>
            <w:r>
              <w:rPr>
                <w:rFonts w:hint="cs"/>
                <w:rtl/>
                <w:lang w:bidi="fa-IR"/>
              </w:rPr>
              <w:t xml:space="preserve"> و تفسیر 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برای استفاده های مختلف</w:t>
            </w:r>
          </w:p>
          <w:p w:rsidR="00F002AE" w:rsidRDefault="00DD349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تفسیر عکس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هایی هوایی </w:t>
            </w:r>
          </w:p>
          <w:p w:rsidR="00F002AE" w:rsidRDefault="00DD349A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خواندن نقشه توپوگرافی و جداکردن تیپ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فیزیوگرافی بر روی آن</w:t>
            </w:r>
          </w:p>
          <w:p w:rsidR="00F002AE" w:rsidRDefault="00F002AE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F002AE" w:rsidRDefault="00F002AE">
      <w:pPr>
        <w:ind w:firstLine="0"/>
        <w:rPr>
          <w:rtl/>
          <w:lang w:bidi="fa-IR"/>
        </w:rPr>
      </w:pPr>
    </w:p>
    <w:p w:rsidR="00F002AE" w:rsidRDefault="00F002AE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544"/>
        <w:gridCol w:w="2327"/>
        <w:gridCol w:w="6145"/>
      </w:tblGrid>
      <w:tr w:rsidR="00F002AE">
        <w:tc>
          <w:tcPr>
            <w:tcW w:w="5000" w:type="pct"/>
            <w:gridSpan w:val="3"/>
            <w:shd w:val="clear" w:color="auto" w:fill="D9D9D9" w:themeFill="background1" w:themeFillShade="D9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درس</w:t>
            </w:r>
          </w:p>
        </w:tc>
      </w:tr>
      <w:tr w:rsidR="00F002AE">
        <w:tc>
          <w:tcPr>
            <w:tcW w:w="1155" w:type="pct"/>
            <w:shd w:val="clear" w:color="auto" w:fill="F2F2F2" w:themeFill="background1" w:themeFillShade="F2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پایان‌ترم</w:t>
            </w:r>
          </w:p>
        </w:tc>
        <w:tc>
          <w:tcPr>
            <w:tcW w:w="1056" w:type="pct"/>
            <w:shd w:val="clear" w:color="auto" w:fill="F2F2F2" w:themeFill="background1" w:themeFillShade="F2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F002AE">
        <w:tc>
          <w:tcPr>
            <w:tcW w:w="1155" w:type="pct"/>
            <w:vAlign w:val="center"/>
          </w:tcPr>
          <w:p w:rsidR="00F002AE" w:rsidRDefault="00DD349A" w:rsidP="0021077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1077D">
              <w:rPr>
                <w:rFonts w:hint="cs"/>
                <w:rtl/>
                <w:lang w:bidi="fa-IR"/>
              </w:rPr>
              <w:t>15</w:t>
            </w:r>
            <w:r>
              <w:rPr>
                <w:rFonts w:hint="cs"/>
                <w:rtl/>
                <w:lang w:bidi="fa-IR"/>
              </w:rPr>
              <w:t xml:space="preserve"> ) نمره پروژه</w:t>
            </w:r>
          </w:p>
        </w:tc>
        <w:tc>
          <w:tcPr>
            <w:tcW w:w="1056" w:type="pct"/>
            <w:vAlign w:val="center"/>
          </w:tcPr>
          <w:p w:rsidR="00F002AE" w:rsidRDefault="00F002A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789" w:type="pct"/>
          </w:tcPr>
          <w:p w:rsidR="00F002AE" w:rsidRDefault="0021077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تمرین کلاسی 5 نمره</w:t>
            </w:r>
          </w:p>
        </w:tc>
      </w:tr>
    </w:tbl>
    <w:p w:rsidR="00F002AE" w:rsidRDefault="00F002AE">
      <w:pPr>
        <w:ind w:firstLine="0"/>
        <w:rPr>
          <w:lang w:bidi="fa-IR"/>
        </w:rPr>
      </w:pPr>
    </w:p>
    <w:p w:rsidR="00F002AE" w:rsidRDefault="00F002AE">
      <w:pPr>
        <w:ind w:firstLine="0"/>
        <w:rPr>
          <w:rtl/>
          <w:lang w:bidi="fa-IR"/>
        </w:rPr>
      </w:pPr>
    </w:p>
    <w:p w:rsidR="00F002AE" w:rsidRDefault="00F002AE">
      <w:pPr>
        <w:ind w:firstLine="0"/>
        <w:rPr>
          <w:rtl/>
          <w:lang w:bidi="fa-IR"/>
        </w:rPr>
      </w:pPr>
    </w:p>
    <w:p w:rsidR="00F002AE" w:rsidRDefault="00F002AE">
      <w:pPr>
        <w:ind w:firstLine="0"/>
        <w:rPr>
          <w:rtl/>
          <w:lang w:bidi="fa-IR"/>
        </w:rPr>
      </w:pPr>
    </w:p>
    <w:p w:rsidR="00F002AE" w:rsidRDefault="00F002AE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002AE">
        <w:tc>
          <w:tcPr>
            <w:tcW w:w="5000" w:type="pct"/>
          </w:tcPr>
          <w:p w:rsidR="00F002AE" w:rsidRDefault="00DD349A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</w:p>
        </w:tc>
      </w:tr>
      <w:tr w:rsidR="00F002AE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F002AE">
        <w:trPr>
          <w:trHeight w:val="735"/>
        </w:trPr>
        <w:tc>
          <w:tcPr>
            <w:tcW w:w="5000" w:type="pct"/>
            <w:vAlign w:val="center"/>
          </w:tcPr>
          <w:p w:rsidR="00F002AE" w:rsidRDefault="00DD349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F002AE" w:rsidRDefault="00DD349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>
                <w:rPr>
                  <w:rStyle w:val="Hyperlink"/>
                  <w:b/>
                  <w:bCs/>
                </w:rPr>
                <w:t>k.nabiollahi@uok.ac.ir</w:t>
              </w:r>
            </w:hyperlink>
          </w:p>
          <w:p w:rsidR="00F002AE" w:rsidRDefault="00DD349A">
            <w:pPr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 xml:space="preserve">آدرس صفحه ای که منابع و تکالیف قرار می‌گیرند                                                             </w:t>
            </w:r>
            <w:r>
              <w:rPr>
                <w:rFonts w:eastAsia="Calibri"/>
                <w:b/>
                <w:bCs/>
              </w:rPr>
              <w:t xml:space="preserve"> http://agri.uok.ac.ir/nabiollahy_k</w:t>
            </w:r>
          </w:p>
        </w:tc>
      </w:tr>
      <w:tr w:rsidR="00F002AE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ind w:firstLine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ساعت </w:t>
            </w:r>
            <w:r>
              <w:rPr>
                <w:rFonts w:hint="cs"/>
                <w:b/>
                <w:bCs/>
                <w:rtl/>
              </w:rPr>
              <w:t>مراجعه دفتری و رفع اشکال</w:t>
            </w:r>
          </w:p>
        </w:tc>
      </w:tr>
      <w:tr w:rsidR="00F002AE">
        <w:trPr>
          <w:trHeight w:val="750"/>
        </w:trPr>
        <w:tc>
          <w:tcPr>
            <w:tcW w:w="5000" w:type="pct"/>
          </w:tcPr>
          <w:p w:rsidR="00F002AE" w:rsidRDefault="00DD349A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یکشنبه ها و سه شنبه ها 12-14</w:t>
            </w:r>
          </w:p>
          <w:p w:rsidR="00F002AE" w:rsidRDefault="00DD349A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>دوشنبه ها  10-14</w:t>
            </w:r>
          </w:p>
          <w:p w:rsidR="00F002AE" w:rsidRDefault="00DD349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</w:rPr>
              <w:t>چهارشنبه ها 10-14</w:t>
            </w:r>
          </w:p>
        </w:tc>
      </w:tr>
      <w:tr w:rsidR="00F002AE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F002AE">
        <w:trPr>
          <w:trHeight w:val="975"/>
        </w:trPr>
        <w:tc>
          <w:tcPr>
            <w:tcW w:w="5000" w:type="pct"/>
          </w:tcPr>
          <w:p w:rsidR="00F002AE" w:rsidRDefault="00DD349A">
            <w:pPr>
              <w:ind w:firstLine="0"/>
              <w:jc w:val="left"/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تمرین های هر جلسه در جلسه آتی کلاس حل خواهند شد.</w:t>
            </w:r>
          </w:p>
        </w:tc>
      </w:tr>
      <w:tr w:rsidR="00F002AE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F002AE">
        <w:trPr>
          <w:trHeight w:val="405"/>
        </w:trPr>
        <w:tc>
          <w:tcPr>
            <w:tcW w:w="5000" w:type="pct"/>
          </w:tcPr>
          <w:p w:rsidR="00F002AE" w:rsidRDefault="00DD349A">
            <w:pPr>
              <w:pStyle w:val="ListParagraph"/>
              <w:numPr>
                <w:ilvl w:val="0"/>
                <w:numId w:val="22"/>
              </w:numPr>
              <w:ind w:left="452" w:hanging="284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F002AE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F002AE" w:rsidRDefault="00DD349A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F002AE">
        <w:trPr>
          <w:trHeight w:val="975"/>
        </w:trPr>
        <w:tc>
          <w:tcPr>
            <w:tcW w:w="5000" w:type="pct"/>
          </w:tcPr>
          <w:p w:rsidR="00F002AE" w:rsidRDefault="00DD349A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تکالیف تعیین شده کلاسی باید در محدوده زمانی مقرر تحویل </w:t>
            </w:r>
            <w:r>
              <w:rPr>
                <w:rFonts w:hint="cs"/>
                <w:rtl/>
                <w:lang w:bidi="fa-IR"/>
              </w:rPr>
              <w:t>شوند.</w:t>
            </w:r>
          </w:p>
        </w:tc>
      </w:tr>
    </w:tbl>
    <w:p w:rsidR="00F002AE" w:rsidRDefault="00F002AE">
      <w:pPr>
        <w:ind w:firstLine="0"/>
        <w:rPr>
          <w:rtl/>
          <w:lang w:bidi="fa-IR"/>
        </w:rPr>
      </w:pPr>
    </w:p>
    <w:p w:rsidR="00F002AE" w:rsidRDefault="00F002AE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F002AE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002AE" w:rsidRDefault="00DD349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زمان‌بندی هفتگی</w:t>
            </w:r>
          </w:p>
          <w:p w:rsidR="00F002AE" w:rsidRDefault="00DD349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F002AE" w:rsidRDefault="00DD349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F002AE" w:rsidRDefault="00DD349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F002AE" w:rsidRDefault="00DD349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F002AE" w:rsidRDefault="00DD349A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F002AE" w:rsidTr="00682F8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</w:t>
            </w:r>
            <w:r>
              <w:rPr>
                <w:rFonts w:hint="cs"/>
                <w:rtl/>
                <w:lang w:bidi="fa-IR"/>
              </w:rPr>
              <w:t>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F002AE" w:rsidTr="00682F84">
        <w:trPr>
          <w:trHeight w:val="1745"/>
        </w:trPr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- شناسایی انواع واحدهای نقشه خاک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002AE" w:rsidRDefault="00F002A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92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82F84" w:rsidTr="00682F84">
        <w:tc>
          <w:tcPr>
            <w:tcW w:w="344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2F84" w:rsidRDefault="00682F84" w:rsidP="00682F84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مطالعه و تفسیر نقشه های توپوگرافی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2 از منبع 5</w:t>
            </w:r>
          </w:p>
        </w:tc>
        <w:tc>
          <w:tcPr>
            <w:tcW w:w="792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002AE" w:rsidTr="00682F84"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- جداکردن مرز خاک ها بر روی </w:t>
            </w:r>
            <w:r>
              <w:rPr>
                <w:rFonts w:hint="cs"/>
                <w:rtl/>
              </w:rPr>
              <w:t>نقشه های توپوگرافی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3 از منبع 5</w:t>
            </w:r>
          </w:p>
        </w:tc>
        <w:tc>
          <w:tcPr>
            <w:tcW w:w="792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002AE" w:rsidTr="00682F84"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اصول تفسیر عکسهایی هوایی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002AE" w:rsidTr="00682F84"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>
              <w:rPr>
                <w:rFonts w:hint="cs"/>
                <w:sz w:val="24"/>
                <w:szCs w:val="24"/>
                <w:rtl/>
              </w:rPr>
              <w:t>تمرین برجسته بینی با استریوسکپ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002AE" w:rsidTr="00682F84"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pStyle w:val="ListParagraph"/>
              <w:autoSpaceDE w:val="0"/>
              <w:autoSpaceDN w:val="0"/>
              <w:adjustRightInd w:val="0"/>
              <w:spacing w:before="120"/>
              <w:ind w:left="0" w:firstLine="0"/>
              <w:rPr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>
              <w:rPr>
                <w:rFonts w:hint="cs"/>
                <w:sz w:val="24"/>
                <w:szCs w:val="24"/>
                <w:rtl/>
              </w:rPr>
              <w:t xml:space="preserve"> جداکردن مرز خاکها بر روی عکسهایی هوایی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002AE" w:rsidTr="00682F84"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طبقه بندی عملی پروفیل ها در یک محدوده مشخص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4 از منبع 5</w:t>
            </w:r>
          </w:p>
        </w:tc>
        <w:tc>
          <w:tcPr>
            <w:tcW w:w="792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002AE" w:rsidTr="00682F84"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مشخص کردن واحدهای خاک در یک </w:t>
            </w:r>
            <w:r>
              <w:rPr>
                <w:rFonts w:ascii="TimesNewRoman,Bold" w:hAnsi="TimesNewRoman,Bold" w:hint="cs"/>
                <w:rtl/>
                <w:lang w:bidi="fa-IR"/>
              </w:rPr>
              <w:t>محدوده مشخص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5 از منبع 5</w:t>
            </w:r>
          </w:p>
        </w:tc>
        <w:tc>
          <w:tcPr>
            <w:tcW w:w="792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F002AE" w:rsidTr="00682F84">
        <w:tc>
          <w:tcPr>
            <w:tcW w:w="344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002AE" w:rsidRDefault="00DD349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 مشخص کردن واحدهای خاک در یک محدوده مشخص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  <w:p w:rsidR="00F002AE" w:rsidRDefault="00DD349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6 از منبع 5</w:t>
            </w:r>
          </w:p>
        </w:tc>
        <w:tc>
          <w:tcPr>
            <w:tcW w:w="792" w:type="pct"/>
            <w:vAlign w:val="center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</w:t>
            </w:r>
          </w:p>
        </w:tc>
        <w:tc>
          <w:tcPr>
            <w:tcW w:w="1418" w:type="pct"/>
            <w:vAlign w:val="center"/>
          </w:tcPr>
          <w:p w:rsidR="00F002AE" w:rsidRDefault="00F002A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002AE" w:rsidRDefault="00DD349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82F84" w:rsidTr="00682F84">
        <w:tc>
          <w:tcPr>
            <w:tcW w:w="344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2F84" w:rsidRDefault="00682F84" w:rsidP="00682F8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مشخص کردن واحدهای خاک در یک محدوده مشخص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فصل 6 از منبع 5</w:t>
            </w:r>
          </w:p>
        </w:tc>
        <w:tc>
          <w:tcPr>
            <w:tcW w:w="792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تحویل تمرین</w:t>
            </w:r>
          </w:p>
        </w:tc>
        <w:tc>
          <w:tcPr>
            <w:tcW w:w="1418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82F84" w:rsidTr="00682F84">
        <w:tc>
          <w:tcPr>
            <w:tcW w:w="344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2F84" w:rsidRDefault="00682F84" w:rsidP="00682F8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تهیه نقشه خاک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فصل 6 از منبع 4</w:t>
            </w:r>
          </w:p>
        </w:tc>
        <w:tc>
          <w:tcPr>
            <w:tcW w:w="792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1418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82F84" w:rsidTr="00682F84">
        <w:tc>
          <w:tcPr>
            <w:tcW w:w="344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خاک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آدرس مباحث در کتب منبع: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6 از منبع 5</w:t>
            </w:r>
          </w:p>
        </w:tc>
        <w:tc>
          <w:tcPr>
            <w:tcW w:w="792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1418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82F84" w:rsidTr="00682F84">
        <w:tc>
          <w:tcPr>
            <w:tcW w:w="344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تهیه نقشه خاک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>فصل 7 از منبع 5</w:t>
            </w:r>
          </w:p>
        </w:tc>
        <w:tc>
          <w:tcPr>
            <w:tcW w:w="792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1418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682F84" w:rsidTr="00682F84">
        <w:tc>
          <w:tcPr>
            <w:tcW w:w="344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682F84" w:rsidRDefault="00682F84" w:rsidP="00682F8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تهیه نقشه خاک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روشهای کمی جهت آزمون کیفیت نقشه خاک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7 از منبع 5</w:t>
            </w:r>
          </w:p>
        </w:tc>
        <w:tc>
          <w:tcPr>
            <w:tcW w:w="792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</w:p>
        </w:tc>
        <w:tc>
          <w:tcPr>
            <w:tcW w:w="1418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bookmarkEnd w:id="0"/>
      <w:tr w:rsidR="00682F84" w:rsidTr="00682F84">
        <w:tc>
          <w:tcPr>
            <w:tcW w:w="344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682F84" w:rsidRDefault="00682F84" w:rsidP="00682F8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امتحان و بررسی مطالب تمرین شده در قالب پروژه کلاسی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آدرس مباحث در کتب منبع:</w:t>
            </w:r>
          </w:p>
          <w:p w:rsidR="00682F84" w:rsidRDefault="00682F84" w:rsidP="00682F8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فصل 8 از منبع 5</w:t>
            </w:r>
          </w:p>
        </w:tc>
        <w:tc>
          <w:tcPr>
            <w:tcW w:w="792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82F84" w:rsidRDefault="00682F84" w:rsidP="00682F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F002AE" w:rsidRDefault="00F002AE">
      <w:pPr>
        <w:ind w:firstLine="0"/>
        <w:rPr>
          <w:rtl/>
          <w:lang w:bidi="fa-IR"/>
        </w:rPr>
      </w:pPr>
    </w:p>
    <w:sectPr w:rsidR="00F002AE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49A" w:rsidRDefault="00DD349A">
      <w:pPr>
        <w:spacing w:after="0"/>
      </w:pPr>
      <w:r>
        <w:separator/>
      </w:r>
    </w:p>
  </w:endnote>
  <w:endnote w:type="continuationSeparator" w:id="0">
    <w:p w:rsidR="00DD349A" w:rsidRDefault="00DD34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charset w:val="B2"/>
    <w:family w:val="auto"/>
    <w:pitch w:val="variable"/>
    <w:sig w:usb0="00002001" w:usb1="80000000" w:usb2="00000008" w:usb3="00000000" w:csb0="0000004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B Titr">
    <w:charset w:val="B2"/>
    <w:family w:val="auto"/>
    <w:pitch w:val="variable"/>
    <w:sig w:usb0="00002001" w:usb1="80000000" w:usb2="00000008" w:usb3="00000000" w:csb0="00000040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02AE" w:rsidRDefault="00DD34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F84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F002AE" w:rsidRDefault="00F00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49A" w:rsidRDefault="00DD349A">
      <w:pPr>
        <w:spacing w:after="0"/>
      </w:pPr>
      <w:r>
        <w:separator/>
      </w:r>
    </w:p>
  </w:footnote>
  <w:footnote w:type="continuationSeparator" w:id="0">
    <w:p w:rsidR="00DD349A" w:rsidRDefault="00DD34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662D"/>
    <w:multiLevelType w:val="hybridMultilevel"/>
    <w:tmpl w:val="31783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8243D4"/>
    <w:multiLevelType w:val="hybridMultilevel"/>
    <w:tmpl w:val="F3048AE4"/>
    <w:lvl w:ilvl="0" w:tplc="7F6CD13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914209"/>
    <w:multiLevelType w:val="hybridMultilevel"/>
    <w:tmpl w:val="2C808116"/>
    <w:lvl w:ilvl="0" w:tplc="B600C4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0C30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2ED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C055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41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3053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EA9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823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640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E6510E"/>
    <w:multiLevelType w:val="hybridMultilevel"/>
    <w:tmpl w:val="697E6E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7B2686F"/>
    <w:multiLevelType w:val="hybridMultilevel"/>
    <w:tmpl w:val="ABE859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632DE"/>
    <w:multiLevelType w:val="hybridMultilevel"/>
    <w:tmpl w:val="5C48B378"/>
    <w:lvl w:ilvl="0" w:tplc="E638A0C6">
      <w:start w:val="1"/>
      <w:numFmt w:val="bullet"/>
      <w:lvlText w:val="-"/>
      <w:lvlJc w:val="left"/>
      <w:pPr>
        <w:ind w:left="445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11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3A0DA4"/>
    <w:multiLevelType w:val="hybridMultilevel"/>
    <w:tmpl w:val="CF14DC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102E45"/>
    <w:multiLevelType w:val="hybridMultilevel"/>
    <w:tmpl w:val="05CEF9B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FD1ABF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FC6598"/>
    <w:multiLevelType w:val="hybridMultilevel"/>
    <w:tmpl w:val="EFF88076"/>
    <w:lvl w:ilvl="0" w:tplc="09CE5D4E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C41CD"/>
    <w:multiLevelType w:val="hybridMultilevel"/>
    <w:tmpl w:val="3B30F8C6"/>
    <w:lvl w:ilvl="0" w:tplc="54D62C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69B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A245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3CD4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E0C5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1671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B289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5E89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DAB97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6"/>
  </w:num>
  <w:num w:numId="10">
    <w:abstractNumId w:val="16"/>
  </w:num>
  <w:num w:numId="11">
    <w:abstractNumId w:val="20"/>
  </w:num>
  <w:num w:numId="12">
    <w:abstractNumId w:val="12"/>
  </w:num>
  <w:num w:numId="13">
    <w:abstractNumId w:val="3"/>
  </w:num>
  <w:num w:numId="14">
    <w:abstractNumId w:val="5"/>
  </w:num>
  <w:num w:numId="15">
    <w:abstractNumId w:val="1"/>
  </w:num>
  <w:num w:numId="16">
    <w:abstractNumId w:val="11"/>
  </w:num>
  <w:num w:numId="17">
    <w:abstractNumId w:val="17"/>
  </w:num>
  <w:num w:numId="18">
    <w:abstractNumId w:val="27"/>
  </w:num>
  <w:num w:numId="19">
    <w:abstractNumId w:val="25"/>
  </w:num>
  <w:num w:numId="20">
    <w:abstractNumId w:val="22"/>
  </w:num>
  <w:num w:numId="21">
    <w:abstractNumId w:val="14"/>
  </w:num>
  <w:num w:numId="22">
    <w:abstractNumId w:val="15"/>
  </w:num>
  <w:num w:numId="23">
    <w:abstractNumId w:val="21"/>
  </w:num>
  <w:num w:numId="24">
    <w:abstractNumId w:val="26"/>
  </w:num>
  <w:num w:numId="25">
    <w:abstractNumId w:val="0"/>
  </w:num>
  <w:num w:numId="26">
    <w:abstractNumId w:val="18"/>
  </w:num>
  <w:num w:numId="27">
    <w:abstractNumId w:val="13"/>
  </w:num>
  <w:num w:numId="28">
    <w:abstractNumId w:val="19"/>
  </w:num>
  <w:num w:numId="29">
    <w:abstractNumId w:val="10"/>
  </w:num>
  <w:num w:numId="30">
    <w:abstractNumId w:val="9"/>
  </w:num>
  <w:num w:numId="31">
    <w:abstractNumId w:val="23"/>
  </w:num>
  <w:num w:numId="32">
    <w:abstractNumId w:val="7"/>
  </w:num>
  <w:num w:numId="33">
    <w:abstractNumId w:val="2"/>
  </w:num>
  <w:num w:numId="34">
    <w:abstractNumId w:val="24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jU0MzOzMDAwNbJU0lEKTi0uzszPAykwqQUAPcRVRywAAAA="/>
  </w:docVars>
  <w:rsids>
    <w:rsidRoot w:val="00F002AE"/>
    <w:rsid w:val="0021077D"/>
    <w:rsid w:val="00682F84"/>
    <w:rsid w:val="00DD349A"/>
    <w:rsid w:val="00F0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3AECC"/>
  <w15:docId w15:val="{8686FA48-2DD3-4510-8212-AB585AB6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NormalWeb">
    <w:name w:val="Normal (Web)"/>
    <w:basedOn w:val="Normal"/>
    <w:uiPriority w:val="99"/>
    <w:unhideWhenUsed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8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513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48549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148">
          <w:marLeft w:val="0"/>
          <w:marRight w:val="547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0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.nabiollah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8ED98-6D18-44A0-9413-9C26C9AD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7</cp:lastModifiedBy>
  <cp:revision>87</cp:revision>
  <dcterms:created xsi:type="dcterms:W3CDTF">2018-10-15T21:34:00Z</dcterms:created>
  <dcterms:modified xsi:type="dcterms:W3CDTF">2018-10-27T06:10:00Z</dcterms:modified>
</cp:coreProperties>
</file>