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43" w:rsidRDefault="002D19DA" w:rsidP="007E009D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21E20F9A" wp14:editId="787D4249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055FA5">
        <w:rPr>
          <w:rFonts w:cs="B Nazanin" w:hint="cs"/>
          <w:b/>
          <w:bCs/>
          <w:sz w:val="24"/>
          <w:szCs w:val="24"/>
          <w:rtl/>
          <w:lang w:bidi="fa-IR"/>
        </w:rPr>
        <w:t xml:space="preserve"> پاييز 1399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7E009D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7E009D" w:rsidRPr="007E009D" w:rsidRDefault="007E009D" w:rsidP="007E009D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7E009D" w:rsidRDefault="00312643" w:rsidP="007E009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7E009D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7E009D"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FE685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اختصاصی 2؛ جرایم علیه مصالح عمومی کشور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Default="00B17EB4" w:rsidP="007E009D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7E009D" w:rsidRPr="00B17EB4" w:rsidRDefault="005446A6" w:rsidP="007E009D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hyperlink r:id="rId8" w:history="1">
              <w:r w:rsidR="007E009D"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FE685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عمومی 3</w:t>
            </w:r>
          </w:p>
          <w:p w:rsidR="00694DA7" w:rsidRDefault="00694DA7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FE685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1B12EF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دورنمای کلی درس مطرح می شود.به این معنا که  جایگاه و نقش درس در بین دروس دوره  مشخص می گردد.    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286AED" w:rsidRDefault="00FE685D" w:rsidP="00FE685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نظر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اهمیت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امنیت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به ویژه افزایش جرایم تروریستی و جرایم مفاسد اقتصادی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علیه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امنیت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توجه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ویژه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ای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را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طلبد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که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ضرورت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تعریف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علیه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امنیت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را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ایجاب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می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نماید</w:t>
            </w:r>
            <w:r w:rsidRPr="00FE685D">
              <w:rPr>
                <w:rFonts w:cs="B Nazanin"/>
                <w:b/>
                <w:bCs/>
                <w:sz w:val="24"/>
                <w:szCs w:val="24"/>
              </w:rPr>
              <w:t>.</w:t>
            </w:r>
            <w:r w:rsidR="001B12E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. 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1B12EF" w:rsidRPr="00AE482A" w:rsidRDefault="001B12EF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FE685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آشنا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کردن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ماهیت،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اهمیت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ارکان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تشکیل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دهنده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علیه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امنیت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="00FE68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قوانین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ایران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مقایسه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مختصر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یکی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نظامهای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حقوقی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FE685D" w:rsidRP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معتبر</w:t>
            </w:r>
            <w:r w:rsidR="00FE685D" w:rsidRPr="00FE685D">
              <w:rPr>
                <w:rFonts w:cs="B Nazanin"/>
                <w:b/>
                <w:bCs/>
                <w:sz w:val="24"/>
                <w:szCs w:val="24"/>
              </w:rPr>
              <w:t>.</w:t>
            </w:r>
          </w:p>
          <w:p w:rsidR="00CC6FF5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106EC8" w:rsidRPr="00AE482A" w:rsidRDefault="001B12EF" w:rsidP="00FE685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انتظار می رود دانشجو پس از گذراندان درس </w:t>
            </w:r>
            <w:r w:rsidR="00FE685D">
              <w:rPr>
                <w:rFonts w:cs="B Nazanin" w:hint="cs"/>
                <w:b/>
                <w:bCs/>
                <w:sz w:val="24"/>
                <w:szCs w:val="24"/>
                <w:rtl/>
              </w:rPr>
              <w:t>بتواند در خصوص پرونده</w:t>
            </w:r>
            <w:r w:rsidR="00FE685D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مربوط به جعل، محاربه، افساد فی</w:t>
            </w:r>
            <w:r w:rsidR="00FE685D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الارض، بغی و ارتشا حکم قضیه صادر کند.</w:t>
            </w:r>
          </w:p>
          <w:p w:rsidR="00CC6FF5" w:rsidRDefault="00CC6FF5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FE685D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انتظار می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رود دانشجو بتواند ماهیت و ارکان جرایم علیه امنیت و ارتشاء را درک کند. همچنین باید جرم جعل را از قلب سکه تفکیک کند.</w:t>
            </w:r>
          </w:p>
          <w:p w:rsidR="00106EC8" w:rsidRPr="00AE482A" w:rsidRDefault="00106EC8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FE685D" w:rsidRDefault="00FE685D" w:rsidP="00FE685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رسم جدول و نمودار برای تفهیم مطالب مربوط به جرایم علیه امنیت، جعل، ارتشاء و قلب سکه</w:t>
            </w:r>
          </w:p>
          <w:p w:rsidR="001B12EF" w:rsidRDefault="00FE685D" w:rsidP="00FE685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اشاره به پرونده های عملی دادگستری</w:t>
            </w:r>
          </w:p>
          <w:p w:rsidR="00106EC8" w:rsidRPr="00AE482A" w:rsidRDefault="001B12EF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محاربه و افساد فی</w:t>
            </w:r>
            <w:r>
              <w:rPr>
                <w:rFonts w:ascii="B Lotus" w:cs="B Lotus" w:hint="cs"/>
                <w:sz w:val="26"/>
                <w:szCs w:val="26"/>
                <w:rtl/>
              </w:rPr>
              <w:softHyphen/>
              <w:t>الارض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مقنن،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صور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خاص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E685D" w:rsidP="00FE685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امنيت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بغی و جرم سیاسی</w:t>
            </w:r>
            <w:r>
              <w:rPr>
                <w:rFonts w:ascii="B Lotus" w:cs="B Lotus"/>
                <w:sz w:val="26"/>
                <w:szCs w:val="26"/>
              </w:rPr>
              <w:t>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مقنن،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صور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خاص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امنيت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جاسوسی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اقسام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جرایم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مرتبط</w:t>
            </w:r>
            <w:r>
              <w:rPr>
                <w:rFonts w:ascii="B Lotus" w:cs="B Lotus"/>
                <w:sz w:val="26"/>
                <w:szCs w:val="26"/>
              </w:rPr>
              <w:t>(</w:t>
            </w:r>
            <w:r>
              <w:rPr>
                <w:rFonts w:ascii="B Lotus" w:cs="B Lotus" w:hint="cs"/>
                <w:sz w:val="26"/>
                <w:szCs w:val="26"/>
                <w:rtl/>
              </w:rPr>
              <w:t>، تحریك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مردم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یا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اشخاص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در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خدمت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نیروهای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مسلح</w:t>
            </w:r>
            <w:r>
              <w:rPr>
                <w:rFonts w:ascii="B Lotus" w:cs="B Lotus"/>
                <w:sz w:val="26"/>
                <w:szCs w:val="26"/>
              </w:rPr>
              <w:t xml:space="preserve"> )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صور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امنيت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351D3" w:rsidRDefault="006351D3" w:rsidP="006351D3">
            <w:pPr>
              <w:bidi/>
              <w:rPr>
                <w:rFonts w:ascii="B Lotus" w:cs="B Lotus"/>
                <w:sz w:val="26"/>
                <w:szCs w:val="26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همکاری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با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دولتهای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خارجی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متخاصم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>(</w:t>
            </w:r>
            <w:r>
              <w:rPr>
                <w:rFonts w:ascii="B Lotus" w:cs="B Lotus" w:hint="cs"/>
                <w:sz w:val="26"/>
                <w:szCs w:val="26"/>
                <w:rtl/>
              </w:rPr>
              <w:t>،س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وء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قصد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به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جان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مقامات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سیاسی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داخلی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خارجی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تروریسم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)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سوء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قصد،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مفهوم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تروریسم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/>
                <w:sz w:val="26"/>
                <w:szCs w:val="26"/>
              </w:rPr>
              <w:t>-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مقایسه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تروریسم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با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سایر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عناوین</w:t>
            </w:r>
            <w:r w:rsidRPr="006351D3">
              <w:rPr>
                <w:rFonts w:ascii="B Lotus" w:cs="B Lotus"/>
                <w:sz w:val="26"/>
                <w:szCs w:val="26"/>
              </w:rPr>
              <w:t xml:space="preserve"> </w:t>
            </w:r>
            <w:r w:rsidRPr="006351D3">
              <w:rPr>
                <w:rFonts w:ascii="B Lotus" w:cs="B Lotus" w:hint="cs"/>
                <w:sz w:val="26"/>
                <w:szCs w:val="26"/>
                <w:rtl/>
              </w:rPr>
              <w:t>مجرمانه</w:t>
            </w:r>
            <w:r w:rsidRPr="006351D3">
              <w:rPr>
                <w:rFonts w:ascii="B Lotus" w:cs="B Lotus"/>
                <w:sz w:val="26"/>
                <w:szCs w:val="26"/>
              </w:rPr>
              <w:t>(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تبانی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برای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ارتکاب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جرایم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علیه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امنیت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سابقه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انگاری،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مقایسه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آن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با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شروع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جرم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امنيت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تظاهر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قدرت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نمایی،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هیاهو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جنجال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انواع،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>(</w:t>
            </w:r>
            <w:r>
              <w:rPr>
                <w:rFonts w:ascii="B Lotus" w:cs="B Lotus" w:hint="cs"/>
                <w:sz w:val="26"/>
                <w:szCs w:val="26"/>
                <w:rtl/>
              </w:rPr>
              <w:t xml:space="preserve">،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امنيت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توهین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مقدسات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مفهوم،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مصادیق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مقدسات،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ماهیت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جرم،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مقایسه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سب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توهین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امنيت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6351D3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سایر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علیه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امنیت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از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قبیل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نشر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اکاذیب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قصد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تشویش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اذهان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عمومی،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تخریب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اموال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دارای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بٌعد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-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امنیتی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توهین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مقامات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8"/>
                <w:szCs w:val="28"/>
                <w:rtl/>
              </w:rPr>
              <w:t>سیاسی</w:t>
            </w:r>
            <w:r w:rsidRPr="006351D3">
              <w:rPr>
                <w:rFonts w:cs="B Nazanin"/>
                <w:b/>
                <w:bCs/>
                <w:sz w:val="28"/>
                <w:szCs w:val="28"/>
                <w:lang w:bidi="fa-IR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امنيت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جعل؛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تعریف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انواع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ویژگی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6351D3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جعل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مادی،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معنوی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صور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خاص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جعل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مذکور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در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قانون</w:t>
            </w:r>
            <w:r w:rsidR="00A0081B">
              <w:rPr>
                <w:rFonts w:ascii="B Lotus" w:cs="B Lotus" w:hint="cs"/>
                <w:sz w:val="26"/>
                <w:szCs w:val="26"/>
                <w:rtl/>
              </w:rPr>
              <w:t>؛ قسمت اول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0081B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صور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خاص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جعل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مذکور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در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قانون؛ قسمت دوم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0081B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جعل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رایانه ای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>(</w:t>
            </w:r>
            <w:r>
              <w:rPr>
                <w:rFonts w:ascii="B Lotus" w:cs="B Lotus" w:hint="cs"/>
                <w:sz w:val="26"/>
                <w:szCs w:val="26"/>
                <w:rtl/>
              </w:rPr>
              <w:t xml:space="preserve"> و استفاده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از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سند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مجعول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قلب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یا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مخدوش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کردن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مسکوکات</w:t>
            </w:r>
            <w:r>
              <w:rPr>
                <w:rFonts w:ascii="B Lotus" w:cs="B Lotus"/>
                <w:sz w:val="26"/>
                <w:szCs w:val="26"/>
              </w:rPr>
              <w:t xml:space="preserve"> )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ارکان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0081B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351D3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قلب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یا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مخدوش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کردن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مسکوکات</w:t>
            </w:r>
            <w:r>
              <w:rPr>
                <w:rFonts w:ascii="B Lotus" w:cs="B Lotus"/>
                <w:sz w:val="26"/>
                <w:szCs w:val="26"/>
              </w:rPr>
              <w:t xml:space="preserve"> )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واکنش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جرایم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مرتبط</w:t>
            </w:r>
            <w:r>
              <w:rPr>
                <w:rFonts w:ascii="B Lotus" w:cs="B Lotus"/>
                <w:sz w:val="26"/>
                <w:szCs w:val="26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0081B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0081B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رشا و ارتشاء؛ مفهوم و ماهیت و جنبه عمومی آن، تحقق افساد فی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الارض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0081B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0081B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رشا و ارتشاء؛ بررسی شرایط تحقق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0081B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عليه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آسایش</w:t>
            </w:r>
            <w:r w:rsidRPr="006351D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351D3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7E009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C73545" w:rsidP="00C7354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bookmarkStart w:id="0" w:name="_GoBack"/>
            <w:r w:rsidRPr="00DB160D">
              <w:rPr>
                <w:rFonts w:cs="B Nazanin" w:hint="cs"/>
                <w:sz w:val="28"/>
                <w:szCs w:val="28"/>
                <w:rtl/>
              </w:rPr>
              <w:t>میرمحمدصادقی،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حسین،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کيفری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اختصاصی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3،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جرایم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علیه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امنيت و آسايش عمومي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میزان،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139</w:t>
            </w:r>
            <w:r>
              <w:rPr>
                <w:rFonts w:cs="B Nazanin" w:hint="cs"/>
                <w:sz w:val="28"/>
                <w:szCs w:val="28"/>
                <w:rtl/>
              </w:rPr>
              <w:t>9</w:t>
            </w:r>
            <w:bookmarkEnd w:id="0"/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C73545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B81184">
              <w:rPr>
                <w:rFonts w:cs="B Nazanin" w:hint="cs"/>
                <w:sz w:val="28"/>
                <w:szCs w:val="28"/>
                <w:rtl/>
              </w:rPr>
              <w:t>گلدوزیان،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ایرج،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بایسته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های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اختصاصی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میزان،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1396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C73545" w:rsidP="00C7354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B81184">
              <w:rPr>
                <w:rFonts w:cs="B Nazanin" w:hint="cs"/>
                <w:sz w:val="28"/>
                <w:szCs w:val="28"/>
                <w:rtl/>
              </w:rPr>
              <w:t>شامبیاتی،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هوشنگ،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اختصاصی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جلد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س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دوم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)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جرایم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علیه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امنيت و آسايش عمومي،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انتشارات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مجد،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1395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E302CA" w:rsidRDefault="00E302C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A0081B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0081B" w:rsidRDefault="00A0081B" w:rsidP="00390F16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0081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اواخر </w:t>
            </w:r>
            <w:r w:rsidR="00390F16">
              <w:rPr>
                <w:rFonts w:cs="B Zar" w:hint="cs"/>
                <w:sz w:val="28"/>
                <w:szCs w:val="28"/>
                <w:rtl/>
                <w:lang w:bidi="fa-IR"/>
              </w:rPr>
              <w:t>مهر</w:t>
            </w:r>
            <w:r w:rsidRPr="00A0081B">
              <w:rPr>
                <w:rFonts w:cs="B Zar" w:hint="cs"/>
                <w:sz w:val="28"/>
                <w:szCs w:val="28"/>
                <w:rtl/>
                <w:lang w:bidi="fa-IR"/>
              </w:rPr>
              <w:t>، سوال شفاهی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7E009D">
            <w:pPr>
              <w:bidi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A0081B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0081B" w:rsidRDefault="00A0081B" w:rsidP="00390F16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0081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اواخر </w:t>
            </w:r>
            <w:r w:rsidR="00390F16">
              <w:rPr>
                <w:rFonts w:cs="B Zar" w:hint="cs"/>
                <w:sz w:val="28"/>
                <w:szCs w:val="28"/>
                <w:rtl/>
                <w:lang w:bidi="fa-IR"/>
              </w:rPr>
              <w:t>آبان</w:t>
            </w:r>
            <w:r w:rsidRPr="00A0081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7E009D">
            <w:pPr>
              <w:bidi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A0081B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70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0081B" w:rsidRDefault="00390F16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دي</w:t>
            </w:r>
            <w:r w:rsidR="00A0081B" w:rsidRPr="00A0081B">
              <w:rPr>
                <w:rFonts w:cs="B Zar" w:hint="cs"/>
                <w:sz w:val="28"/>
                <w:szCs w:val="28"/>
                <w:rtl/>
                <w:lang w:bidi="fa-IR"/>
              </w:rPr>
              <w:t>ماه-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7E009D">
            <w:pPr>
              <w:bidi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7E009D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009D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در هر جلسه برای پاسخگویی به سوالات درس گذشته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انجام امتحانات آزمایشی و میان ترم و پایان ترم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AC4874" w:rsidRDefault="00AC4874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6A6" w:rsidRDefault="005446A6" w:rsidP="000A6274">
      <w:pPr>
        <w:spacing w:after="0" w:line="240" w:lineRule="auto"/>
      </w:pPr>
      <w:r>
        <w:separator/>
      </w:r>
    </w:p>
  </w:endnote>
  <w:endnote w:type="continuationSeparator" w:id="0">
    <w:p w:rsidR="005446A6" w:rsidRDefault="005446A6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6A6" w:rsidRDefault="005446A6" w:rsidP="000A6274">
      <w:pPr>
        <w:spacing w:after="0" w:line="240" w:lineRule="auto"/>
      </w:pPr>
      <w:r>
        <w:separator/>
      </w:r>
    </w:p>
  </w:footnote>
  <w:footnote w:type="continuationSeparator" w:id="0">
    <w:p w:rsidR="005446A6" w:rsidRDefault="005446A6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55FA5"/>
    <w:rsid w:val="00073B29"/>
    <w:rsid w:val="000A6274"/>
    <w:rsid w:val="0010269D"/>
    <w:rsid w:val="00106EC8"/>
    <w:rsid w:val="00113BF5"/>
    <w:rsid w:val="0019675A"/>
    <w:rsid w:val="001B12EF"/>
    <w:rsid w:val="001D5EED"/>
    <w:rsid w:val="001D6088"/>
    <w:rsid w:val="00202D22"/>
    <w:rsid w:val="002D19DA"/>
    <w:rsid w:val="002F1D79"/>
    <w:rsid w:val="00303B8C"/>
    <w:rsid w:val="00312643"/>
    <w:rsid w:val="00381CE1"/>
    <w:rsid w:val="00390F16"/>
    <w:rsid w:val="003A59A8"/>
    <w:rsid w:val="003B2857"/>
    <w:rsid w:val="003B471B"/>
    <w:rsid w:val="00433D1A"/>
    <w:rsid w:val="00445311"/>
    <w:rsid w:val="004D1F18"/>
    <w:rsid w:val="005047A0"/>
    <w:rsid w:val="00541F92"/>
    <w:rsid w:val="005446A6"/>
    <w:rsid w:val="00547EAF"/>
    <w:rsid w:val="0056066F"/>
    <w:rsid w:val="006351D3"/>
    <w:rsid w:val="00694DA7"/>
    <w:rsid w:val="006B4443"/>
    <w:rsid w:val="006C0445"/>
    <w:rsid w:val="00783BBC"/>
    <w:rsid w:val="007E009D"/>
    <w:rsid w:val="007F4686"/>
    <w:rsid w:val="00836F90"/>
    <w:rsid w:val="0093480D"/>
    <w:rsid w:val="0095070E"/>
    <w:rsid w:val="009F5068"/>
    <w:rsid w:val="00A0081B"/>
    <w:rsid w:val="00A32C91"/>
    <w:rsid w:val="00A3436A"/>
    <w:rsid w:val="00A80C96"/>
    <w:rsid w:val="00A91A3E"/>
    <w:rsid w:val="00AA7A51"/>
    <w:rsid w:val="00AC4874"/>
    <w:rsid w:val="00AE482A"/>
    <w:rsid w:val="00B14418"/>
    <w:rsid w:val="00B17EB4"/>
    <w:rsid w:val="00B21A37"/>
    <w:rsid w:val="00B50C2D"/>
    <w:rsid w:val="00B83F9C"/>
    <w:rsid w:val="00BB22C1"/>
    <w:rsid w:val="00BB26D2"/>
    <w:rsid w:val="00BF2AE8"/>
    <w:rsid w:val="00C0149C"/>
    <w:rsid w:val="00C30BC4"/>
    <w:rsid w:val="00C73545"/>
    <w:rsid w:val="00CB44B1"/>
    <w:rsid w:val="00CC4361"/>
    <w:rsid w:val="00CC6FF5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4446A"/>
    <w:rsid w:val="00F82B0C"/>
    <w:rsid w:val="00F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BB03B-CC74-49CD-A3FD-781A6A47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bdollahi@uok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0BA11-3FFF-43E7-92AA-8F618799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AVASYS</cp:lastModifiedBy>
  <cp:revision>7</cp:revision>
  <cp:lastPrinted>2014-05-05T10:47:00Z</cp:lastPrinted>
  <dcterms:created xsi:type="dcterms:W3CDTF">2019-04-12T08:24:00Z</dcterms:created>
  <dcterms:modified xsi:type="dcterms:W3CDTF">2020-11-02T13:11:00Z</dcterms:modified>
</cp:coreProperties>
</file>