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EC684E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750201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2"/>
        <w:gridCol w:w="1117"/>
        <w:gridCol w:w="1736"/>
        <w:gridCol w:w="2267"/>
        <w:gridCol w:w="1780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2D2DED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02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2D2DED">
        <w:trPr>
          <w:trHeight w:val="1035"/>
        </w:trPr>
        <w:tc>
          <w:tcPr>
            <w:tcW w:w="954" w:type="pct"/>
            <w:vAlign w:val="center"/>
          </w:tcPr>
          <w:p w:rsidR="00C26748" w:rsidRPr="002D2DED" w:rsidRDefault="00AA006F" w:rsidP="00AA006F">
            <w:pPr>
              <w:ind w:firstLine="0"/>
              <w:jc w:val="center"/>
              <w:rPr>
                <w:rtl/>
                <w:lang w:bidi="fa-IR"/>
              </w:rPr>
            </w:pPr>
            <w:r w:rsidRPr="00AA006F">
              <w:rPr>
                <w:rFonts w:hint="cs"/>
                <w:rtl/>
                <w:lang w:bidi="fa-IR"/>
              </w:rPr>
              <w:t>حفر چاه و فضاهای زیرزمینی</w:t>
            </w:r>
          </w:p>
        </w:tc>
        <w:tc>
          <w:tcPr>
            <w:tcW w:w="507" w:type="pct"/>
            <w:vAlign w:val="center"/>
          </w:tcPr>
          <w:p w:rsidR="00C26748" w:rsidRDefault="00961919" w:rsidP="00B86D3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788" w:type="pct"/>
            <w:vAlign w:val="center"/>
          </w:tcPr>
          <w:p w:rsidR="00C26748" w:rsidRDefault="00961919" w:rsidP="00B86D3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 رضائی</w:t>
            </w:r>
          </w:p>
        </w:tc>
        <w:tc>
          <w:tcPr>
            <w:tcW w:w="1029" w:type="pct"/>
            <w:tcBorders>
              <w:right w:val="single" w:sz="4" w:space="0" w:color="auto"/>
            </w:tcBorders>
            <w:vAlign w:val="center"/>
          </w:tcPr>
          <w:p w:rsidR="00C26748" w:rsidRDefault="00B86D31" w:rsidP="00AA00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  <w:r w:rsidR="00AA006F">
              <w:rPr>
                <w:rFonts w:hint="cs"/>
                <w:rtl/>
                <w:lang w:bidi="fa-IR"/>
              </w:rPr>
              <w:t xml:space="preserve"> (ه.ف)</w:t>
            </w:r>
            <w:r w:rsidR="00027A3D">
              <w:rPr>
                <w:rFonts w:hint="cs"/>
                <w:rtl/>
                <w:lang w:bidi="fa-IR"/>
              </w:rPr>
              <w:t>:</w:t>
            </w:r>
            <w:r w:rsidR="00961919">
              <w:rPr>
                <w:rFonts w:hint="cs"/>
                <w:rtl/>
                <w:lang w:bidi="fa-IR"/>
              </w:rPr>
              <w:t xml:space="preserve"> </w:t>
            </w:r>
            <w:r w:rsidR="00AA006F">
              <w:rPr>
                <w:rFonts w:hint="cs"/>
                <w:rtl/>
                <w:lang w:bidi="fa-IR"/>
              </w:rPr>
              <w:t>14</w:t>
            </w:r>
            <w:r w:rsidR="00961919">
              <w:rPr>
                <w:rFonts w:hint="cs"/>
                <w:rtl/>
                <w:lang w:bidi="fa-IR"/>
              </w:rPr>
              <w:t>:</w:t>
            </w:r>
            <w:r w:rsidR="002D2DED">
              <w:rPr>
                <w:rFonts w:hint="cs"/>
                <w:rtl/>
                <w:lang w:bidi="fa-IR"/>
              </w:rPr>
              <w:t>00</w:t>
            </w:r>
            <w:r w:rsidR="00961919">
              <w:rPr>
                <w:rFonts w:hint="cs"/>
                <w:rtl/>
                <w:lang w:bidi="fa-IR"/>
              </w:rPr>
              <w:t>-</w:t>
            </w:r>
            <w:r w:rsidR="00AA006F">
              <w:rPr>
                <w:rFonts w:hint="cs"/>
                <w:rtl/>
                <w:lang w:bidi="fa-IR"/>
              </w:rPr>
              <w:t>12</w:t>
            </w:r>
            <w:r w:rsidR="00961919">
              <w:rPr>
                <w:rFonts w:hint="cs"/>
                <w:rtl/>
                <w:lang w:bidi="fa-IR"/>
              </w:rPr>
              <w:t>:</w:t>
            </w:r>
            <w:r w:rsidR="002D2DED">
              <w:rPr>
                <w:rFonts w:hint="cs"/>
                <w:rtl/>
                <w:lang w:bidi="fa-IR"/>
              </w:rPr>
              <w:t>00</w:t>
            </w:r>
          </w:p>
          <w:p w:rsidR="002D2DED" w:rsidRDefault="002D2DED" w:rsidP="00AA00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ها: </w:t>
            </w:r>
            <w:r w:rsidR="00AA006F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:00-</w:t>
            </w:r>
            <w:r w:rsidR="00AA006F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>:00</w:t>
            </w:r>
          </w:p>
          <w:p w:rsidR="00027A3D" w:rsidRDefault="002D2DED" w:rsidP="00AA00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027A3D">
              <w:rPr>
                <w:rFonts w:hint="cs"/>
                <w:rtl/>
                <w:lang w:bidi="fa-IR"/>
              </w:rPr>
              <w:t>(</w:t>
            </w:r>
            <w:r w:rsidR="00AA006F">
              <w:rPr>
                <w:rFonts w:hint="cs"/>
                <w:rtl/>
                <w:lang w:bidi="fa-IR"/>
              </w:rPr>
              <w:t>نمیسال دوم</w:t>
            </w:r>
            <w:r w:rsidR="00027A3D"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vAlign w:val="center"/>
          </w:tcPr>
          <w:p w:rsidR="00C26748" w:rsidRDefault="00B86D31" w:rsidP="00B86D31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اجبار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ی </w:t>
            </w:r>
            <w:r w:rsidR="00961919"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B86D31" w:rsidP="00B86D31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lang w:bidi="fa-IR"/>
              </w:rPr>
              <w:t xml:space="preserve"> </w:t>
            </w:r>
            <w:r w:rsidR="00C26748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C26748" w:rsidP="00B86D31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B86D31" w:rsidP="00CA7BA5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961919">
              <w:rPr>
                <w:rFonts w:hint="cs"/>
                <w:rtl/>
                <w:lang w:bidi="fa-IR"/>
              </w:rPr>
              <w:t xml:space="preserve"> واحد </w:t>
            </w:r>
            <w:r>
              <w:rPr>
                <w:rFonts w:hint="cs"/>
                <w:rtl/>
                <w:lang w:bidi="fa-IR"/>
              </w:rPr>
              <w:t>(</w:t>
            </w:r>
            <w:r w:rsidR="00CA7BA5">
              <w:rPr>
                <w:rFonts w:hint="cs"/>
                <w:rtl/>
                <w:lang w:bidi="fa-IR"/>
              </w:rPr>
              <w:t>نظری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</w:tbl>
    <w:p w:rsidR="00363035" w:rsidRPr="00892761" w:rsidRDefault="00363035" w:rsidP="00044DB9">
      <w:pPr>
        <w:spacing w:after="0"/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BC24E3">
        <w:trPr>
          <w:trHeight w:val="1039"/>
        </w:trPr>
        <w:tc>
          <w:tcPr>
            <w:tcW w:w="5000" w:type="pct"/>
          </w:tcPr>
          <w:p w:rsidR="00AA006F" w:rsidRDefault="007A1712" w:rsidP="00AA006F">
            <w:pPr>
              <w:pStyle w:val="ListParagraph"/>
              <w:numPr>
                <w:ilvl w:val="0"/>
                <w:numId w:val="11"/>
              </w:numPr>
              <w:ind w:left="334" w:firstLine="0"/>
              <w:jc w:val="both"/>
              <w:rPr>
                <w:rFonts w:asciiTheme="majorBidi" w:hAnsiTheme="majorBidi"/>
              </w:rPr>
            </w:pPr>
            <w:r w:rsidRPr="00BC24E3">
              <w:rPr>
                <w:rFonts w:asciiTheme="majorBidi" w:hAnsiTheme="majorBidi" w:hint="cs"/>
                <w:rtl/>
              </w:rPr>
              <w:t>گذراندن در</w:t>
            </w:r>
            <w:r w:rsidR="00AA006F">
              <w:rPr>
                <w:rFonts w:asciiTheme="majorBidi" w:hAnsiTheme="majorBidi" w:hint="cs"/>
                <w:rtl/>
              </w:rPr>
              <w:t>و</w:t>
            </w:r>
            <w:r w:rsidR="00027A3D" w:rsidRPr="00BC24E3">
              <w:rPr>
                <w:rFonts w:asciiTheme="majorBidi" w:hAnsiTheme="majorBidi" w:hint="cs"/>
                <w:rtl/>
              </w:rPr>
              <w:t>س "</w:t>
            </w:r>
            <w:r w:rsidR="002D2DED">
              <w:rPr>
                <w:rFonts w:asciiTheme="majorBidi" w:hAnsiTheme="majorBidi" w:hint="cs"/>
                <w:rtl/>
              </w:rPr>
              <w:t>کنترل زمین و نگهداری</w:t>
            </w:r>
            <w:r w:rsidRPr="00BC24E3">
              <w:rPr>
                <w:rFonts w:asciiTheme="majorBidi" w:hAnsiTheme="majorBidi" w:hint="cs"/>
                <w:rtl/>
              </w:rPr>
              <w:t>"</w:t>
            </w:r>
            <w:r w:rsidR="00AA006F">
              <w:rPr>
                <w:rFonts w:asciiTheme="majorBidi" w:hAnsiTheme="majorBidi" w:hint="cs"/>
                <w:rtl/>
              </w:rPr>
              <w:t xml:space="preserve"> و </w:t>
            </w:r>
            <w:r w:rsidR="00AA006F" w:rsidRPr="00BC24E3">
              <w:rPr>
                <w:rFonts w:asciiTheme="majorBidi" w:hAnsiTheme="majorBidi" w:hint="cs"/>
                <w:rtl/>
              </w:rPr>
              <w:t>"</w:t>
            </w:r>
            <w:r w:rsidR="00AA006F">
              <w:rPr>
                <w:rFonts w:asciiTheme="majorBidi" w:hAnsiTheme="majorBidi" w:hint="cs"/>
                <w:rtl/>
              </w:rPr>
              <w:t>چالزنی و انفجار</w:t>
            </w:r>
            <w:r w:rsidR="00AA006F" w:rsidRPr="00BC24E3">
              <w:rPr>
                <w:rFonts w:asciiTheme="majorBidi" w:hAnsiTheme="majorBidi" w:hint="cs"/>
                <w:rtl/>
              </w:rPr>
              <w:t>"</w:t>
            </w:r>
          </w:p>
          <w:p w:rsidR="00B86D31" w:rsidRDefault="0033673D" w:rsidP="00D335F8">
            <w:pPr>
              <w:pStyle w:val="ListParagraph"/>
              <w:numPr>
                <w:ilvl w:val="0"/>
                <w:numId w:val="11"/>
              </w:numPr>
              <w:ind w:left="334" w:firstLine="0"/>
              <w:jc w:val="both"/>
              <w:rPr>
                <w:rFonts w:asciiTheme="majorBidi" w:hAnsiTheme="majorBidi"/>
              </w:rPr>
            </w:pPr>
            <w:r w:rsidRPr="00BC24E3">
              <w:rPr>
                <w:rFonts w:asciiTheme="majorBidi" w:hAnsiTheme="majorBidi" w:hint="cs"/>
                <w:rtl/>
              </w:rPr>
              <w:t xml:space="preserve">آشنایی با </w:t>
            </w:r>
            <w:r w:rsidR="00D335F8">
              <w:rPr>
                <w:rFonts w:asciiTheme="majorBidi" w:hAnsiTheme="majorBidi" w:hint="cs"/>
                <w:rtl/>
              </w:rPr>
              <w:t>آزما</w:t>
            </w:r>
            <w:r w:rsidR="00D335F8">
              <w:rPr>
                <w:rFonts w:hint="cs"/>
                <w:rtl/>
                <w:lang w:bidi="fa-IR"/>
              </w:rPr>
              <w:t>ی</w:t>
            </w:r>
            <w:r w:rsidR="00D335F8" w:rsidRPr="00027A3D">
              <w:rPr>
                <w:rFonts w:hint="cs"/>
                <w:rtl/>
                <w:lang w:bidi="fa-IR"/>
              </w:rPr>
              <w:t>ش</w:t>
            </w:r>
            <w:r w:rsidR="00D335F8">
              <w:rPr>
                <w:rFonts w:asciiTheme="majorBidi" w:hAnsiTheme="majorBidi" w:hint="cs"/>
                <w:rtl/>
              </w:rPr>
              <w:softHyphen/>
              <w:t>های آزمای</w:t>
            </w:r>
            <w:r w:rsidR="00D335F8" w:rsidRPr="00027A3D">
              <w:rPr>
                <w:rFonts w:hint="cs"/>
                <w:rtl/>
                <w:lang w:bidi="fa-IR"/>
              </w:rPr>
              <w:t>ش</w:t>
            </w:r>
            <w:r w:rsidR="00D335F8">
              <w:rPr>
                <w:rFonts w:asciiTheme="majorBidi" w:hAnsiTheme="majorBidi" w:hint="cs"/>
                <w:rtl/>
              </w:rPr>
              <w:t>گاهی و صحرایی، رفتارسنجی و ابزاربندی</w:t>
            </w:r>
          </w:p>
          <w:p w:rsidR="002D2DED" w:rsidRPr="002D2DED" w:rsidRDefault="002D2DED" w:rsidP="00D335F8">
            <w:pPr>
              <w:pStyle w:val="ListParagraph"/>
              <w:numPr>
                <w:ilvl w:val="0"/>
                <w:numId w:val="11"/>
              </w:numPr>
              <w:ind w:left="334" w:firstLine="0"/>
              <w:jc w:val="both"/>
              <w:rPr>
                <w:rFonts w:asciiTheme="majorBidi" w:hAnsiTheme="majorBidi"/>
                <w:rtl/>
              </w:rPr>
            </w:pPr>
            <w:r w:rsidRPr="00BC24E3">
              <w:rPr>
                <w:rFonts w:asciiTheme="majorBidi" w:hAnsiTheme="majorBidi" w:hint="cs"/>
                <w:rtl/>
              </w:rPr>
              <w:t xml:space="preserve">آشنایی با </w:t>
            </w:r>
            <w:r w:rsidR="00D335F8">
              <w:rPr>
                <w:rFonts w:asciiTheme="majorBidi" w:hAnsiTheme="majorBidi" w:hint="cs"/>
                <w:rtl/>
              </w:rPr>
              <w:t xml:space="preserve">مطالعات زمین </w:t>
            </w:r>
            <w:r w:rsidR="00D335F8" w:rsidRPr="00027A3D">
              <w:rPr>
                <w:rFonts w:hint="cs"/>
                <w:rtl/>
                <w:lang w:bidi="fa-IR"/>
              </w:rPr>
              <w:t>ش</w:t>
            </w:r>
            <w:r w:rsidR="00D335F8">
              <w:rPr>
                <w:rFonts w:asciiTheme="majorBidi" w:hAnsiTheme="majorBidi" w:hint="cs"/>
                <w:rtl/>
              </w:rPr>
              <w:t xml:space="preserve">ناسی مهندسی و </w:t>
            </w:r>
            <w:r w:rsidR="00D335F8">
              <w:rPr>
                <w:rFonts w:asciiTheme="majorBidi" w:hAnsiTheme="majorBidi"/>
              </w:rPr>
              <w:t>M</w:t>
            </w:r>
            <w:r w:rsidR="00D335F8">
              <w:rPr>
                <w:sz w:val="18"/>
                <w:szCs w:val="18"/>
                <w:lang w:bidi="fa-IR"/>
              </w:rPr>
              <w:t>ap</w:t>
            </w:r>
            <w:r w:rsidR="00D335F8">
              <w:t>ping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7D7271" w:rsidRDefault="00D335F8" w:rsidP="00D335F8">
            <w:pPr>
              <w:jc w:val="center"/>
              <w:rPr>
                <w:rFonts w:cs="Times New Roman"/>
                <w:b/>
                <w:bCs/>
                <w:rtl/>
                <w:lang w:bidi="fa-IR"/>
              </w:rPr>
            </w:pPr>
            <w:r w:rsidRPr="00027A3D">
              <w:rPr>
                <w:rFonts w:hint="cs"/>
                <w:rtl/>
                <w:lang w:bidi="fa-IR"/>
              </w:rPr>
              <w:t>در صورت</w:t>
            </w:r>
            <w:r>
              <w:rPr>
                <w:rFonts w:hint="cs"/>
                <w:rtl/>
                <w:lang w:bidi="fa-IR"/>
              </w:rPr>
              <w:t xml:space="preserve">ی که </w:t>
            </w:r>
            <w:r w:rsidRPr="00027A3D">
              <w:rPr>
                <w:rFonts w:hint="cs"/>
                <w:rtl/>
                <w:lang w:bidi="fa-IR"/>
              </w:rPr>
              <w:t>دانشجو</w:t>
            </w:r>
            <w:r>
              <w:rPr>
                <w:rFonts w:hint="cs"/>
                <w:rtl/>
                <w:lang w:bidi="fa-IR"/>
              </w:rPr>
              <w:t xml:space="preserve"> قبلاً </w:t>
            </w:r>
            <w:r w:rsidR="0033673D">
              <w:rPr>
                <w:rFonts w:hint="cs"/>
                <w:rtl/>
                <w:lang w:bidi="fa-IR"/>
              </w:rPr>
              <w:t>در</w:t>
            </w:r>
            <w:r>
              <w:rPr>
                <w:rFonts w:hint="cs"/>
                <w:rtl/>
                <w:lang w:bidi="fa-IR"/>
              </w:rPr>
              <w:t>و</w:t>
            </w:r>
            <w:r w:rsidR="0033673D">
              <w:rPr>
                <w:rFonts w:hint="cs"/>
                <w:rtl/>
                <w:lang w:bidi="fa-IR"/>
              </w:rPr>
              <w:t>س</w:t>
            </w:r>
            <w:r w:rsidR="007A1712">
              <w:rPr>
                <w:rFonts w:hint="cs"/>
                <w:rtl/>
                <w:lang w:bidi="fa-IR"/>
              </w:rPr>
              <w:t xml:space="preserve"> </w:t>
            </w:r>
            <w:r w:rsidR="00027A3D" w:rsidRPr="0033673D">
              <w:rPr>
                <w:rFonts w:hint="cs"/>
                <w:rtl/>
                <w:lang w:bidi="fa-IR"/>
              </w:rPr>
              <w:t>"</w:t>
            </w:r>
            <w:r w:rsidR="002D2DED" w:rsidRPr="002D2DED">
              <w:rPr>
                <w:rFonts w:hint="cs"/>
                <w:b/>
                <w:bCs/>
                <w:rtl/>
                <w:lang w:bidi="fa-IR"/>
              </w:rPr>
              <w:t>کنترل زمین و نگهداری</w:t>
            </w:r>
            <w:r w:rsidR="00027A3D" w:rsidRPr="0033673D">
              <w:rPr>
                <w:rFonts w:hint="cs"/>
                <w:rtl/>
                <w:lang w:bidi="fa-IR"/>
              </w:rPr>
              <w:t>"</w:t>
            </w:r>
            <w:r w:rsidR="00AA006F">
              <w:rPr>
                <w:rFonts w:hint="cs"/>
                <w:rtl/>
                <w:lang w:bidi="fa-IR"/>
              </w:rPr>
              <w:t xml:space="preserve"> </w:t>
            </w:r>
            <w:r w:rsidR="00AA006F">
              <w:rPr>
                <w:rFonts w:asciiTheme="majorBidi" w:hAnsiTheme="majorBidi" w:hint="cs"/>
                <w:rtl/>
              </w:rPr>
              <w:t xml:space="preserve">و </w:t>
            </w:r>
            <w:r w:rsidR="00AA006F" w:rsidRPr="00BC24E3">
              <w:rPr>
                <w:rFonts w:asciiTheme="majorBidi" w:hAnsiTheme="majorBidi" w:hint="cs"/>
                <w:rtl/>
              </w:rPr>
              <w:t>"</w:t>
            </w:r>
            <w:r w:rsidR="00AA006F" w:rsidRPr="00AA006F">
              <w:rPr>
                <w:rFonts w:hint="cs"/>
                <w:b/>
                <w:bCs/>
                <w:rtl/>
                <w:lang w:bidi="fa-IR"/>
              </w:rPr>
              <w:t>چالزنی و انفجار</w:t>
            </w:r>
            <w:r w:rsidR="00AA006F" w:rsidRPr="00BC24E3">
              <w:rPr>
                <w:rFonts w:asciiTheme="majorBidi" w:hAnsiTheme="majorBidi" w:hint="cs"/>
                <w:rtl/>
              </w:rPr>
              <w:t>"</w:t>
            </w:r>
            <w:r w:rsidR="00027A3D" w:rsidRPr="0033673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مردود </w:t>
            </w:r>
            <w:r w:rsidRPr="00027A3D">
              <w:rPr>
                <w:rFonts w:hint="cs"/>
                <w:rtl/>
                <w:lang w:bidi="fa-IR"/>
              </w:rPr>
              <w:t>ش</w:t>
            </w:r>
            <w:r>
              <w:rPr>
                <w:rFonts w:hint="cs"/>
                <w:rtl/>
                <w:lang w:bidi="fa-IR"/>
              </w:rPr>
              <w:t>ده</w:t>
            </w:r>
            <w:r w:rsidRPr="00D335F8">
              <w:rPr>
                <w:rFonts w:hint="cs"/>
                <w:rtl/>
                <w:lang w:bidi="fa-IR"/>
              </w:rPr>
              <w:t xml:space="preserve"> با</w:t>
            </w:r>
            <w:r w:rsidRPr="00027A3D">
              <w:rPr>
                <w:rFonts w:hint="cs"/>
                <w:rtl/>
                <w:lang w:bidi="fa-IR"/>
              </w:rPr>
              <w:t>ش</w:t>
            </w:r>
            <w:r w:rsidRPr="00D335F8">
              <w:rPr>
                <w:rFonts w:hint="cs"/>
                <w:rtl/>
                <w:lang w:bidi="fa-IR"/>
              </w:rPr>
              <w:t>د، به صورت هم</w:t>
            </w:r>
            <w:r w:rsidRPr="00D335F8">
              <w:rPr>
                <w:rtl/>
                <w:lang w:bidi="fa-IR"/>
              </w:rPr>
              <w:softHyphen/>
            </w:r>
            <w:r w:rsidRPr="00D335F8">
              <w:rPr>
                <w:rFonts w:hint="cs"/>
                <w:rtl/>
                <w:lang w:bidi="fa-IR"/>
              </w:rPr>
              <w:t>نیاز</w:t>
            </w:r>
            <w:r>
              <w:rPr>
                <w:rFonts w:hint="cs"/>
                <w:rtl/>
                <w:lang w:bidi="fa-IR"/>
              </w:rPr>
              <w:t xml:space="preserve">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تواند</w:t>
            </w:r>
            <w:r w:rsidRPr="00D335F8">
              <w:rPr>
                <w:rFonts w:hint="cs"/>
                <w:rtl/>
                <w:lang w:bidi="fa-IR"/>
              </w:rPr>
              <w:t xml:space="preserve"> این درس را اخذ نماید.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82023" w:rsidRPr="00892761" w:rsidRDefault="00767B5D" w:rsidP="00767B5D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کاربرد </w:t>
            </w:r>
            <w:r w:rsidR="00D335F8">
              <w:rPr>
                <w:rFonts w:hint="cs"/>
                <w:rtl/>
                <w:lang w:bidi="fa-IR"/>
              </w:rPr>
              <w:t>نرم اقزارهای عددی</w:t>
            </w:r>
            <w:r>
              <w:rPr>
                <w:rFonts w:hint="cs"/>
                <w:rtl/>
                <w:lang w:bidi="fa-IR"/>
              </w:rPr>
              <w:t xml:space="preserve"> مانند </w:t>
            </w:r>
            <w:r w:rsidRPr="00767B5D">
              <w:rPr>
                <w:sz w:val="18"/>
                <w:szCs w:val="18"/>
                <w:lang w:bidi="fa-IR"/>
              </w:rPr>
              <w:t>FLAC</w:t>
            </w:r>
            <w:r w:rsidRPr="00767B5D">
              <w:rPr>
                <w:rtl/>
                <w:lang w:bidi="fa-IR"/>
              </w:rPr>
              <w:t xml:space="preserve"> و </w:t>
            </w:r>
            <w:r w:rsidRPr="00767B5D">
              <w:rPr>
                <w:sz w:val="18"/>
                <w:szCs w:val="18"/>
                <w:lang w:bidi="fa-IR"/>
              </w:rPr>
              <w:t>UDEC</w:t>
            </w:r>
            <w:r>
              <w:rPr>
                <w:rFonts w:hint="cs"/>
                <w:rtl/>
                <w:lang w:bidi="fa-IR"/>
              </w:rPr>
              <w:t xml:space="preserve"> در طراحی و تحلیل پایداری فضاهای زیرزمینی</w:t>
            </w:r>
          </w:p>
          <w:p w:rsidR="00C44141" w:rsidRDefault="00767B5D" w:rsidP="00767B5D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ساختگاهی و نق</w:t>
            </w:r>
            <w:r w:rsidRPr="00027A3D">
              <w:rPr>
                <w:rFonts w:hint="cs"/>
                <w:rtl/>
                <w:lang w:bidi="fa-IR"/>
              </w:rPr>
              <w:t>ش</w:t>
            </w:r>
            <w:r>
              <w:rPr>
                <w:rFonts w:hint="cs"/>
                <w:rtl/>
                <w:lang w:bidi="fa-IR"/>
              </w:rPr>
              <w:t xml:space="preserve"> آن حفر چاه و فضاهای زیرزمینی</w:t>
            </w:r>
          </w:p>
          <w:p w:rsidR="00920BE1" w:rsidRPr="00920BE1" w:rsidRDefault="00920BE1" w:rsidP="00920BE1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آشنايي با فضاهای زیرزمینی</w:t>
            </w:r>
            <w:r w:rsidR="00044DB9" w:rsidRPr="00920BE1">
              <w:rPr>
                <w:rFonts w:hint="cs"/>
                <w:rtl/>
                <w:lang w:bidi="fa-IR"/>
              </w:rPr>
              <w:t>، روش های احداث تونل، چاه و دویل و مخاطرات و ملاحظات زیست محیطی در احداث فضاهای زیرزمینی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767B5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C646B">
              <w:rPr>
                <w:rFonts w:hint="cs"/>
                <w:rtl/>
                <w:lang w:bidi="fa-IR"/>
              </w:rPr>
              <w:t xml:space="preserve"> </w:t>
            </w:r>
            <w:r w:rsidR="00EC646B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C646B">
              <w:rPr>
                <w:rFonts w:hint="cs"/>
                <w:rtl/>
                <w:lang w:bidi="fa-IR"/>
              </w:rPr>
              <w:t xml:space="preserve"> </w:t>
            </w:r>
            <w:r w:rsidR="007D727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7D7271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</w:t>
            </w:r>
            <w:r w:rsidR="00EC646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EC646B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 w:rsidR="00892761">
              <w:rPr>
                <w:rFonts w:hint="cs"/>
                <w:rtl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767B5D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DC20F1" w:rsidRPr="00920BE1" w:rsidRDefault="00DC20F1" w:rsidP="00920BE1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رضائی، محمد. </w:t>
            </w:r>
            <w:r w:rsidRPr="007D7271">
              <w:rPr>
                <w:rtl/>
                <w:lang w:bidi="fa-IR"/>
              </w:rPr>
              <w:t>"</w:t>
            </w:r>
            <w:r w:rsidRPr="00920BE1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 xml:space="preserve">جزوه </w:t>
            </w:r>
            <w:r w:rsidR="006E22C6" w:rsidRPr="00920BE1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حفر چاه و فضاهای زیرزمینی</w:t>
            </w:r>
            <w:r w:rsidRPr="006E22C6">
              <w:rPr>
                <w:rtl/>
                <w:lang w:bidi="fa-IR"/>
              </w:rPr>
              <w:t>"،</w:t>
            </w:r>
            <w:r w:rsidRPr="006E22C6">
              <w:rPr>
                <w:rFonts w:hint="cs"/>
                <w:rtl/>
                <w:lang w:bidi="fa-IR"/>
              </w:rPr>
              <w:t xml:space="preserve"> ویرایش </w:t>
            </w:r>
            <w:r w:rsidR="00851A8D" w:rsidRPr="006E22C6">
              <w:rPr>
                <w:rFonts w:hint="cs"/>
                <w:rtl/>
                <w:lang w:bidi="fa-IR"/>
              </w:rPr>
              <w:t>اول</w:t>
            </w:r>
            <w:r w:rsidRPr="006E22C6">
              <w:rPr>
                <w:rFonts w:hint="cs"/>
                <w:rtl/>
                <w:lang w:bidi="fa-IR"/>
              </w:rPr>
              <w:t>،</w:t>
            </w:r>
            <w:r w:rsidR="0011017C" w:rsidRPr="006E22C6">
              <w:rPr>
                <w:rFonts w:hint="cs"/>
                <w:rtl/>
                <w:lang w:bidi="fa-IR"/>
              </w:rPr>
              <w:t xml:space="preserve"> </w:t>
            </w:r>
            <w:r w:rsidR="00920BE1">
              <w:rPr>
                <w:rFonts w:hint="cs"/>
                <w:rtl/>
                <w:lang w:bidi="fa-IR"/>
              </w:rPr>
              <w:t>563</w:t>
            </w:r>
            <w:r w:rsidR="0011017C" w:rsidRPr="006E22C6">
              <w:rPr>
                <w:rFonts w:hint="cs"/>
                <w:rtl/>
                <w:lang w:bidi="fa-IR"/>
              </w:rPr>
              <w:t xml:space="preserve"> ص،</w:t>
            </w:r>
            <w:r w:rsidR="008F4A11" w:rsidRPr="006E22C6">
              <w:rPr>
                <w:rFonts w:hint="cs"/>
                <w:rtl/>
                <w:lang w:bidi="fa-IR"/>
              </w:rPr>
              <w:t xml:space="preserve"> </w:t>
            </w:r>
            <w:r w:rsidR="00FA23AE" w:rsidRPr="006E22C6">
              <w:rPr>
                <w:rFonts w:hint="cs"/>
                <w:rtl/>
                <w:lang w:bidi="fa-IR"/>
              </w:rPr>
              <w:t>زمستان</w:t>
            </w:r>
            <w:r w:rsidR="008F4A11" w:rsidRPr="006E22C6">
              <w:rPr>
                <w:rFonts w:hint="cs"/>
                <w:rtl/>
                <w:lang w:bidi="fa-IR"/>
              </w:rPr>
              <w:t xml:space="preserve"> 9</w:t>
            </w:r>
            <w:r w:rsidR="00920BE1">
              <w:rPr>
                <w:rFonts w:hint="cs"/>
                <w:rtl/>
                <w:lang w:bidi="fa-IR"/>
              </w:rPr>
              <w:t>8</w:t>
            </w:r>
            <w:r w:rsidR="00A27D96" w:rsidRPr="006E22C6">
              <w:rPr>
                <w:rFonts w:hint="cs"/>
                <w:rtl/>
                <w:lang w:bidi="fa-IR"/>
              </w:rPr>
              <w:t xml:space="preserve"> </w:t>
            </w:r>
            <w:r w:rsidR="00B640B5" w:rsidRPr="00920BE1">
              <w:rPr>
                <w:rFonts w:hint="cs"/>
                <w:rtl/>
                <w:lang w:bidi="fa-IR"/>
              </w:rPr>
              <w:t>(</w:t>
            </w:r>
            <w:r w:rsidR="00B640B5" w:rsidRPr="00920BE1">
              <w:rPr>
                <w:rFonts w:hint="cs"/>
                <w:color w:val="FF0000"/>
                <w:rtl/>
                <w:lang w:bidi="fa-IR"/>
              </w:rPr>
              <w:t>در منبع 1 از منابع 2 تا 10 بهره گرفته شده است. برای توضیحات و فهم بیشتر، مطالعه منابع فوق ضرروی است</w:t>
            </w:r>
            <w:r w:rsidR="00B640B5" w:rsidRPr="00920BE1">
              <w:rPr>
                <w:rFonts w:hint="cs"/>
                <w:rtl/>
                <w:lang w:bidi="fa-IR"/>
              </w:rPr>
              <w:t>).</w:t>
            </w:r>
          </w:p>
          <w:p w:rsidR="00920BE1" w:rsidRPr="00FA23AE" w:rsidRDefault="00920BE1" w:rsidP="00044DB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tl/>
                <w:lang w:bidi="fa-IR"/>
              </w:rPr>
              <w:t>یاوری شهرضا، مهدی</w:t>
            </w:r>
            <w:r w:rsidRPr="00FA23AE">
              <w:rPr>
                <w:rtl/>
                <w:lang w:bidi="fa-IR"/>
              </w:rPr>
              <w:t xml:space="preserve">. </w:t>
            </w:r>
            <w:r w:rsidRPr="007D7271">
              <w:rPr>
                <w:rtl/>
                <w:lang w:bidi="fa-IR"/>
              </w:rPr>
              <w:t>"</w:t>
            </w:r>
            <w:r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حفر فضاهای زیرزمینی</w:t>
            </w:r>
            <w:r w:rsidRPr="007D7271">
              <w:rPr>
                <w:rtl/>
                <w:lang w:bidi="fa-IR"/>
              </w:rPr>
              <w:t>"</w:t>
            </w:r>
            <w:r w:rsidRPr="00FA23AE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انت</w:t>
            </w:r>
            <w:r w:rsidRPr="00920BE1">
              <w:rPr>
                <w:rtl/>
                <w:lang w:bidi="fa-IR"/>
              </w:rPr>
              <w:t>شارات جهاد دانشگاهی دانشگاه تهران</w:t>
            </w:r>
            <w:r w:rsidRPr="00FA23AE">
              <w:rPr>
                <w:rtl/>
                <w:lang w:bidi="fa-IR"/>
              </w:rPr>
              <w:t xml:space="preserve">، چاپ اول، </w:t>
            </w:r>
            <w:r>
              <w:rPr>
                <w:rFonts w:hint="cs"/>
                <w:rtl/>
                <w:lang w:bidi="fa-IR"/>
              </w:rPr>
              <w:t>1398</w:t>
            </w:r>
            <w:r w:rsidRPr="00FA23AE">
              <w:rPr>
                <w:rtl/>
                <w:lang w:bidi="fa-IR"/>
              </w:rPr>
              <w:t>.</w:t>
            </w:r>
          </w:p>
          <w:p w:rsidR="00920BE1" w:rsidRPr="00920BE1" w:rsidRDefault="00920BE1" w:rsidP="00920BE1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920BE1">
              <w:rPr>
                <w:rtl/>
                <w:lang w:bidi="fa-IR"/>
              </w:rPr>
              <w:t>شریف</w:t>
            </w:r>
            <w:r>
              <w:rPr>
                <w:rtl/>
                <w:lang w:bidi="fa-IR"/>
              </w:rPr>
              <w:t xml:space="preserve"> زاده، مصطفی</w:t>
            </w:r>
            <w:r>
              <w:rPr>
                <w:rFonts w:hint="cs"/>
                <w:rtl/>
                <w:lang w:bidi="fa-IR"/>
              </w:rPr>
              <w:t>.</w:t>
            </w:r>
            <w:r w:rsidRPr="00920BE1">
              <w:rPr>
                <w:rtl/>
                <w:lang w:bidi="fa-IR"/>
              </w:rPr>
              <w:t xml:space="preserve"> </w:t>
            </w:r>
            <w:r w:rsidRPr="00920BE1">
              <w:rPr>
                <w:rFonts w:cs="Times New Roman" w:hint="cs"/>
                <w:rtl/>
                <w:lang w:bidi="fa-IR"/>
              </w:rPr>
              <w:t>″</w:t>
            </w:r>
            <w:r w:rsidRPr="00920BE1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جزوه حفر چاه و تونل</w:t>
            </w:r>
            <w:r w:rsidRPr="00920BE1">
              <w:rPr>
                <w:rFonts w:cs="Times New Roman" w:hint="cs"/>
                <w:rtl/>
                <w:lang w:bidi="fa-IR"/>
              </w:rPr>
              <w:t>″</w:t>
            </w:r>
            <w:r w:rsidRPr="00920BE1">
              <w:rPr>
                <w:rFonts w:hint="cs"/>
                <w:rtl/>
                <w:lang w:bidi="fa-IR"/>
              </w:rPr>
              <w:t>، دانشگاه صنعتي اميرکبير، 1386.</w:t>
            </w:r>
          </w:p>
          <w:p w:rsidR="00920BE1" w:rsidRPr="00920BE1" w:rsidRDefault="00920BE1" w:rsidP="00920BE1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یاوری شهرضا، مهدی</w:t>
            </w:r>
            <w:r>
              <w:rPr>
                <w:rFonts w:hint="cs"/>
                <w:rtl/>
                <w:lang w:bidi="fa-IR"/>
              </w:rPr>
              <w:t>.</w:t>
            </w:r>
            <w:r w:rsidRPr="00920BE1">
              <w:rPr>
                <w:rtl/>
                <w:lang w:bidi="fa-IR"/>
              </w:rPr>
              <w:t xml:space="preserve"> </w:t>
            </w:r>
            <w:r w:rsidRPr="00920BE1">
              <w:rPr>
                <w:rFonts w:cs="Times New Roman" w:hint="cs"/>
                <w:rtl/>
                <w:lang w:bidi="fa-IR"/>
              </w:rPr>
              <w:t>″</w:t>
            </w:r>
            <w:r w:rsidRPr="00920BE1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جزوه حفر چاه و تونل</w:t>
            </w:r>
            <w:r w:rsidRPr="00920BE1">
              <w:rPr>
                <w:rFonts w:cs="Times New Roman" w:hint="cs"/>
                <w:rtl/>
                <w:lang w:bidi="fa-IR"/>
              </w:rPr>
              <w:t>″</w:t>
            </w:r>
            <w:r w:rsidRPr="00920BE1">
              <w:rPr>
                <w:rFonts w:hint="cs"/>
                <w:rtl/>
                <w:lang w:bidi="fa-IR"/>
              </w:rPr>
              <w:t>، دانشگاه صنعتي اميرکبير، 1375</w:t>
            </w:r>
            <w:r w:rsidRPr="00920BE1">
              <w:rPr>
                <w:i/>
                <w:iCs/>
                <w:rtl/>
                <w:lang w:bidi="fa-IR"/>
              </w:rPr>
              <w:t>.</w:t>
            </w:r>
          </w:p>
          <w:p w:rsidR="00920BE1" w:rsidRPr="00920BE1" w:rsidRDefault="00920BE1" w:rsidP="00920BE1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920BE1">
              <w:rPr>
                <w:rtl/>
                <w:lang w:bidi="fa-IR"/>
              </w:rPr>
              <w:t>پلاسی</w:t>
            </w:r>
            <w:r w:rsidRPr="00920BE1">
              <w:rPr>
                <w:rFonts w:hint="cs"/>
                <w:i/>
                <w:iCs/>
                <w:rtl/>
                <w:lang w:bidi="fa-IR"/>
              </w:rPr>
              <w:t>، مسعود</w:t>
            </w:r>
            <w:r>
              <w:rPr>
                <w:rFonts w:hint="cs"/>
                <w:i/>
                <w:iCs/>
                <w:rtl/>
                <w:lang w:bidi="fa-IR"/>
              </w:rPr>
              <w:t>.</w:t>
            </w:r>
            <w:r w:rsidRPr="00920BE1">
              <w:rPr>
                <w:rFonts w:hint="cs"/>
                <w:i/>
                <w:iCs/>
                <w:rtl/>
                <w:lang w:bidi="fa-IR"/>
              </w:rPr>
              <w:t xml:space="preserve"> </w:t>
            </w:r>
            <w:r w:rsidRPr="00920BE1">
              <w:rPr>
                <w:rFonts w:cs="Times New Roman" w:hint="cs"/>
                <w:rtl/>
                <w:lang w:bidi="fa-IR"/>
              </w:rPr>
              <w:t>″</w:t>
            </w:r>
            <w:r w:rsidRPr="00920BE1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جزوه تونل سازی</w:t>
            </w:r>
            <w:r w:rsidRPr="00920BE1">
              <w:rPr>
                <w:rFonts w:cs="Times New Roman" w:hint="cs"/>
                <w:rtl/>
                <w:lang w:bidi="fa-IR"/>
              </w:rPr>
              <w:t>″</w:t>
            </w:r>
            <w:r w:rsidRPr="00920BE1">
              <w:rPr>
                <w:rFonts w:hint="cs"/>
                <w:rtl/>
                <w:lang w:bidi="fa-IR"/>
              </w:rPr>
              <w:t>، دانشگاه تهران، 1392</w:t>
            </w:r>
            <w:r w:rsidRPr="00920BE1">
              <w:rPr>
                <w:i/>
                <w:iCs/>
                <w:rtl/>
                <w:lang w:bidi="fa-IR"/>
              </w:rPr>
              <w:t>.</w:t>
            </w:r>
          </w:p>
          <w:p w:rsidR="00920BE1" w:rsidRPr="00920BE1" w:rsidRDefault="00920BE1" w:rsidP="00920BE1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 w:rsidRPr="00920BE1">
              <w:rPr>
                <w:sz w:val="18"/>
                <w:szCs w:val="18"/>
                <w:lang w:bidi="fa-IR"/>
              </w:rPr>
              <w:t>Wittaker, B.N., Frith, R.C. “</w:t>
            </w:r>
            <w:r w:rsidRPr="00920BE1">
              <w:rPr>
                <w:b/>
                <w:bCs/>
                <w:color w:val="4472C4" w:themeColor="accent5"/>
                <w:sz w:val="18"/>
                <w:szCs w:val="18"/>
                <w:lang w:bidi="fa-IR"/>
              </w:rPr>
              <w:t>Tunnelling: Design Stubility and Construction</w:t>
            </w:r>
            <w:r w:rsidRPr="00920BE1">
              <w:rPr>
                <w:sz w:val="18"/>
                <w:szCs w:val="18"/>
                <w:lang w:bidi="fa-IR"/>
              </w:rPr>
              <w:t>”, IMM: 1990.</w:t>
            </w:r>
          </w:p>
          <w:p w:rsidR="00920BE1" w:rsidRPr="00920BE1" w:rsidRDefault="00920BE1" w:rsidP="00920BE1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rtl/>
                <w:lang w:bidi="fa-IR"/>
              </w:rPr>
            </w:pPr>
            <w:r w:rsidRPr="00920BE1">
              <w:rPr>
                <w:sz w:val="18"/>
                <w:szCs w:val="18"/>
                <w:lang w:bidi="fa-IR"/>
              </w:rPr>
              <w:t>Bickel, J.O., Kusel, T.R. “</w:t>
            </w:r>
            <w:r w:rsidRPr="00920BE1">
              <w:rPr>
                <w:b/>
                <w:bCs/>
                <w:color w:val="4472C4" w:themeColor="accent5"/>
                <w:sz w:val="18"/>
                <w:szCs w:val="18"/>
                <w:lang w:bidi="fa-IR"/>
              </w:rPr>
              <w:t>Tunnel Engineering Hand Book</w:t>
            </w:r>
            <w:r w:rsidRPr="00920BE1">
              <w:rPr>
                <w:sz w:val="18"/>
                <w:szCs w:val="18"/>
                <w:lang w:bidi="fa-IR"/>
              </w:rPr>
              <w:t>”, 1997.</w:t>
            </w:r>
          </w:p>
          <w:p w:rsidR="00920BE1" w:rsidRPr="00920BE1" w:rsidRDefault="00920BE1" w:rsidP="00920BE1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rtl/>
                <w:lang w:bidi="fa-IR"/>
              </w:rPr>
            </w:pPr>
            <w:r w:rsidRPr="00920BE1">
              <w:rPr>
                <w:sz w:val="18"/>
                <w:szCs w:val="18"/>
                <w:lang w:bidi="fa-IR"/>
              </w:rPr>
              <w:t>Hartman, H.L., (Editor); “</w:t>
            </w:r>
            <w:r w:rsidRPr="00920BE1">
              <w:rPr>
                <w:b/>
                <w:bCs/>
                <w:color w:val="4472C4" w:themeColor="accent5"/>
                <w:sz w:val="18"/>
                <w:szCs w:val="18"/>
                <w:lang w:bidi="fa-IR"/>
              </w:rPr>
              <w:t>SME Mining Engineering Handboock</w:t>
            </w:r>
            <w:r w:rsidRPr="00920BE1">
              <w:rPr>
                <w:sz w:val="18"/>
                <w:szCs w:val="18"/>
                <w:lang w:bidi="fa-IR"/>
              </w:rPr>
              <w:t>”, Vol. 1 &amp; 2, 2th Edition, SME Littleton Co. ; 1992; Sec 4-17, 24.</w:t>
            </w:r>
          </w:p>
          <w:p w:rsidR="00920BE1" w:rsidRPr="00920BE1" w:rsidRDefault="00920BE1" w:rsidP="00920BE1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rtl/>
                <w:lang w:bidi="fa-IR"/>
              </w:rPr>
            </w:pPr>
            <w:r w:rsidRPr="00920BE1">
              <w:rPr>
                <w:sz w:val="18"/>
                <w:szCs w:val="18"/>
                <w:lang w:bidi="fa-IR"/>
              </w:rPr>
              <w:t>Us Army, “</w:t>
            </w:r>
            <w:r w:rsidRPr="00920BE1">
              <w:rPr>
                <w:b/>
                <w:bCs/>
                <w:color w:val="4472C4" w:themeColor="accent5"/>
                <w:sz w:val="18"/>
                <w:szCs w:val="18"/>
                <w:lang w:bidi="fa-IR"/>
              </w:rPr>
              <w:t>Engineering and Design of Tunnels and Shafts in Rock</w:t>
            </w:r>
            <w:r w:rsidRPr="00920BE1">
              <w:rPr>
                <w:sz w:val="18"/>
                <w:szCs w:val="18"/>
                <w:lang w:bidi="fa-IR"/>
              </w:rPr>
              <w:t>”, Us Army Washington, 1997.</w:t>
            </w:r>
          </w:p>
          <w:p w:rsidR="00C44141" w:rsidRPr="00920BE1" w:rsidRDefault="00920BE1" w:rsidP="00920BE1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 w:rsidRPr="00920BE1">
              <w:rPr>
                <w:sz w:val="18"/>
                <w:szCs w:val="18"/>
                <w:lang w:bidi="fa-IR"/>
              </w:rPr>
              <w:t>Maidle, B., Herren Knesht, M., An Heuser., L. “</w:t>
            </w:r>
            <w:r w:rsidRPr="00920BE1">
              <w:rPr>
                <w:b/>
                <w:bCs/>
                <w:color w:val="4472C4" w:themeColor="accent5"/>
                <w:sz w:val="18"/>
                <w:szCs w:val="18"/>
                <w:lang w:bidi="fa-IR"/>
              </w:rPr>
              <w:t>Mechanized Shield Tunneling</w:t>
            </w:r>
            <w:r w:rsidRPr="00920BE1">
              <w:rPr>
                <w:sz w:val="18"/>
                <w:szCs w:val="18"/>
                <w:lang w:bidi="fa-IR"/>
              </w:rPr>
              <w:t>”, 1996</w:t>
            </w:r>
            <w:r>
              <w:rPr>
                <w:sz w:val="18"/>
                <w:szCs w:val="18"/>
                <w:lang w:bidi="fa-IR"/>
              </w:rPr>
              <w:t>.</w:t>
            </w:r>
          </w:p>
        </w:tc>
      </w:tr>
    </w:tbl>
    <w:p w:rsidR="00A51E3F" w:rsidRPr="00C74DFA" w:rsidRDefault="00A51E3F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E5700B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FA23AE" w:rsidP="00B739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B73901">
              <w:rPr>
                <w:rFonts w:ascii="TimesNewRoman,Bold" w:hAnsi="TimesNewRoman,Bold" w:hint="cs"/>
                <w:rtl/>
                <w:lang w:bidi="fa-IR"/>
              </w:rPr>
              <w:t xml:space="preserve">انواع حفریات زیرزمینی </w:t>
            </w:r>
            <w:r w:rsidR="00B948C8">
              <w:rPr>
                <w:rFonts w:ascii="TimesNewRoman,Bold" w:hAnsi="TimesNewRoman,Bold" w:hint="cs"/>
                <w:rtl/>
                <w:lang w:bidi="fa-IR"/>
              </w:rPr>
              <w:t xml:space="preserve">آشنایی کامل پیدا کرده و تقسیم بندی </w:t>
            </w:r>
            <w:r w:rsidR="00B73901">
              <w:rPr>
                <w:rFonts w:ascii="TimesNewRoman,Bold" w:hAnsi="TimesNewRoman,Bold" w:hint="cs"/>
                <w:rtl/>
                <w:lang w:bidi="fa-IR"/>
              </w:rPr>
              <w:t>حفریات زیرزمینی معدنی و تفاوت آن با حفریات غیر معدنی</w:t>
            </w:r>
            <w:r w:rsidR="00B948C8">
              <w:rPr>
                <w:rFonts w:ascii="TimesNewRoman,Bold" w:hAnsi="TimesNewRoman,Bold" w:hint="cs"/>
                <w:rtl/>
                <w:lang w:bidi="fa-IR"/>
              </w:rPr>
              <w:t xml:space="preserve"> را یاد بگیرید.</w:t>
            </w:r>
          </w:p>
          <w:p w:rsidR="00A51E3F" w:rsidRPr="00B91E6C" w:rsidRDefault="00B73901" w:rsidP="00B739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اصول انتحاب شکل و ابعاد حفریات زیرزمینی آشنایی پیدا کنید</w:t>
            </w:r>
            <w:r w:rsidR="00B948C8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BD4A69" w:rsidRPr="00BD4A69" w:rsidRDefault="00BD4A69" w:rsidP="007B786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 w:rsidRPr="00BD4A69">
              <w:rPr>
                <w:rFonts w:ascii="TimesNewRoman,Bold" w:hAnsi="TimesNewRoman,Bold" w:hint="cs"/>
                <w:rtl/>
                <w:lang w:bidi="fa-IR"/>
              </w:rPr>
              <w:t>واژه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BD4A69">
              <w:rPr>
                <w:rFonts w:ascii="TimesNewRoman,Bold" w:hAnsi="TimesNewRoman,Bold" w:hint="cs"/>
                <w:rtl/>
                <w:lang w:bidi="fa-IR"/>
              </w:rPr>
              <w:t xml:space="preserve">ها و اصطلاحات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تخصصی </w:t>
            </w:r>
            <w:r w:rsidRPr="00BD4A69">
              <w:rPr>
                <w:rFonts w:ascii="TimesNewRoman,Bold" w:hAnsi="TimesNewRoman,Bold" w:hint="cs"/>
                <w:rtl/>
                <w:lang w:bidi="fa-IR"/>
              </w:rPr>
              <w:t xml:space="preserve">رایج در </w:t>
            </w:r>
            <w:r w:rsidR="007B7869">
              <w:rPr>
                <w:rFonts w:ascii="TimesNewRoman,Bold" w:hAnsi="TimesNewRoman,Bold" w:hint="cs"/>
                <w:rtl/>
                <w:lang w:bidi="fa-IR"/>
              </w:rPr>
              <w:t>حفر چاه و فضاهای زیرزمینی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یاد بگیرید.</w:t>
            </w:r>
          </w:p>
          <w:p w:rsidR="00A51E3F" w:rsidRPr="008E1EE7" w:rsidRDefault="007B7869" w:rsidP="007B786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مراحل طراحی و </w:t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>روند مطالعات طراحی و اجرای فضاهای زیرزمینی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یاد گرفته و در این زمینه تسلط نسبی داشته باشید</w:t>
            </w:r>
            <w:r w:rsidR="008E1EE7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7B7869" w:rsidRDefault="008E1EE7" w:rsidP="002001E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7B7869" w:rsidRPr="007B7869">
              <w:rPr>
                <w:rFonts w:ascii="TimesNewRoman,Bold" w:hAnsi="TimesNewRoman,Bold" w:hint="cs"/>
                <w:rtl/>
                <w:lang w:bidi="fa-IR"/>
              </w:rPr>
              <w:t>ملاحظات زمین شناسی و مکانیک سنگی</w:t>
            </w:r>
            <w:r w:rsidR="002001EF"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 w:rsidR="007B7869" w:rsidRPr="007B786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2001EF">
              <w:rPr>
                <w:rFonts w:ascii="TimesNewRoman,Bold" w:hAnsi="TimesNewRoman,Bold" w:hint="cs"/>
                <w:rtl/>
                <w:lang w:bidi="fa-IR"/>
              </w:rPr>
              <w:t>بررسی</w:t>
            </w:r>
            <w:r w:rsidR="002001EF">
              <w:rPr>
                <w:rFonts w:ascii="TimesNewRoman,Bold" w:hAnsi="TimesNewRoman,Bold"/>
                <w:rtl/>
                <w:lang w:bidi="fa-IR"/>
              </w:rPr>
              <w:softHyphen/>
            </w:r>
            <w:r w:rsidR="002001EF">
              <w:rPr>
                <w:rFonts w:ascii="TimesNewRoman,Bold" w:hAnsi="TimesNewRoman,Bold" w:hint="cs"/>
                <w:rtl/>
                <w:lang w:bidi="fa-IR"/>
              </w:rPr>
              <w:t xml:space="preserve">های ژئوتکنیکی (دفتری و صحرایی) </w:t>
            </w:r>
            <w:r w:rsidR="007B7869" w:rsidRPr="007B7869">
              <w:rPr>
                <w:rFonts w:ascii="TimesNewRoman,Bold" w:hAnsi="TimesNewRoman,Bold" w:hint="cs"/>
                <w:rtl/>
                <w:lang w:bidi="fa-IR"/>
              </w:rPr>
              <w:t>در طراحی حفریات زیرزمینی</w:t>
            </w:r>
            <w:r w:rsidR="007B786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 w:rsidR="00355532" w:rsidRPr="007B7869">
              <w:rPr>
                <w:rFonts w:ascii="TimesNewRoman,Bold" w:hAnsi="TimesNewRoman,Bold" w:hint="cs"/>
                <w:rtl/>
                <w:lang w:bidi="fa-IR"/>
              </w:rPr>
              <w:t>پیدا کنید.</w:t>
            </w:r>
          </w:p>
          <w:p w:rsidR="00A51E3F" w:rsidRPr="00F7132A" w:rsidRDefault="007B7869" w:rsidP="0035553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نحوه توزیع ت</w:t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اطراف فضاهای زیرزمینی آ</w:t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 w:hint="cs"/>
                <w:rtl/>
                <w:lang w:bidi="fa-IR"/>
              </w:rPr>
              <w:t>نایی پیدا کنید و قادر به تخمین انواع تن</w:t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 در </w:t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 w:hint="cs"/>
                <w:rtl/>
                <w:lang w:bidi="fa-IR"/>
              </w:rPr>
              <w:t>رایط مختلف حفریات زیرزمینی با</w:t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 w:hint="cs"/>
                <w:rtl/>
                <w:lang w:bidi="fa-IR"/>
              </w:rPr>
              <w:t>ید</w:t>
            </w:r>
            <w:r w:rsidR="0035553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3E3FE4" w:rsidRPr="007B7869" w:rsidRDefault="00355532" w:rsidP="007B786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Pr="00355532">
              <w:rPr>
                <w:rFonts w:ascii="TimesNewRoman,Bold" w:hAnsi="TimesNewRoman,Bold" w:hint="cs"/>
                <w:rtl/>
                <w:lang w:bidi="fa-IR"/>
              </w:rPr>
              <w:t>روش</w:t>
            </w:r>
            <w:r w:rsidR="00B11C65">
              <w:rPr>
                <w:rFonts w:ascii="TimesNewRoman,Bold" w:hAnsi="TimesNewRoman,Bold"/>
                <w:rtl/>
                <w:lang w:bidi="fa-IR"/>
              </w:rPr>
              <w:softHyphen/>
            </w:r>
            <w:r w:rsidRPr="00355532"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 w:rsidR="007B7869" w:rsidRPr="007B7869">
              <w:rPr>
                <w:rFonts w:ascii="TimesNewRoman,Bold" w:hAnsi="TimesNewRoman,Bold" w:hint="cs"/>
                <w:rtl/>
                <w:lang w:bidi="fa-IR"/>
              </w:rPr>
              <w:t>تعیین بار وارد بر سیستم نگهداری</w:t>
            </w:r>
            <w:r w:rsidR="007B786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 xml:space="preserve">آشنا شوید و اطلاعات کافی در این زمینه را کسب </w:t>
            </w:r>
            <w:r w:rsidR="00B640B5" w:rsidRPr="007B7869">
              <w:rPr>
                <w:rFonts w:ascii="TimesNewRoman,Bold" w:hAnsi="TimesNewRoman,Bold" w:hint="cs"/>
                <w:rtl/>
                <w:lang w:bidi="fa-IR"/>
              </w:rPr>
              <w:t>نمایید</w:t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7B7869" w:rsidRDefault="007B7869" w:rsidP="007B786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 w:rsidRPr="007B7869">
              <w:rPr>
                <w:rFonts w:ascii="TimesNewRoman,Bold" w:hAnsi="TimesNewRoman,Bold" w:hint="cs"/>
                <w:rtl/>
                <w:lang w:bidi="fa-IR"/>
              </w:rPr>
              <w:t>روشهای طراحی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 xml:space="preserve"> تحلیل </w:t>
            </w:r>
            <w:r>
              <w:rPr>
                <w:rFonts w:ascii="TimesNewRoman,Bold" w:hAnsi="TimesNewRoman,Bold" w:hint="cs"/>
                <w:rtl/>
                <w:lang w:bidi="fa-IR"/>
              </w:rPr>
              <w:t>پایداری</w:t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 xml:space="preserve"> حفریات زیرزمینی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یاد بگیرید</w:t>
            </w:r>
            <w:r w:rsidR="00355532" w:rsidRPr="007B7869">
              <w:rPr>
                <w:rFonts w:ascii="TimesNewRoman,Bold" w:hAnsi="TimesNewRoman,Bold" w:hint="cs"/>
                <w:rtl/>
                <w:lang w:bidi="fa-IR"/>
              </w:rPr>
              <w:t xml:space="preserve">. </w:t>
            </w:r>
          </w:p>
          <w:p w:rsidR="007B7869" w:rsidRPr="007B7869" w:rsidRDefault="007B7869" w:rsidP="007B786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یا </w:t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>توتلسازی در زمینهای سنگی با استفاده از چالزنی و انفجار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</w:t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 w:hint="cs"/>
                <w:rtl/>
                <w:lang w:bidi="fa-IR"/>
              </w:rPr>
              <w:t>نایی پیدا کنید.</w:t>
            </w:r>
          </w:p>
          <w:p w:rsidR="00916852" w:rsidRDefault="007B7869" w:rsidP="007B786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اطلاعات لازم در زمینه </w:t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>تونلسازی با استفاده از ماشین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>های حفاری</w:t>
            </w:r>
            <w:r w:rsidR="002001EF">
              <w:rPr>
                <w:rFonts w:ascii="TimesNewRoman,Bold" w:hAnsi="TimesNewRoman,Bold" w:hint="cs"/>
                <w:rtl/>
                <w:lang w:bidi="fa-IR"/>
              </w:rPr>
              <w:t xml:space="preserve"> (تونسازی مکانیزه)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کسب کنید</w:t>
            </w:r>
            <w:r w:rsidR="00B11C65" w:rsidRPr="007B7869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2001EF" w:rsidRDefault="002001EF" w:rsidP="002001E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رو</w:t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 حفر چاه آ</w:t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نا </w:t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 w:hint="cs"/>
                <w:rtl/>
                <w:lang w:bidi="fa-IR"/>
              </w:rPr>
              <w:t>وید.</w:t>
            </w:r>
          </w:p>
          <w:p w:rsidR="002001EF" w:rsidRPr="007B7869" w:rsidRDefault="002001EF" w:rsidP="002001E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</w:rPr>
              <w:t xml:space="preserve">با </w:t>
            </w:r>
            <w:r w:rsidRPr="002001EF">
              <w:rPr>
                <w:rFonts w:ascii="TimesNewRoman,Bold" w:hAnsi="TimesNewRoman,Bold" w:hint="cs"/>
                <w:rtl/>
              </w:rPr>
              <w:t>روش</w:t>
            </w:r>
            <w:r>
              <w:rPr>
                <w:rFonts w:ascii="TimesNewRoman,Bold" w:hAnsi="TimesNewRoman,Bold"/>
                <w:rtl/>
              </w:rPr>
              <w:softHyphen/>
            </w:r>
            <w:r w:rsidRPr="002001EF">
              <w:rPr>
                <w:rFonts w:ascii="TimesNewRoman,Bold" w:hAnsi="TimesNewRoman,Bold" w:hint="cs"/>
                <w:rtl/>
              </w:rPr>
              <w:t>های بهسازی زمین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</w:t>
            </w:r>
            <w:r w:rsidRPr="007B7869"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 w:hint="cs"/>
                <w:rtl/>
                <w:lang w:bidi="fa-IR"/>
              </w:rPr>
              <w:t>نایی پیدا کنید.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294E26" w:rsidRDefault="00044DB9" w:rsidP="00044DB9">
            <w:pPr>
              <w:pStyle w:val="ListParagraph"/>
              <w:numPr>
                <w:ilvl w:val="0"/>
                <w:numId w:val="14"/>
              </w:numPr>
              <w:jc w:val="both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</w:t>
            </w:r>
            <w:r w:rsidRPr="00B11C65"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 w:hint="cs"/>
                <w:rtl/>
                <w:lang w:bidi="fa-IR"/>
              </w:rPr>
              <w:t>نایی با انواع حفریات زیرزمینی، تقسیم بندی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مربوطه</w:t>
            </w:r>
            <w:r>
              <w:rPr>
                <w:rFonts w:hint="cs"/>
                <w:rtl/>
                <w:lang w:bidi="fa-IR"/>
              </w:rPr>
              <w:t>، مراحل و روند مطالعات طراحی و اجرای فضاهای زیرزمینی</w:t>
            </w:r>
          </w:p>
          <w:p w:rsidR="00044DB9" w:rsidRPr="00044DB9" w:rsidRDefault="00044DB9" w:rsidP="00044DB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</w:t>
            </w:r>
            <w:r w:rsidRPr="00B11C65"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نایی با </w:t>
            </w:r>
            <w:r w:rsidRPr="00044DB9">
              <w:rPr>
                <w:rFonts w:ascii="TimesNewRoman,Bold" w:hAnsi="TimesNewRoman,Bold" w:hint="cs"/>
                <w:rtl/>
                <w:lang w:bidi="fa-IR"/>
              </w:rPr>
              <w:t>ملاحظات زمین شناسی و مکانیک سنگی در طراحی حفریات زیرزمینی</w:t>
            </w:r>
          </w:p>
          <w:p w:rsidR="00044DB9" w:rsidRPr="00044DB9" w:rsidRDefault="00B73901" w:rsidP="00B73901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NewRoman,Bold" w:hAnsi="TimesNewRoman,Bold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کسب اطلاعات لازم در ارتباط با</w:t>
            </w:r>
            <w:r w:rsidR="00044DB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044DB9" w:rsidRPr="00044DB9">
              <w:rPr>
                <w:rFonts w:ascii="TimesNewRoman,Bold" w:hAnsi="TimesNewRoman,Bold" w:hint="cs"/>
                <w:rtl/>
                <w:lang w:bidi="fa-IR"/>
              </w:rPr>
              <w:t>روش</w:t>
            </w:r>
            <w:r w:rsidR="00044DB9">
              <w:rPr>
                <w:rFonts w:ascii="TimesNewRoman,Bold" w:hAnsi="TimesNewRoman,Bold"/>
                <w:rtl/>
                <w:lang w:bidi="fa-IR"/>
              </w:rPr>
              <w:softHyphen/>
            </w:r>
            <w:r w:rsidR="00044DB9" w:rsidRPr="00044DB9"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>
              <w:rPr>
                <w:rFonts w:ascii="TimesNewRoman,Bold" w:hAnsi="TimesNewRoman,Bold" w:hint="cs"/>
                <w:rtl/>
              </w:rPr>
              <w:t xml:space="preserve">مختلف </w:t>
            </w:r>
            <w:r w:rsidR="00044DB9" w:rsidRPr="00044DB9">
              <w:rPr>
                <w:rFonts w:ascii="TimesNewRoman,Bold" w:hAnsi="TimesNewRoman,Bold" w:hint="cs"/>
                <w:rtl/>
              </w:rPr>
              <w:t>حفر چاه و تونل</w:t>
            </w:r>
            <w:r w:rsidR="00044DB9">
              <w:rPr>
                <w:rFonts w:ascii="TimesNewRoman,Bold" w:hAnsi="TimesNewRoman,Bold" w:hint="cs"/>
                <w:rtl/>
              </w:rPr>
              <w:t xml:space="preserve"> در </w:t>
            </w:r>
            <w:r w:rsidR="00044DB9" w:rsidRPr="00044DB9">
              <w:rPr>
                <w:rFonts w:ascii="TimesNewRoman,Bold" w:hAnsi="TimesNewRoman,Bold" w:hint="cs"/>
                <w:rtl/>
              </w:rPr>
              <w:t>ش</w:t>
            </w:r>
            <w:r w:rsidR="00044DB9">
              <w:rPr>
                <w:rFonts w:ascii="TimesNewRoman,Bold" w:hAnsi="TimesNewRoman,Bold" w:hint="cs"/>
                <w:rtl/>
              </w:rPr>
              <w:t xml:space="preserve">رایط </w:t>
            </w:r>
            <w:r>
              <w:rPr>
                <w:rFonts w:ascii="TimesNewRoman,Bold" w:hAnsi="TimesNewRoman,Bold" w:hint="cs"/>
                <w:rtl/>
              </w:rPr>
              <w:t>گوناگون</w:t>
            </w:r>
            <w:r w:rsidR="00044DB9">
              <w:rPr>
                <w:rFonts w:ascii="TimesNewRoman,Bold" w:hAnsi="TimesNewRoman,Bold" w:hint="cs"/>
                <w:rtl/>
              </w:rPr>
              <w:t xml:space="preserve"> زمین</w:t>
            </w:r>
          </w:p>
          <w:p w:rsidR="00A51E3F" w:rsidRPr="001F48E0" w:rsidRDefault="00B11C65" w:rsidP="00B73901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rtl/>
                <w:lang w:bidi="fa-IR"/>
              </w:rPr>
            </w:pPr>
            <w:r w:rsidRPr="00044DB9">
              <w:rPr>
                <w:rFonts w:ascii="TimesNewRoman,Bold" w:hAnsi="TimesNewRoman,Bold" w:hint="cs"/>
                <w:rtl/>
              </w:rPr>
              <w:t xml:space="preserve">یادگیری </w:t>
            </w:r>
            <w:r w:rsidR="00B73901" w:rsidRPr="00B73901">
              <w:rPr>
                <w:rFonts w:ascii="TimesNewRoman,Bold" w:hAnsi="TimesNewRoman,Bold" w:hint="cs"/>
                <w:rtl/>
              </w:rPr>
              <w:t>روش</w:t>
            </w:r>
            <w:r w:rsidR="00B73901">
              <w:rPr>
                <w:rFonts w:ascii="TimesNewRoman,Bold" w:hAnsi="TimesNewRoman,Bold"/>
                <w:rtl/>
              </w:rPr>
              <w:softHyphen/>
            </w:r>
            <w:r w:rsidR="00B73901" w:rsidRPr="00B73901">
              <w:rPr>
                <w:rFonts w:ascii="TimesNewRoman,Bold" w:hAnsi="TimesNewRoman,Bold" w:hint="cs"/>
                <w:rtl/>
              </w:rPr>
              <w:t>های بهسازی زمین در حفاری چاه و فضاهای زیرزمینی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2119"/>
        <w:gridCol w:w="2836"/>
        <w:gridCol w:w="6061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B73901">
        <w:tc>
          <w:tcPr>
            <w:tcW w:w="962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87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51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916852" w:rsidTr="00B73901">
        <w:tc>
          <w:tcPr>
            <w:tcW w:w="962" w:type="pct"/>
            <w:vAlign w:val="center"/>
          </w:tcPr>
          <w:p w:rsidR="00916852" w:rsidRPr="00670B95" w:rsidRDefault="00916852" w:rsidP="00044DB9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670B95">
              <w:rPr>
                <w:rFonts w:hint="cs"/>
                <w:b/>
                <w:bCs/>
                <w:rtl/>
                <w:lang w:bidi="fa-IR"/>
              </w:rPr>
              <w:t>(</w:t>
            </w:r>
            <w:r w:rsidR="00044DB9">
              <w:rPr>
                <w:rFonts w:hint="cs"/>
                <w:b/>
                <w:bCs/>
                <w:rtl/>
                <w:lang w:bidi="fa-IR"/>
              </w:rPr>
              <w:t>10</w:t>
            </w:r>
            <w:r w:rsidRPr="00670B95">
              <w:rPr>
                <w:rFonts w:hint="cs"/>
                <w:b/>
                <w:bCs/>
                <w:rtl/>
                <w:lang w:bidi="fa-IR"/>
              </w:rPr>
              <w:t>) نمره</w:t>
            </w:r>
          </w:p>
          <w:p w:rsidR="00916852" w:rsidRDefault="00751A8F" w:rsidP="00B7390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طبق تاریخ رسمی مندرج در تقویم آموزشی دانشگاه برگزار </w:t>
            </w:r>
            <w:r w:rsidR="00B73901">
              <w:rPr>
                <w:rFonts w:hint="cs"/>
                <w:rtl/>
                <w:lang w:bidi="fa-IR"/>
              </w:rPr>
              <w:t>می</w:t>
            </w:r>
            <w:r w:rsidR="00B73901">
              <w:rPr>
                <w:rtl/>
                <w:lang w:bidi="fa-IR"/>
              </w:rPr>
              <w:softHyphen/>
            </w:r>
            <w:r w:rsidR="00B73901">
              <w:rPr>
                <w:rFonts w:hint="cs"/>
                <w:rtl/>
                <w:lang w:bidi="fa-IR"/>
              </w:rPr>
              <w:t xml:space="preserve">گردد (امتحان بر اساس محتوای </w:t>
            </w:r>
            <w:r w:rsidR="00B73901" w:rsidRPr="00B73901">
              <w:rPr>
                <w:rFonts w:hint="cs"/>
                <w:rtl/>
                <w:lang w:bidi="fa-IR"/>
              </w:rPr>
              <w:t>فصل</w:t>
            </w:r>
            <w:r w:rsidR="00B73901" w:rsidRPr="00B73901">
              <w:rPr>
                <w:rtl/>
                <w:lang w:bidi="fa-IR"/>
              </w:rPr>
              <w:softHyphen/>
            </w:r>
            <w:r w:rsidR="00B73901" w:rsidRPr="00B73901">
              <w:rPr>
                <w:rFonts w:hint="cs"/>
                <w:rtl/>
                <w:lang w:bidi="fa-IR"/>
              </w:rPr>
              <w:t>های</w:t>
            </w:r>
            <w:r w:rsidR="00B73901" w:rsidRPr="00B73901">
              <w:rPr>
                <w:rFonts w:hint="cs"/>
                <w:b/>
                <w:bCs/>
                <w:rtl/>
                <w:lang w:bidi="fa-IR"/>
              </w:rPr>
              <w:t xml:space="preserve"> چهارم</w:t>
            </w:r>
            <w:r w:rsidR="00B73901">
              <w:rPr>
                <w:rFonts w:hint="cs"/>
                <w:rtl/>
                <w:lang w:bidi="fa-IR"/>
              </w:rPr>
              <w:t xml:space="preserve"> تا </w:t>
            </w:r>
            <w:r w:rsidR="00B73901" w:rsidRPr="00B73901">
              <w:rPr>
                <w:rFonts w:hint="cs"/>
                <w:b/>
                <w:bCs/>
                <w:rtl/>
                <w:lang w:bidi="fa-IR"/>
              </w:rPr>
              <w:t>هشتم</w:t>
            </w:r>
            <w:r w:rsidR="00B73901">
              <w:rPr>
                <w:rFonts w:hint="cs"/>
                <w:rtl/>
                <w:lang w:bidi="fa-IR"/>
              </w:rPr>
              <w:t xml:space="preserve"> جزوه درس خواهد بود)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87" w:type="pct"/>
            <w:vAlign w:val="center"/>
          </w:tcPr>
          <w:p w:rsidR="00916852" w:rsidRPr="00670B95" w:rsidRDefault="00670B95" w:rsidP="00044DB9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670B95">
              <w:rPr>
                <w:b/>
                <w:bCs/>
                <w:lang w:bidi="fa-IR"/>
              </w:rPr>
              <w:t>)</w:t>
            </w:r>
            <w:r w:rsidR="00044DB9">
              <w:rPr>
                <w:rFonts w:hint="cs"/>
                <w:b/>
                <w:bCs/>
                <w:rtl/>
                <w:lang w:bidi="fa-IR"/>
              </w:rPr>
              <w:t>4</w:t>
            </w:r>
            <w:r w:rsidRPr="00670B95">
              <w:rPr>
                <w:b/>
                <w:bCs/>
                <w:lang w:bidi="fa-IR"/>
              </w:rPr>
              <w:t>(</w:t>
            </w:r>
            <w:r w:rsidR="00916852" w:rsidRPr="00670B95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916852" w:rsidRDefault="00751A8F" w:rsidP="00B7390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در پایان</w:t>
            </w:r>
            <w:r w:rsidR="0061469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D320FC"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EC4691">
              <w:rPr>
                <w:rFonts w:hint="cs"/>
                <w:b/>
                <w:bCs/>
                <w:rtl/>
                <w:lang w:bidi="fa-IR"/>
              </w:rPr>
              <w:t>سوم</w:t>
            </w:r>
            <w:r w:rsidR="00B73901">
              <w:rPr>
                <w:rFonts w:hint="cs"/>
                <w:rtl/>
                <w:lang w:bidi="fa-IR"/>
              </w:rPr>
              <w:t xml:space="preserve"> جزوه درس </w:t>
            </w:r>
            <w:r>
              <w:rPr>
                <w:rFonts w:hint="cs"/>
                <w:rtl/>
                <w:lang w:bidi="fa-IR"/>
              </w:rPr>
              <w:t>(</w:t>
            </w:r>
            <w:r w:rsidR="00B73901" w:rsidRPr="00B73901">
              <w:rPr>
                <w:rFonts w:hint="cs"/>
                <w:rtl/>
              </w:rPr>
              <w:t>اصول طراحی و اجرای حفریات زیرزمینی</w:t>
            </w:r>
            <w:r>
              <w:rPr>
                <w:rFonts w:hint="cs"/>
                <w:rtl/>
                <w:lang w:bidi="fa-IR"/>
              </w:rPr>
              <w:t>) برگزار خواهد شد</w:t>
            </w:r>
            <w:r w:rsidR="00916852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51" w:type="pct"/>
          </w:tcPr>
          <w:p w:rsidR="00916852" w:rsidRDefault="00916852" w:rsidP="00044DB9">
            <w:pPr>
              <w:ind w:firstLine="0"/>
              <w:jc w:val="both"/>
              <w:rPr>
                <w:rtl/>
                <w:lang w:bidi="fa-IR"/>
              </w:rPr>
            </w:pPr>
            <w:r w:rsidRPr="00670B95">
              <w:rPr>
                <w:rFonts w:hint="cs"/>
                <w:b/>
                <w:bCs/>
                <w:rtl/>
                <w:lang w:bidi="fa-IR"/>
              </w:rPr>
              <w:t xml:space="preserve">کوئیز </w:t>
            </w:r>
            <w:r w:rsidR="00670B95" w:rsidRPr="00670B95">
              <w:rPr>
                <w:b/>
                <w:bCs/>
                <w:lang w:bidi="fa-IR"/>
              </w:rPr>
              <w:t>)</w:t>
            </w:r>
            <w:r w:rsidR="00044DB9">
              <w:rPr>
                <w:rFonts w:hint="cs"/>
                <w:b/>
                <w:bCs/>
                <w:rtl/>
                <w:lang w:bidi="fa-IR"/>
              </w:rPr>
              <w:t>2</w:t>
            </w:r>
            <w:r w:rsidRPr="00670B95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670B95" w:rsidRPr="00670B95">
              <w:rPr>
                <w:b/>
                <w:bCs/>
                <w:lang w:bidi="fa-IR"/>
              </w:rPr>
              <w:t>(</w:t>
            </w:r>
            <w:r w:rsidR="00670B95" w:rsidRPr="00670B95">
              <w:rPr>
                <w:rFonts w:hint="cs"/>
                <w:b/>
                <w:bCs/>
                <w:rtl/>
                <w:lang w:bidi="fa-IR"/>
              </w:rPr>
              <w:t>:</w:t>
            </w:r>
            <w:r w:rsidR="00670B9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70B95">
              <w:rPr>
                <w:rFonts w:hint="cs"/>
                <w:rtl/>
                <w:lang w:bidi="fa-IR"/>
              </w:rPr>
              <w:t>در طول ترم چندین کوئیز گرفته خواهد شد.</w:t>
            </w:r>
          </w:p>
          <w:p w:rsidR="00916852" w:rsidRDefault="00916852" w:rsidP="002001EF">
            <w:pPr>
              <w:ind w:firstLine="0"/>
              <w:jc w:val="both"/>
              <w:rPr>
                <w:rtl/>
                <w:lang w:bidi="fa-IR"/>
              </w:rPr>
            </w:pPr>
            <w:r w:rsidRPr="00670B95">
              <w:rPr>
                <w:rFonts w:hint="cs"/>
                <w:b/>
                <w:bCs/>
                <w:rtl/>
                <w:lang w:bidi="fa-IR"/>
              </w:rPr>
              <w:t xml:space="preserve">حل‌تمرین </w:t>
            </w:r>
            <w:r w:rsidR="00670B95" w:rsidRPr="00670B95">
              <w:rPr>
                <w:rFonts w:hint="cs"/>
                <w:b/>
                <w:bCs/>
                <w:rtl/>
                <w:lang w:bidi="fa-IR"/>
              </w:rPr>
              <w:t>(</w:t>
            </w:r>
            <w:r w:rsidR="00044DB9">
              <w:rPr>
                <w:rFonts w:hint="cs"/>
                <w:b/>
                <w:bCs/>
                <w:rtl/>
                <w:lang w:bidi="fa-IR"/>
              </w:rPr>
              <w:t>2</w:t>
            </w:r>
            <w:r w:rsidRPr="00670B95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670B95" w:rsidRPr="00670B95">
              <w:rPr>
                <w:rFonts w:hint="cs"/>
                <w:b/>
                <w:bCs/>
                <w:rtl/>
                <w:lang w:bidi="fa-IR"/>
              </w:rPr>
              <w:t>):</w:t>
            </w:r>
            <w:r w:rsidR="00670B95">
              <w:rPr>
                <w:rFonts w:hint="cs"/>
                <w:rtl/>
                <w:lang w:bidi="fa-IR"/>
              </w:rPr>
              <w:t xml:space="preserve"> چند سری تمرین در طول ترم به دانشجو داده خواهد شد</w:t>
            </w:r>
            <w:r w:rsidR="00696F75">
              <w:rPr>
                <w:rFonts w:hint="cs"/>
                <w:rtl/>
                <w:lang w:bidi="fa-IR"/>
              </w:rPr>
              <w:t xml:space="preserve"> که </w:t>
            </w:r>
            <w:r w:rsidR="004A4AB3" w:rsidRPr="004A4AB3">
              <w:rPr>
                <w:rFonts w:hint="cs"/>
                <w:rtl/>
                <w:lang w:bidi="fa-IR"/>
              </w:rPr>
              <w:t xml:space="preserve">دانشجو </w:t>
            </w:r>
            <w:r w:rsidR="00696F75">
              <w:rPr>
                <w:rFonts w:hint="cs"/>
                <w:rtl/>
                <w:lang w:bidi="fa-IR"/>
              </w:rPr>
              <w:t>موظف به حل و تحویل آن</w:t>
            </w:r>
            <w:r w:rsidR="002001EF">
              <w:rPr>
                <w:rFonts w:hint="cs"/>
                <w:rtl/>
                <w:lang w:bidi="fa-IR"/>
              </w:rPr>
              <w:t>ها در بازه زمانی یک هفته</w:t>
            </w:r>
            <w:r w:rsidR="002001EF">
              <w:rPr>
                <w:rtl/>
                <w:lang w:bidi="fa-IR"/>
              </w:rPr>
              <w:softHyphen/>
            </w:r>
            <w:r w:rsidR="002001EF">
              <w:rPr>
                <w:rFonts w:hint="cs"/>
                <w:rtl/>
                <w:lang w:bidi="fa-IR"/>
              </w:rPr>
              <w:t>ای</w:t>
            </w:r>
            <w:r w:rsidR="00696F75">
              <w:rPr>
                <w:rFonts w:hint="cs"/>
                <w:rtl/>
                <w:lang w:bidi="fa-IR"/>
              </w:rPr>
              <w:t xml:space="preserve"> می</w:t>
            </w:r>
            <w:r w:rsidR="00696F75">
              <w:rPr>
                <w:rtl/>
                <w:lang w:bidi="fa-IR"/>
              </w:rPr>
              <w:softHyphen/>
            </w:r>
            <w:r w:rsidR="00696F75">
              <w:rPr>
                <w:rFonts w:hint="cs"/>
                <w:rtl/>
                <w:lang w:bidi="fa-IR"/>
              </w:rPr>
              <w:t>باشد</w:t>
            </w:r>
            <w:r w:rsidR="00670B95">
              <w:rPr>
                <w:rFonts w:hint="cs"/>
                <w:rtl/>
                <w:lang w:bidi="fa-IR"/>
              </w:rPr>
              <w:t>.</w:t>
            </w:r>
          </w:p>
          <w:p w:rsidR="00696F75" w:rsidRPr="00696F75" w:rsidRDefault="00EC4691" w:rsidP="00B73901">
            <w:pPr>
              <w:ind w:firstLine="0"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سمینار </w:t>
            </w:r>
            <w:r w:rsidR="00670B95" w:rsidRPr="00670B95">
              <w:rPr>
                <w:rFonts w:hint="cs"/>
                <w:b/>
                <w:bCs/>
                <w:rtl/>
                <w:lang w:bidi="fa-IR"/>
              </w:rPr>
              <w:t>(</w:t>
            </w:r>
            <w:r w:rsidR="00044DB9">
              <w:rPr>
                <w:rFonts w:hint="cs"/>
                <w:b/>
                <w:bCs/>
                <w:rtl/>
                <w:lang w:bidi="fa-IR"/>
              </w:rPr>
              <w:t>2</w:t>
            </w:r>
            <w:r w:rsidR="00916852" w:rsidRPr="00670B95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670B95" w:rsidRPr="00670B95">
              <w:rPr>
                <w:rFonts w:hint="cs"/>
                <w:b/>
                <w:bCs/>
                <w:rtl/>
                <w:lang w:bidi="fa-IR"/>
              </w:rPr>
              <w:t>):</w:t>
            </w:r>
            <w:r w:rsidR="00670B95">
              <w:rPr>
                <w:rFonts w:hint="cs"/>
                <w:rtl/>
                <w:lang w:bidi="fa-IR"/>
              </w:rPr>
              <w:t xml:space="preserve"> </w:t>
            </w:r>
            <w:r w:rsidR="00696F75" w:rsidRPr="00696F75">
              <w:rPr>
                <w:rFonts w:hint="cs"/>
                <w:rtl/>
                <w:lang w:bidi="fa-IR"/>
              </w:rPr>
              <w:t>سمینار کلاسی شامل ارائه شفاهی و تحویل گزارش کتبی در یکی از زمینه</w:t>
            </w:r>
            <w:r w:rsidR="00696F75">
              <w:rPr>
                <w:rtl/>
                <w:lang w:bidi="fa-IR"/>
              </w:rPr>
              <w:softHyphen/>
            </w:r>
            <w:r w:rsidR="00696F75" w:rsidRPr="00696F75">
              <w:rPr>
                <w:rFonts w:hint="cs"/>
                <w:rtl/>
                <w:lang w:bidi="fa-IR"/>
              </w:rPr>
              <w:t xml:space="preserve">های </w:t>
            </w:r>
            <w:r w:rsidR="00B73901">
              <w:rPr>
                <w:rFonts w:hint="cs"/>
                <w:rtl/>
                <w:lang w:bidi="fa-IR"/>
              </w:rPr>
              <w:t xml:space="preserve">تحقیقاتی </w:t>
            </w:r>
            <w:r w:rsidR="00044DB9">
              <w:rPr>
                <w:rFonts w:hint="cs"/>
                <w:rtl/>
                <w:lang w:bidi="fa-IR"/>
              </w:rPr>
              <w:t>حفر چاه و فضاهای زیرزمینی</w:t>
            </w:r>
            <w:r w:rsidR="00696F75" w:rsidRPr="00696F75">
              <w:rPr>
                <w:rFonts w:hint="cs"/>
                <w:rtl/>
                <w:lang w:bidi="fa-IR"/>
              </w:rPr>
              <w:t xml:space="preserve"> با هماهنگی و انتخاب استاد می</w:t>
            </w:r>
            <w:r w:rsidR="00696F75">
              <w:rPr>
                <w:rtl/>
                <w:lang w:bidi="fa-IR"/>
              </w:rPr>
              <w:softHyphen/>
            </w:r>
            <w:r w:rsidR="00696F75" w:rsidRPr="00696F75">
              <w:rPr>
                <w:rFonts w:hint="cs"/>
                <w:rtl/>
                <w:lang w:bidi="fa-IR"/>
              </w:rPr>
              <w:t>باشد.</w:t>
            </w:r>
          </w:p>
          <w:p w:rsidR="00EC4691" w:rsidRDefault="00EC4691" w:rsidP="002001EF">
            <w:pPr>
              <w:ind w:firstLine="0"/>
              <w:jc w:val="both"/>
              <w:rPr>
                <w:rtl/>
                <w:lang w:bidi="fa-IR"/>
              </w:rPr>
            </w:pPr>
            <w:r w:rsidRPr="00EF70AD">
              <w:rPr>
                <w:rFonts w:hint="cs"/>
                <w:b/>
                <w:bCs/>
                <w:rtl/>
                <w:lang w:bidi="fa-IR"/>
              </w:rPr>
              <w:t>نمرات تشویقی (</w:t>
            </w:r>
            <w:r w:rsidR="00044DB9">
              <w:rPr>
                <w:rFonts w:hint="cs"/>
                <w:b/>
                <w:bCs/>
                <w:rtl/>
                <w:lang w:bidi="fa-IR"/>
              </w:rPr>
              <w:t>2</w:t>
            </w:r>
            <w:r w:rsidR="00696F7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EF70AD">
              <w:rPr>
                <w:rFonts w:hint="cs"/>
                <w:b/>
                <w:bCs/>
                <w:rtl/>
                <w:lang w:bidi="fa-IR"/>
              </w:rPr>
              <w:t>نمره</w:t>
            </w:r>
            <w:r w:rsidR="00044DB9">
              <w:rPr>
                <w:rFonts w:hint="cs"/>
                <w:b/>
                <w:bCs/>
                <w:rtl/>
                <w:lang w:bidi="fa-IR"/>
              </w:rPr>
              <w:t xml:space="preserve"> پروژه</w:t>
            </w:r>
            <w:r w:rsidRPr="00EF70AD">
              <w:rPr>
                <w:rFonts w:hint="cs"/>
                <w:b/>
                <w:bCs/>
                <w:rtl/>
                <w:lang w:bidi="fa-IR"/>
              </w:rPr>
              <w:t xml:space="preserve"> مازاد بر 20):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44DB9" w:rsidRPr="00044DB9">
              <w:rPr>
                <w:rFonts w:hint="cs"/>
                <w:rtl/>
                <w:lang w:bidi="fa-IR"/>
              </w:rPr>
              <w:t xml:space="preserve">پروژه شامل طراحی، اجرا، تحلیل پایداری و طراحی سیستم نگهداری یک فضای زیرزمینی (چاه یا تونل) با استفاده از نرم افزارهای عددی </w:t>
            </w:r>
            <w:r w:rsidR="00044DB9" w:rsidRPr="00B73901">
              <w:rPr>
                <w:sz w:val="18"/>
                <w:szCs w:val="18"/>
                <w:lang w:bidi="fa-IR"/>
              </w:rPr>
              <w:t>FLAC</w:t>
            </w:r>
            <w:r w:rsidR="00044DB9" w:rsidRPr="00044DB9">
              <w:rPr>
                <w:rtl/>
                <w:lang w:bidi="fa-IR"/>
              </w:rPr>
              <w:t xml:space="preserve"> و </w:t>
            </w:r>
            <w:r w:rsidR="00044DB9" w:rsidRPr="00B73901">
              <w:rPr>
                <w:sz w:val="18"/>
                <w:szCs w:val="18"/>
                <w:lang w:bidi="fa-IR"/>
              </w:rPr>
              <w:t>UDEC</w:t>
            </w:r>
            <w:r w:rsidR="00044DB9" w:rsidRPr="00044DB9">
              <w:rPr>
                <w:rtl/>
                <w:lang w:bidi="fa-IR"/>
              </w:rPr>
              <w:t xml:space="preserve"> </w:t>
            </w:r>
            <w:r w:rsidR="00044DB9" w:rsidRPr="00044DB9">
              <w:rPr>
                <w:rFonts w:hint="cs"/>
                <w:rtl/>
                <w:lang w:bidi="fa-IR"/>
              </w:rPr>
              <w:t xml:space="preserve">است. هر دانشجو موظف است بر روی یک </w:t>
            </w:r>
            <w:r w:rsidR="002001EF">
              <w:rPr>
                <w:rFonts w:hint="cs"/>
                <w:rtl/>
                <w:lang w:bidi="fa-IR"/>
              </w:rPr>
              <w:t>مطالعه</w:t>
            </w:r>
            <w:r w:rsidR="00044DB9" w:rsidRPr="00044DB9">
              <w:rPr>
                <w:rFonts w:hint="cs"/>
                <w:rtl/>
                <w:lang w:bidi="fa-IR"/>
              </w:rPr>
              <w:t xml:space="preserve"> موردی مجزا کار کند به طوری که مطالعه موردی دانشجوها مشابه نباشد (تونل با پارامترهای متفاوت)</w:t>
            </w:r>
            <w:r w:rsidR="00044DB9" w:rsidRPr="00044DB9">
              <w:rPr>
                <w:rtl/>
                <w:lang w:bidi="fa-IR"/>
              </w:rPr>
              <w:t xml:space="preserve">. دانشجو موظف است فایل </w:t>
            </w:r>
            <w:r w:rsidR="00044DB9" w:rsidRPr="00044DB9">
              <w:rPr>
                <w:sz w:val="18"/>
                <w:szCs w:val="18"/>
                <w:lang w:bidi="fa-IR"/>
              </w:rPr>
              <w:t>Word</w:t>
            </w:r>
            <w:r w:rsidR="00044DB9" w:rsidRPr="00044DB9">
              <w:rPr>
                <w:rtl/>
                <w:lang w:bidi="fa-IR"/>
              </w:rPr>
              <w:t xml:space="preserve"> و </w:t>
            </w:r>
            <w:r w:rsidR="00044DB9" w:rsidRPr="00044DB9">
              <w:rPr>
                <w:sz w:val="18"/>
                <w:szCs w:val="18"/>
                <w:lang w:bidi="fa-IR"/>
              </w:rPr>
              <w:t>PDF</w:t>
            </w:r>
            <w:r w:rsidR="00044DB9" w:rsidRPr="00044DB9">
              <w:rPr>
                <w:rtl/>
                <w:lang w:bidi="fa-IR"/>
              </w:rPr>
              <w:t xml:space="preserve"> گزارش پایانی پروژه را حداکثر تا روز امتحان پایان ترم تحویل نماید.</w:t>
            </w:r>
          </w:p>
        </w:tc>
      </w:tr>
    </w:tbl>
    <w:p w:rsidR="00696F75" w:rsidRDefault="00696F75" w:rsidP="00B53F72">
      <w:pPr>
        <w:ind w:firstLine="0"/>
        <w:rPr>
          <w:rtl/>
          <w:lang w:bidi="fa-IR"/>
        </w:rPr>
      </w:pPr>
    </w:p>
    <w:p w:rsidR="002001EF" w:rsidRDefault="002001EF" w:rsidP="00B53F72">
      <w:pPr>
        <w:ind w:firstLine="0"/>
        <w:rPr>
          <w:rtl/>
          <w:lang w:bidi="fa-IR"/>
        </w:rPr>
      </w:pPr>
    </w:p>
    <w:p w:rsidR="002001EF" w:rsidRDefault="002001EF" w:rsidP="00B53F72">
      <w:pPr>
        <w:ind w:firstLine="0"/>
        <w:rPr>
          <w:rtl/>
          <w:lang w:bidi="fa-IR"/>
        </w:rPr>
      </w:pPr>
    </w:p>
    <w:p w:rsidR="00BE671D" w:rsidRDefault="00BE671D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C684E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462475">
                <w:rPr>
                  <w:rStyle w:val="Hyperlink"/>
                  <w:b/>
                  <w:bCs/>
                </w:rPr>
                <w:t>m.rezaei@uok.ac.ir</w:t>
              </w:r>
            </w:hyperlink>
            <w:r w:rsidR="00462475">
              <w:rPr>
                <w:b/>
                <w:bCs/>
              </w:rPr>
              <w:t xml:space="preserve">; </w:t>
            </w:r>
            <w:hyperlink r:id="rId10" w:history="1">
              <w:r w:rsidR="00462475">
                <w:rPr>
                  <w:rStyle w:val="Hyperlink"/>
                  <w:b/>
                  <w:bCs/>
                </w:rPr>
                <w:t>mrezaei17@yahoo.com</w:t>
              </w:r>
            </w:hyperlink>
            <w:r w:rsidR="00462475">
              <w:rPr>
                <w:b/>
                <w:bCs/>
              </w:rPr>
              <w:t xml:space="preserve">; </w:t>
            </w:r>
            <w:hyperlink r:id="rId11" w:history="1">
              <w:r w:rsidR="00462475">
                <w:rPr>
                  <w:rStyle w:val="Hyperlink"/>
                  <w:b/>
                  <w:bCs/>
                </w:rPr>
                <w:t>m.rezaei1360@gmail.com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EC684E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11017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EF5D82" w:rsidRPr="00087249">
              <w:rPr>
                <w:rFonts w:hint="cs"/>
                <w:rtl/>
                <w:lang w:bidi="fa-IR"/>
              </w:rPr>
              <w:t xml:space="preserve">رسمی مراجعه به استاد </w:t>
            </w:r>
            <w:r>
              <w:rPr>
                <w:rFonts w:hint="cs"/>
                <w:rtl/>
                <w:lang w:bidi="fa-IR"/>
              </w:rPr>
              <w:t xml:space="preserve">و رفع اشکال </w:t>
            </w:r>
            <w:r w:rsidR="00A51E3F" w:rsidRPr="00087249">
              <w:rPr>
                <w:rFonts w:hint="cs"/>
                <w:rtl/>
                <w:lang w:bidi="fa-IR"/>
              </w:rPr>
              <w:t>در هفته اول کلاس</w:t>
            </w:r>
            <w:r w:rsidR="0011017C">
              <w:rPr>
                <w:rFonts w:hint="cs"/>
                <w:rtl/>
                <w:lang w:bidi="fa-IR"/>
              </w:rPr>
              <w:t xml:space="preserve"> در هر ترم</w:t>
            </w:r>
            <w:r w:rsidR="00A51E3F" w:rsidRPr="00087249">
              <w:rPr>
                <w:rFonts w:hint="cs"/>
                <w:rtl/>
                <w:lang w:bidi="fa-IR"/>
              </w:rPr>
              <w:t xml:space="preserve"> </w:t>
            </w:r>
            <w:r w:rsidR="00EF5D82">
              <w:rPr>
                <w:rFonts w:hint="cs"/>
                <w:rtl/>
                <w:lang w:bidi="fa-IR"/>
              </w:rPr>
              <w:t>تعیین خواهد شد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  <w:r w:rsidR="0011017C">
              <w:rPr>
                <w:rFonts w:hint="cs"/>
                <w:rtl/>
                <w:lang w:bidi="fa-IR"/>
              </w:rPr>
              <w:t xml:space="preserve"> در ضمن دانشجویان می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>توانند مطابق برنامه هفتگی استاد در زمان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های </w:t>
            </w:r>
            <w:r w:rsidR="0011017C" w:rsidRPr="0011017C">
              <w:rPr>
                <w:rFonts w:hint="cs"/>
                <w:rtl/>
                <w:lang w:bidi="fa-IR"/>
              </w:rPr>
              <w:t xml:space="preserve">"مراجعه دانشجویی" </w:t>
            </w:r>
            <w:r w:rsidR="0011017C">
              <w:rPr>
                <w:rFonts w:hint="cs"/>
                <w:rtl/>
                <w:lang w:bidi="fa-IR"/>
              </w:rPr>
              <w:t>در هر ترم برای رفع اشکال مراجعه نمایند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376BBB" w:rsidRDefault="00A51E3F" w:rsidP="004A4AB3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376BBB">
              <w:rPr>
                <w:rFonts w:asciiTheme="majorBidi" w:hAnsiTheme="majorBidi" w:hint="cs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 w:rsidRPr="00376BBB">
              <w:rPr>
                <w:rFonts w:asciiTheme="majorBidi" w:hAnsiTheme="majorBidi" w:hint="cs"/>
                <w:rtl/>
                <w:lang w:bidi="fa-IR"/>
              </w:rPr>
              <w:t xml:space="preserve"> حضور در این کلاس‌ها</w:t>
            </w:r>
            <w:r w:rsidR="00897957" w:rsidRPr="00376BBB">
              <w:rPr>
                <w:rFonts w:asciiTheme="majorBidi" w:hAnsiTheme="majorBidi" w:hint="cs"/>
                <w:rtl/>
                <w:lang w:bidi="fa-IR"/>
              </w:rPr>
              <w:t>،</w:t>
            </w:r>
            <w:r w:rsidR="002B0A6E" w:rsidRPr="00376BBB">
              <w:rPr>
                <w:rFonts w:asciiTheme="majorBidi" w:hAnsiTheme="majorBidi" w:hint="cs"/>
                <w:rtl/>
                <w:lang w:bidi="fa-IR"/>
              </w:rPr>
              <w:t xml:space="preserve"> مانند جلسات اصلی</w:t>
            </w:r>
            <w:r w:rsidR="004A4AB3">
              <w:rPr>
                <w:rFonts w:asciiTheme="majorBidi" w:hAnsiTheme="majorBidi" w:hint="cs"/>
                <w:rtl/>
                <w:lang w:bidi="fa-IR"/>
              </w:rPr>
              <w:t xml:space="preserve"> درس</w:t>
            </w:r>
            <w:r w:rsidR="002B0A6E" w:rsidRPr="00376BBB">
              <w:rPr>
                <w:rFonts w:asciiTheme="majorBidi" w:hAnsiTheme="majorBidi" w:hint="cs"/>
                <w:rtl/>
                <w:lang w:bidi="fa-IR"/>
              </w:rPr>
              <w:t xml:space="preserve"> الزامی است.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 xml:space="preserve"> زمان و مکان تشکیل کلاس حل تمرین</w:t>
            </w:r>
            <w:r w:rsidR="00751A8F" w:rsidRPr="00376BBB">
              <w:rPr>
                <w:rFonts w:asciiTheme="majorBidi" w:hAnsiTheme="majorBidi" w:hint="cs"/>
                <w:rtl/>
                <w:lang w:bidi="fa-IR"/>
              </w:rPr>
              <w:t xml:space="preserve"> برای این درس به</w:t>
            </w:r>
            <w:r w:rsidR="004A4AB3">
              <w:rPr>
                <w:rFonts w:asciiTheme="majorBidi" w:hAnsiTheme="majorBidi"/>
                <w:rtl/>
                <w:lang w:bidi="fa-IR"/>
              </w:rPr>
              <w:softHyphen/>
            </w:r>
            <w:r w:rsidR="00751A8F" w:rsidRPr="00376BBB">
              <w:rPr>
                <w:rFonts w:asciiTheme="majorBidi" w:hAnsiTheme="majorBidi" w:hint="cs"/>
                <w:rtl/>
                <w:lang w:bidi="fa-IR"/>
              </w:rPr>
              <w:t xml:space="preserve">صورت معمول </w:t>
            </w:r>
            <w:r w:rsidR="00EF5D82" w:rsidRPr="00376BBB">
              <w:rPr>
                <w:rFonts w:asciiTheme="majorBidi" w:hAnsiTheme="majorBidi" w:hint="cs"/>
                <w:rtl/>
                <w:lang w:bidi="fa-IR"/>
              </w:rPr>
              <w:t xml:space="preserve">در طول </w:t>
            </w:r>
            <w:r w:rsidR="00751A8F" w:rsidRPr="00376BBB">
              <w:rPr>
                <w:rFonts w:asciiTheme="majorBidi" w:hAnsiTheme="majorBidi" w:hint="cs"/>
                <w:rtl/>
                <w:lang w:bidi="fa-IR"/>
              </w:rPr>
              <w:t xml:space="preserve">هر </w:t>
            </w:r>
            <w:r w:rsidR="00EF5D82" w:rsidRPr="00376BBB">
              <w:rPr>
                <w:rFonts w:asciiTheme="majorBidi" w:hAnsiTheme="majorBidi" w:hint="cs"/>
                <w:rtl/>
                <w:lang w:bidi="fa-IR"/>
              </w:rPr>
              <w:t>ترم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 xml:space="preserve"> اعلام </w:t>
            </w:r>
            <w:r w:rsidR="00EF5D82" w:rsidRPr="00376BBB">
              <w:rPr>
                <w:rFonts w:asciiTheme="majorBidi" w:hAnsiTheme="majorBidi" w:hint="cs"/>
                <w:rtl/>
                <w:lang w:bidi="fa-IR"/>
              </w:rPr>
              <w:t>خواهد شد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Default="00A51E3F" w:rsidP="00E5700B">
            <w:pPr>
              <w:pStyle w:val="ListParagraph"/>
              <w:numPr>
                <w:ilvl w:val="0"/>
                <w:numId w:val="22"/>
              </w:numPr>
              <w:jc w:val="both"/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3341F1" w:rsidRPr="00EF5D82" w:rsidRDefault="003341F1" w:rsidP="00E5700B">
            <w:pPr>
              <w:pStyle w:val="ListParagraph"/>
              <w:numPr>
                <w:ilvl w:val="0"/>
                <w:numId w:val="22"/>
              </w:numPr>
              <w:spacing w:after="16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خاموش کردن تلفن همراه دانشجویان در کلاس درس الزامی است.</w:t>
            </w:r>
          </w:p>
          <w:p w:rsidR="00BC7ADC" w:rsidRPr="00EF5D82" w:rsidRDefault="00BC7ADC" w:rsidP="00E5700B">
            <w:pPr>
              <w:pStyle w:val="ListParagraph"/>
              <w:numPr>
                <w:ilvl w:val="0"/>
                <w:numId w:val="22"/>
              </w:numPr>
              <w:jc w:val="both"/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موظف </w:t>
            </w:r>
            <w:r>
              <w:rPr>
                <w:rFonts w:hint="cs"/>
                <w:rtl/>
                <w:lang w:bidi="fa-IR"/>
              </w:rPr>
              <w:t>به حضور سر کلاس</w:t>
            </w:r>
            <w:r w:rsidR="00FF7800">
              <w:rPr>
                <w:rFonts w:hint="cs"/>
                <w:rtl/>
                <w:lang w:bidi="fa-IR"/>
              </w:rPr>
              <w:t xml:space="preserve"> قبل</w:t>
            </w:r>
            <w:r>
              <w:rPr>
                <w:rFonts w:hint="cs"/>
                <w:rtl/>
                <w:lang w:bidi="fa-IR"/>
              </w:rPr>
              <w:t xml:space="preserve"> از حضور استاد (</w:t>
            </w:r>
            <w:r w:rsidR="00FF7800">
              <w:rPr>
                <w:rFonts w:hint="cs"/>
                <w:rtl/>
                <w:lang w:bidi="fa-IR"/>
              </w:rPr>
              <w:t>رأس ساعت شروع کلاس</w:t>
            </w:r>
            <w:r>
              <w:rPr>
                <w:rFonts w:hint="cs"/>
                <w:rtl/>
                <w:lang w:bidi="fa-IR"/>
              </w:rPr>
              <w:t>) است. در غیر اینصورت، حق حضور در کلاس را نخواهد داشت.</w:t>
            </w:r>
          </w:p>
          <w:p w:rsidR="00EF5D82" w:rsidRPr="00BC7ADC" w:rsidRDefault="00BC7ADC" w:rsidP="00E5700B">
            <w:pPr>
              <w:pStyle w:val="ListParagraph"/>
              <w:numPr>
                <w:ilvl w:val="0"/>
                <w:numId w:val="22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751A8F">
              <w:rPr>
                <w:rFonts w:hint="cs"/>
                <w:rtl/>
                <w:lang w:bidi="fa-IR"/>
              </w:rPr>
              <w:t>کلاس</w:t>
            </w:r>
            <w:r>
              <w:rPr>
                <w:rFonts w:hint="cs"/>
                <w:rtl/>
                <w:lang w:bidi="fa-IR"/>
              </w:rPr>
              <w:t xml:space="preserve"> این درس</w:t>
            </w:r>
            <w:r w:rsidR="00751A8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A4AB3">
              <w:rPr>
                <w:rFonts w:hint="cs"/>
                <w:rtl/>
                <w:lang w:bidi="fa-IR"/>
              </w:rPr>
              <w:t xml:space="preserve"> و حل مثال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FF7800">
              <w:rPr>
                <w:rFonts w:hint="cs"/>
                <w:rtl/>
                <w:lang w:bidi="fa-IR"/>
              </w:rPr>
              <w:t xml:space="preserve">به صورت معمول </w:t>
            </w:r>
            <w:r>
              <w:rPr>
                <w:rFonts w:hint="cs"/>
                <w:rtl/>
                <w:lang w:bidi="fa-IR"/>
              </w:rPr>
              <w:t xml:space="preserve">وجود </w:t>
            </w:r>
            <w:r w:rsidR="00FF7800">
              <w:rPr>
                <w:rFonts w:hint="cs"/>
                <w:rtl/>
                <w:lang w:bidi="fa-IR"/>
              </w:rPr>
              <w:t>خواهد داشت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A4AB3">
              <w:rPr>
                <w:rFonts w:hint="cs"/>
                <w:rtl/>
                <w:lang w:bidi="fa-IR"/>
              </w:rPr>
              <w:t>و دانشجو موظف به شرکت در مباحث و در صورت لزوم، حضور در پای تابلو برای حل مثال می</w:t>
            </w:r>
            <w:r w:rsidR="004A4AB3">
              <w:rPr>
                <w:rtl/>
                <w:lang w:bidi="fa-IR"/>
              </w:rPr>
              <w:softHyphen/>
            </w:r>
            <w:r w:rsidR="004A4AB3">
              <w:rPr>
                <w:rFonts w:hint="cs"/>
                <w:rtl/>
                <w:lang w:bidi="fa-IR"/>
              </w:rPr>
              <w:t>باشد</w:t>
            </w:r>
            <w:r w:rsidR="00EF5D82">
              <w:rPr>
                <w:rFonts w:hint="cs"/>
                <w:rtl/>
                <w:lang w:bidi="fa-IR"/>
              </w:rPr>
              <w:t>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EF5D82" w:rsidRDefault="00EF5D82" w:rsidP="00E5700B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برای هر سری حل تمرین، </w:t>
            </w:r>
            <w:r w:rsidR="00BC7ADC" w:rsidRPr="00B63C4B">
              <w:rPr>
                <w:rFonts w:hint="cs"/>
                <w:u w:val="single"/>
                <w:rtl/>
                <w:lang w:bidi="fa-IR"/>
              </w:rPr>
              <w:t>یک</w:t>
            </w:r>
            <w:r w:rsidR="00A27D96" w:rsidRPr="00B63C4B">
              <w:rPr>
                <w:rFonts w:hint="cs"/>
                <w:u w:val="single"/>
                <w:rtl/>
                <w:lang w:bidi="fa-IR"/>
              </w:rPr>
              <w:t xml:space="preserve"> هفته</w:t>
            </w:r>
            <w:r w:rsidRPr="00EF5D82">
              <w:rPr>
                <w:rFonts w:hint="cs"/>
                <w:rtl/>
                <w:lang w:bidi="fa-IR"/>
              </w:rPr>
              <w:t xml:space="preserve"> فرصت </w:t>
            </w:r>
            <w:r>
              <w:rPr>
                <w:rFonts w:hint="cs"/>
                <w:rtl/>
                <w:lang w:bidi="fa-IR"/>
              </w:rPr>
              <w:t>دارد که پاسخ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r w:rsidR="006A6B2F">
              <w:rPr>
                <w:rFonts w:hint="cs"/>
                <w:rtl/>
                <w:lang w:bidi="fa-IR"/>
              </w:rPr>
              <w:t xml:space="preserve"> مربوطه</w:t>
            </w:r>
            <w:r>
              <w:rPr>
                <w:rFonts w:hint="cs"/>
                <w:rtl/>
                <w:lang w:bidi="fa-IR"/>
              </w:rPr>
              <w:t xml:space="preserve"> را به صورت دستی تحویل</w:t>
            </w:r>
            <w:r w:rsidR="00BC7ADC">
              <w:rPr>
                <w:rFonts w:hint="cs"/>
                <w:rtl/>
                <w:lang w:bidi="fa-IR"/>
              </w:rPr>
              <w:t xml:space="preserve"> استاد</w:t>
            </w:r>
            <w:r>
              <w:rPr>
                <w:rFonts w:hint="cs"/>
                <w:rtl/>
                <w:lang w:bidi="fa-IR"/>
              </w:rPr>
              <w:t xml:space="preserve"> نماید</w:t>
            </w:r>
            <w:r w:rsidRPr="00EF5D82">
              <w:rPr>
                <w:rFonts w:hint="cs"/>
                <w:rtl/>
                <w:lang w:bidi="fa-IR"/>
              </w:rPr>
              <w:t>.</w:t>
            </w:r>
            <w:r w:rsidR="006A6B2F">
              <w:rPr>
                <w:rFonts w:hint="cs"/>
                <w:rtl/>
                <w:lang w:bidi="fa-IR"/>
              </w:rPr>
              <w:t xml:space="preserve"> </w:t>
            </w:r>
            <w:r w:rsidR="00376BBB">
              <w:rPr>
                <w:rFonts w:hint="cs"/>
                <w:rtl/>
                <w:lang w:bidi="fa-IR"/>
              </w:rPr>
              <w:t>در صورت تأخیر در تحویل، به صورت معمول نمره</w:t>
            </w:r>
            <w:r w:rsidR="00376BBB">
              <w:rPr>
                <w:rFonts w:hint="cs"/>
                <w:rtl/>
                <w:lang w:bidi="fa-IR"/>
              </w:rPr>
              <w:softHyphen/>
              <w:t xml:space="preserve">ای تعلق </w:t>
            </w:r>
            <w:r w:rsidR="00376BBB" w:rsidRPr="00B63C4B">
              <w:rPr>
                <w:rFonts w:hint="cs"/>
                <w:u w:val="single"/>
                <w:rtl/>
                <w:lang w:bidi="fa-IR"/>
              </w:rPr>
              <w:t>نخواهد گرفت</w:t>
            </w:r>
            <w:r w:rsidR="00376BBB">
              <w:rPr>
                <w:rFonts w:hint="cs"/>
                <w:rtl/>
                <w:lang w:bidi="fa-IR"/>
              </w:rPr>
              <w:t xml:space="preserve"> مگر در شرایط خاص (با ارائه مدارک) که </w:t>
            </w:r>
            <w:r w:rsidR="00376BBB" w:rsidRPr="00B63C4B">
              <w:rPr>
                <w:rFonts w:hint="cs"/>
                <w:u w:val="single"/>
                <w:rtl/>
                <w:lang w:bidi="fa-IR"/>
              </w:rPr>
              <w:t>نصف</w:t>
            </w:r>
            <w:r w:rsidR="00376BBB">
              <w:rPr>
                <w:rFonts w:hint="cs"/>
                <w:rtl/>
                <w:lang w:bidi="fa-IR"/>
              </w:rPr>
              <w:t xml:space="preserve"> نمره به دانشجو تعلق می</w:t>
            </w:r>
            <w:r w:rsidR="00376BBB">
              <w:rPr>
                <w:rtl/>
                <w:lang w:bidi="fa-IR"/>
              </w:rPr>
              <w:softHyphen/>
            </w:r>
            <w:r w:rsidR="00376BBB">
              <w:rPr>
                <w:rFonts w:hint="cs"/>
                <w:rtl/>
                <w:lang w:bidi="fa-IR"/>
              </w:rPr>
              <w:t>گیرد.</w:t>
            </w:r>
          </w:p>
          <w:p w:rsidR="00B63C4B" w:rsidRDefault="00B63C4B" w:rsidP="00B63C4B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شفاهی سمینار کلاسی حتما بایستی 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صورت </w:t>
            </w:r>
            <w:r w:rsidRPr="00B63C4B">
              <w:rPr>
                <w:rFonts w:hint="cs"/>
                <w:u w:val="single"/>
                <w:rtl/>
                <w:lang w:bidi="fa-IR"/>
              </w:rPr>
              <w:t>پاورپوینت</w:t>
            </w:r>
            <w:r>
              <w:rPr>
                <w:rFonts w:hint="cs"/>
                <w:rtl/>
                <w:lang w:bidi="fa-IR"/>
              </w:rPr>
              <w:t xml:space="preserve"> باشد تا زمان بندی ارائه رعایت شده و همه دانشجویان بتوانند گزارش سمینار کلاسی خود را ارائه نمایند.</w:t>
            </w:r>
            <w:r w:rsidR="00B640B5">
              <w:rPr>
                <w:rFonts w:hint="cs"/>
                <w:rtl/>
                <w:lang w:bidi="fa-IR"/>
              </w:rPr>
              <w:t xml:space="preserve"> </w:t>
            </w:r>
            <w:r w:rsidR="00B640B5" w:rsidRPr="00B640B5">
              <w:rPr>
                <w:rFonts w:hint="cs"/>
                <w:color w:val="FF0000"/>
                <w:u w:val="single"/>
                <w:rtl/>
                <w:lang w:bidi="fa-IR"/>
              </w:rPr>
              <w:t>لازم به ذکر است که جلسه ارائه سمینار کلاسی دانشجویان بعد از اتمام کلاس</w:t>
            </w:r>
            <w:r w:rsidR="00B640B5" w:rsidRPr="00B640B5">
              <w:rPr>
                <w:color w:val="FF0000"/>
                <w:u w:val="single"/>
                <w:rtl/>
                <w:lang w:bidi="fa-IR"/>
              </w:rPr>
              <w:softHyphen/>
            </w:r>
            <w:r w:rsidR="00B640B5" w:rsidRPr="00B640B5">
              <w:rPr>
                <w:rFonts w:hint="cs"/>
                <w:color w:val="FF0000"/>
                <w:u w:val="single"/>
                <w:rtl/>
                <w:lang w:bidi="fa-IR"/>
              </w:rPr>
              <w:t>ها در یک جلسه فوق العاده برگزار خواهد شد.</w:t>
            </w:r>
          </w:p>
          <w:p w:rsidR="00BC7ADC" w:rsidRPr="00B63C4B" w:rsidRDefault="00B63C4B" w:rsidP="00B63C4B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rtl/>
                <w:lang w:bidi="fa-IR"/>
              </w:rPr>
            </w:pPr>
            <w:r w:rsidRPr="00AF2F3C">
              <w:rPr>
                <w:rFonts w:hint="cs"/>
                <w:rtl/>
                <w:lang w:bidi="fa-IR"/>
              </w:rPr>
              <w:t>هر کدام</w:t>
            </w:r>
            <w:r>
              <w:rPr>
                <w:rFonts w:hint="cs"/>
                <w:rtl/>
                <w:lang w:bidi="fa-IR"/>
              </w:rPr>
              <w:t xml:space="preserve"> از</w:t>
            </w:r>
            <w:r w:rsidRPr="00AF2F3C">
              <w:rPr>
                <w:rFonts w:hint="cs"/>
                <w:rtl/>
                <w:lang w:bidi="fa-IR"/>
              </w:rPr>
              <w:t xml:space="preserve"> دانشجویان موظفند فایل </w:t>
            </w:r>
            <w:r w:rsidRPr="00AF2F3C">
              <w:rPr>
                <w:sz w:val="20"/>
                <w:szCs w:val="20"/>
                <w:lang w:bidi="fa-IR"/>
              </w:rPr>
              <w:t>word</w:t>
            </w:r>
            <w:r w:rsidRPr="00AF2F3C">
              <w:rPr>
                <w:rtl/>
                <w:lang w:bidi="fa-IR"/>
              </w:rPr>
              <w:t xml:space="preserve"> و </w:t>
            </w:r>
            <w:r w:rsidRPr="00AF2F3C">
              <w:rPr>
                <w:sz w:val="20"/>
                <w:szCs w:val="20"/>
                <w:lang w:bidi="fa-IR"/>
              </w:rPr>
              <w:t>PDF</w:t>
            </w:r>
            <w:r w:rsidRPr="00AF2F3C">
              <w:rPr>
                <w:rtl/>
                <w:lang w:bidi="fa-IR"/>
              </w:rPr>
              <w:t xml:space="preserve"> گزارش</w:t>
            </w:r>
            <w:r w:rsidR="002001EF">
              <w:rPr>
                <w:rFonts w:hint="cs"/>
                <w:rtl/>
                <w:lang w:bidi="fa-IR"/>
              </w:rPr>
              <w:t xml:space="preserve"> پایانی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2001EF">
              <w:rPr>
                <w:rFonts w:hint="cs"/>
                <w:u w:val="single"/>
                <w:rtl/>
                <w:lang w:bidi="fa-IR"/>
              </w:rPr>
              <w:t>سمینار کلاسی</w:t>
            </w:r>
            <w:r w:rsidR="002001EF">
              <w:rPr>
                <w:rFonts w:hint="cs"/>
                <w:rtl/>
                <w:lang w:bidi="fa-IR"/>
              </w:rPr>
              <w:t xml:space="preserve"> و </w:t>
            </w:r>
            <w:r w:rsidR="002001EF" w:rsidRPr="002001EF">
              <w:rPr>
                <w:rFonts w:hint="cs"/>
                <w:u w:val="single"/>
                <w:rtl/>
                <w:lang w:bidi="fa-IR"/>
              </w:rPr>
              <w:t>پروژه درسی</w:t>
            </w:r>
            <w:r w:rsidRPr="00AF2F3C">
              <w:rPr>
                <w:rtl/>
                <w:lang w:bidi="fa-IR"/>
              </w:rPr>
              <w:t xml:space="preserve"> خود به همراه فایل پاورپوینت ارائه و مستندات مربوطه (فایل منابع مورد استفاده انگلیسی و فارسی) را در یک فولدر به اسم خود قرار داده و </w:t>
            </w:r>
            <w:r w:rsidRPr="00AF2F3C">
              <w:rPr>
                <w:rFonts w:hint="cs"/>
                <w:rtl/>
                <w:lang w:bidi="fa-IR"/>
              </w:rPr>
              <w:t xml:space="preserve">گزارش همه دانشجویان را بر روی یک </w:t>
            </w:r>
            <w:r w:rsidRPr="00AF2F3C">
              <w:rPr>
                <w:sz w:val="20"/>
                <w:szCs w:val="20"/>
                <w:lang w:bidi="fa-IR"/>
              </w:rPr>
              <w:t>DVD</w:t>
            </w:r>
            <w:r w:rsidRPr="00AF2F3C">
              <w:rPr>
                <w:rtl/>
                <w:lang w:bidi="fa-IR"/>
              </w:rPr>
              <w:t xml:space="preserve"> </w:t>
            </w:r>
            <w:r w:rsidRPr="00AF2F3C">
              <w:rPr>
                <w:rFonts w:hint="cs"/>
                <w:rtl/>
                <w:lang w:bidi="fa-IR"/>
              </w:rPr>
              <w:t>قر</w:t>
            </w:r>
            <w:r>
              <w:rPr>
                <w:rFonts w:hint="cs"/>
                <w:rtl/>
                <w:lang w:bidi="fa-IR"/>
              </w:rPr>
              <w:t xml:space="preserve">ار داده و از طریق نماینده کلاس </w:t>
            </w:r>
            <w:r w:rsidRPr="00B63C4B">
              <w:rPr>
                <w:rFonts w:hint="cs"/>
                <w:u w:val="single"/>
                <w:rtl/>
                <w:lang w:bidi="fa-IR"/>
              </w:rPr>
              <w:t>حداکثر تا روز امتحان</w:t>
            </w:r>
            <w:r>
              <w:rPr>
                <w:rFonts w:hint="cs"/>
                <w:rtl/>
                <w:lang w:bidi="fa-IR"/>
              </w:rPr>
              <w:t xml:space="preserve"> آن را تحویل استاد نماید</w:t>
            </w:r>
            <w:r w:rsidRPr="00AF2F3C">
              <w:rPr>
                <w:rFonts w:hint="cs"/>
                <w:rtl/>
                <w:lang w:bidi="fa-IR"/>
              </w:rPr>
              <w:t>. گزارش مکتوب سمینار کلاسی به</w:t>
            </w:r>
            <w:r>
              <w:rPr>
                <w:rtl/>
                <w:lang w:bidi="fa-IR"/>
              </w:rPr>
              <w:softHyphen/>
            </w:r>
            <w:r w:rsidRPr="00AF2F3C">
              <w:rPr>
                <w:rFonts w:hint="cs"/>
                <w:rtl/>
                <w:lang w:bidi="fa-IR"/>
              </w:rPr>
              <w:t xml:space="preserve">صورت تکی و یا از طریق ایمیل و تلگرام </w:t>
            </w:r>
            <w:r w:rsidRPr="00C05324">
              <w:rPr>
                <w:rFonts w:hint="cs"/>
                <w:u w:val="single"/>
                <w:rtl/>
                <w:lang w:bidi="fa-IR"/>
              </w:rPr>
              <w:t>تحویل گرفته نمی</w:t>
            </w:r>
            <w:r w:rsidRPr="00C05324">
              <w:rPr>
                <w:u w:val="single"/>
                <w:rtl/>
                <w:lang w:bidi="fa-IR"/>
              </w:rPr>
              <w:softHyphen/>
            </w:r>
            <w:r w:rsidRPr="00C05324">
              <w:rPr>
                <w:rFonts w:hint="cs"/>
                <w:u w:val="single"/>
                <w:rtl/>
                <w:lang w:bidi="fa-IR"/>
              </w:rPr>
              <w:t>شود</w:t>
            </w:r>
            <w:r w:rsidRPr="00AF2F3C">
              <w:rPr>
                <w:rtl/>
                <w:lang w:bidi="fa-IR"/>
              </w:rPr>
              <w:t>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Fonts w:hint="cs"/>
          <w:rtl/>
          <w:lang w:bidi="fa-IR"/>
        </w:rPr>
      </w:pPr>
    </w:p>
    <w:p w:rsidR="00346985" w:rsidRDefault="00346985" w:rsidP="00B53F72">
      <w:pPr>
        <w:ind w:firstLine="0"/>
        <w:rPr>
          <w:rtl/>
          <w:lang w:bidi="fa-IR"/>
        </w:rPr>
      </w:pPr>
    </w:p>
    <w:p w:rsidR="00EB1EF4" w:rsidRDefault="00EB1EF4" w:rsidP="00B53F72">
      <w:pPr>
        <w:ind w:firstLine="0"/>
        <w:rPr>
          <w:rFonts w:hint="cs"/>
          <w:rtl/>
          <w:lang w:bidi="fa-IR"/>
        </w:rPr>
      </w:pPr>
    </w:p>
    <w:p w:rsidR="00346985" w:rsidRDefault="00346985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ayout w:type="fixed"/>
        <w:tblLook w:val="04A0"/>
      </w:tblPr>
      <w:tblGrid>
        <w:gridCol w:w="757"/>
        <w:gridCol w:w="4838"/>
        <w:gridCol w:w="2869"/>
        <w:gridCol w:w="2003"/>
        <w:gridCol w:w="549"/>
      </w:tblGrid>
      <w:tr w:rsidR="007C4B7C" w:rsidTr="00346985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05324" w:rsidRDefault="007C4B7C" w:rsidP="00C03E1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05324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 w:rsidRPr="00C05324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E15129" w:rsidRPr="00C0532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5129" w:rsidRPr="00C05324">
              <w:rPr>
                <w:rFonts w:hint="cs"/>
                <w:rtl/>
                <w:lang w:bidi="fa-IR"/>
              </w:rPr>
              <w:t>(</w:t>
            </w:r>
            <w:r w:rsidR="00972C76" w:rsidRPr="00C05324">
              <w:rPr>
                <w:rFonts w:hint="cs"/>
                <w:rtl/>
                <w:lang w:bidi="fa-IR"/>
              </w:rPr>
              <w:t xml:space="preserve">به </w:t>
            </w:r>
            <w:r w:rsidR="00C03E1E" w:rsidRPr="00C05324">
              <w:rPr>
                <w:rFonts w:hint="cs"/>
                <w:rtl/>
                <w:lang w:bidi="fa-IR"/>
              </w:rPr>
              <w:t>علت گسترده بودن سرفصل این درس</w:t>
            </w:r>
            <w:r w:rsidR="00C05324">
              <w:rPr>
                <w:rFonts w:hint="cs"/>
                <w:rtl/>
                <w:lang w:bidi="fa-IR"/>
              </w:rPr>
              <w:t xml:space="preserve"> و تعطیلات رسمی احتمالی</w:t>
            </w:r>
            <w:r w:rsidR="00972C76" w:rsidRPr="00C05324">
              <w:rPr>
                <w:rFonts w:hint="cs"/>
                <w:rtl/>
                <w:lang w:bidi="fa-IR"/>
              </w:rPr>
              <w:t>، ممکن است در طول ترم چند</w:t>
            </w:r>
            <w:r w:rsidR="00C03E1E" w:rsidRPr="00C05324">
              <w:rPr>
                <w:rFonts w:hint="cs"/>
                <w:rtl/>
                <w:lang w:bidi="fa-IR"/>
              </w:rPr>
              <w:t>ین</w:t>
            </w:r>
            <w:r w:rsidR="00972C76" w:rsidRPr="00C05324">
              <w:rPr>
                <w:rFonts w:hint="cs"/>
                <w:rtl/>
                <w:lang w:bidi="fa-IR"/>
              </w:rPr>
              <w:t xml:space="preserve"> جلسه کلاس فوق العاده تشکیل گردد که دانشجو</w:t>
            </w:r>
            <w:r w:rsidR="00C03E1E" w:rsidRPr="00C05324">
              <w:rPr>
                <w:rFonts w:hint="cs"/>
                <w:rtl/>
                <w:lang w:bidi="fa-IR"/>
              </w:rPr>
              <w:t xml:space="preserve"> همانند کلاس</w:t>
            </w:r>
            <w:r w:rsidR="00C03E1E" w:rsidRPr="00C05324">
              <w:rPr>
                <w:rtl/>
                <w:lang w:bidi="fa-IR"/>
              </w:rPr>
              <w:softHyphen/>
            </w:r>
            <w:r w:rsidR="00C03E1E" w:rsidRPr="00C05324">
              <w:rPr>
                <w:rFonts w:hint="cs"/>
                <w:rtl/>
                <w:lang w:bidi="fa-IR"/>
              </w:rPr>
              <w:t>های اصلی</w:t>
            </w:r>
            <w:r w:rsidR="00972C76" w:rsidRPr="00C05324">
              <w:rPr>
                <w:rFonts w:hint="cs"/>
                <w:rtl/>
                <w:lang w:bidi="fa-IR"/>
              </w:rPr>
              <w:t xml:space="preserve"> موظف به حضور در آن می</w:t>
            </w:r>
            <w:r w:rsidR="00972C76" w:rsidRPr="00C05324">
              <w:rPr>
                <w:rtl/>
                <w:lang w:bidi="fa-IR"/>
              </w:rPr>
              <w:softHyphen/>
            </w:r>
            <w:r w:rsidR="00972C76" w:rsidRPr="00C05324">
              <w:rPr>
                <w:rFonts w:hint="cs"/>
                <w:rtl/>
                <w:lang w:bidi="fa-IR"/>
              </w:rPr>
              <w:t>باشد</w:t>
            </w:r>
            <w:r w:rsidR="00E15129" w:rsidRPr="00C05324">
              <w:rPr>
                <w:rFonts w:hint="cs"/>
                <w:rtl/>
                <w:lang w:bidi="fa-IR"/>
              </w:rPr>
              <w:t>)</w:t>
            </w:r>
          </w:p>
        </w:tc>
      </w:tr>
      <w:tr w:rsidR="004D4950" w:rsidTr="00346985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9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C47146" w:rsidRDefault="00534E45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E6591D" w:rsidTr="00346985">
        <w:trPr>
          <w:trHeight w:val="1745"/>
        </w:trPr>
        <w:tc>
          <w:tcPr>
            <w:tcW w:w="344" w:type="pct"/>
            <w:vAlign w:val="center"/>
          </w:tcPr>
          <w:p w:rsidR="00E6591D" w:rsidRDefault="00E659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E6591D" w:rsidRPr="00DB0346" w:rsidRDefault="00E6591D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591D" w:rsidRDefault="00E6591D" w:rsidP="00A16B7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اول: کلیات (تشریح اهداف کلی درس، سرفصل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ها، منابع و نحوه ارزیابی، </w:t>
            </w:r>
            <w:r w:rsidR="00C05324">
              <w:rPr>
                <w:rFonts w:hint="cs"/>
                <w:rtl/>
                <w:lang w:bidi="fa-IR"/>
              </w:rPr>
              <w:t xml:space="preserve">مقدمه، </w:t>
            </w:r>
            <w:r>
              <w:rPr>
                <w:rFonts w:hint="cs"/>
                <w:rtl/>
                <w:lang w:bidi="fa-IR"/>
              </w:rPr>
              <w:t xml:space="preserve">تاریخچه </w:t>
            </w:r>
            <w:r w:rsidR="00C05324">
              <w:rPr>
                <w:rFonts w:hint="cs"/>
                <w:rtl/>
                <w:lang w:bidi="fa-IR"/>
              </w:rPr>
              <w:t>تونلسازی و فواید آن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C05324" w:rsidRPr="00C05324">
              <w:rPr>
                <w:rFonts w:hint="cs"/>
                <w:rtl/>
                <w:lang w:bidi="fa-IR"/>
              </w:rPr>
              <w:t>تقسیم</w:t>
            </w:r>
            <w:r w:rsidR="00C05324">
              <w:rPr>
                <w:rtl/>
                <w:lang w:bidi="fa-IR"/>
              </w:rPr>
              <w:softHyphen/>
            </w:r>
            <w:r w:rsidR="00C05324" w:rsidRPr="00C05324">
              <w:rPr>
                <w:rFonts w:hint="cs"/>
                <w:rtl/>
                <w:lang w:bidi="fa-IR"/>
              </w:rPr>
              <w:t>بندی کلی تونل</w:t>
            </w:r>
            <w:r w:rsidR="00C05324">
              <w:rPr>
                <w:rtl/>
                <w:lang w:bidi="fa-IR"/>
              </w:rPr>
              <w:softHyphen/>
            </w:r>
            <w:r w:rsidR="00C05324" w:rsidRPr="00C05324">
              <w:rPr>
                <w:rFonts w:hint="cs"/>
                <w:rtl/>
                <w:lang w:bidi="fa-IR"/>
              </w:rPr>
              <w:t xml:space="preserve">ها و </w:t>
            </w:r>
            <w:r w:rsidR="00C05324">
              <w:rPr>
                <w:rFonts w:hint="cs"/>
                <w:rtl/>
                <w:lang w:bidi="fa-IR"/>
              </w:rPr>
              <w:t>حفریات زیرزمینی، ساختگاه تونل و فضاهای زیرزمینی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E6591D" w:rsidRDefault="00E6591D" w:rsidP="00C0532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صفحات 1 تا </w:t>
            </w:r>
            <w:r w:rsidR="00C05324">
              <w:rPr>
                <w:rFonts w:hint="cs"/>
                <w:rtl/>
                <w:lang w:bidi="fa-IR"/>
              </w:rPr>
              <w:t>26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E6591D" w:rsidRDefault="00E659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E6591D" w:rsidRDefault="00E6591D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 w:val="restart"/>
            <w:vAlign w:val="center"/>
          </w:tcPr>
          <w:p w:rsidR="00E6591D" w:rsidRDefault="00346985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E6591D" w:rsidTr="00346985">
        <w:tc>
          <w:tcPr>
            <w:tcW w:w="344" w:type="pct"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E6591D" w:rsidRPr="00DB0346" w:rsidRDefault="00E6591D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591D" w:rsidRDefault="00E6591D" w:rsidP="00A16B7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اول: (</w:t>
            </w:r>
            <w:r w:rsidR="00C05324" w:rsidRPr="00C05324">
              <w:rPr>
                <w:rFonts w:hint="cs"/>
                <w:rtl/>
                <w:lang w:bidi="fa-IR"/>
              </w:rPr>
              <w:t>انتخاب شکل و ابعاد حفریات زیرزمینی</w:t>
            </w:r>
            <w:r w:rsidR="00C05324">
              <w:rPr>
                <w:rFonts w:hint="cs"/>
                <w:rtl/>
                <w:lang w:bidi="fa-IR"/>
              </w:rPr>
              <w:t xml:space="preserve">، مقاطع عرضی و طولی تونل، </w:t>
            </w:r>
            <w:r w:rsidR="00C05324" w:rsidRPr="00C05324">
              <w:rPr>
                <w:rFonts w:hint="cs"/>
                <w:rtl/>
                <w:lang w:bidi="fa-IR"/>
              </w:rPr>
              <w:t>شیب و امتداد حفریات زیرزمینی</w:t>
            </w:r>
            <w:r w:rsidR="00C05324">
              <w:rPr>
                <w:rFonts w:hint="cs"/>
                <w:rtl/>
                <w:lang w:bidi="fa-IR"/>
              </w:rPr>
              <w:t>، پیشرفت در تونلسازی، مراحل</w:t>
            </w:r>
            <w:r w:rsidR="00581147">
              <w:rPr>
                <w:rFonts w:hint="cs"/>
                <w:rtl/>
                <w:lang w:bidi="fa-IR"/>
              </w:rPr>
              <w:t xml:space="preserve"> طراحی</w:t>
            </w:r>
            <w:r w:rsidR="00C05324">
              <w:rPr>
                <w:rFonts w:hint="cs"/>
                <w:rtl/>
                <w:lang w:bidi="fa-IR"/>
              </w:rPr>
              <w:t xml:space="preserve"> و </w:t>
            </w:r>
            <w:r w:rsidR="00C05324" w:rsidRPr="00C05324">
              <w:rPr>
                <w:rFonts w:hint="cs"/>
                <w:rtl/>
                <w:lang w:bidi="fa-IR"/>
              </w:rPr>
              <w:t>روند مطالعات طراحی و اجرای فضاهای زیرزمینی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E6591D" w:rsidRPr="007B39D6" w:rsidRDefault="00E6591D" w:rsidP="00C753C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C753C0">
              <w:rPr>
                <w:rFonts w:hint="cs"/>
                <w:rtl/>
                <w:lang w:bidi="fa-IR"/>
              </w:rPr>
              <w:t>27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C753C0">
              <w:rPr>
                <w:rFonts w:hint="cs"/>
                <w:rtl/>
                <w:lang w:bidi="fa-IR"/>
              </w:rPr>
              <w:t>50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6985" w:rsidTr="00346985">
        <w:tc>
          <w:tcPr>
            <w:tcW w:w="344" w:type="pct"/>
            <w:vAlign w:val="center"/>
          </w:tcPr>
          <w:p w:rsidR="00346985" w:rsidRDefault="0034698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346985" w:rsidRPr="00DB0346" w:rsidRDefault="00346985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6985" w:rsidRDefault="00346985" w:rsidP="00C753C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دوم: </w:t>
            </w:r>
            <w:r w:rsidRPr="00C05324">
              <w:rPr>
                <w:rFonts w:hint="cs"/>
                <w:rtl/>
                <w:lang w:bidi="fa-IR"/>
              </w:rPr>
              <w:t>ملاحظات زمین</w:t>
            </w:r>
            <w:r>
              <w:rPr>
                <w:rtl/>
                <w:lang w:bidi="fa-IR"/>
              </w:rPr>
              <w:softHyphen/>
            </w:r>
            <w:r w:rsidRPr="00C05324">
              <w:rPr>
                <w:rFonts w:hint="cs"/>
                <w:rtl/>
                <w:lang w:bidi="fa-IR"/>
              </w:rPr>
              <w:t>شناسی و مکانیک</w:t>
            </w:r>
            <w:r>
              <w:rPr>
                <w:rtl/>
                <w:lang w:bidi="fa-IR"/>
              </w:rPr>
              <w:softHyphen/>
            </w:r>
            <w:r w:rsidRPr="00C05324">
              <w:rPr>
                <w:rFonts w:hint="cs"/>
                <w:rtl/>
                <w:lang w:bidi="fa-IR"/>
              </w:rPr>
              <w:t>سنگی در طراحی حفریات زیرزمینی</w:t>
            </w:r>
            <w:r>
              <w:rPr>
                <w:rFonts w:hint="cs"/>
                <w:rtl/>
                <w:lang w:bidi="fa-IR"/>
              </w:rPr>
              <w:t xml:space="preserve"> (مقدمه، </w:t>
            </w:r>
            <w:r w:rsidRPr="00C05324">
              <w:rPr>
                <w:rFonts w:hint="cs"/>
                <w:rtl/>
                <w:lang w:bidi="fa-IR"/>
              </w:rPr>
              <w:t xml:space="preserve">جایگاه و اهمیت اطلاعات زمین شناسی، </w:t>
            </w:r>
            <w:r>
              <w:rPr>
                <w:rFonts w:hint="cs"/>
                <w:rtl/>
                <w:lang w:bidi="fa-IR"/>
              </w:rPr>
              <w:t xml:space="preserve">تأثیر خواص سنگ، </w:t>
            </w:r>
            <w:r w:rsidRPr="00C753C0">
              <w:rPr>
                <w:rFonts w:hint="cs"/>
                <w:rtl/>
                <w:lang w:bidi="fa-IR"/>
              </w:rPr>
              <w:t>ساخت زمین شناسی</w:t>
            </w:r>
            <w:r>
              <w:rPr>
                <w:rFonts w:hint="cs"/>
                <w:rtl/>
                <w:lang w:bidi="fa-IR"/>
              </w:rPr>
              <w:t>، هیدروژئولوژی، گاز، حرارت درون زمینی و تنش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بر</w:t>
            </w:r>
            <w:r w:rsidRPr="00C753C0">
              <w:rPr>
                <w:rFonts w:hint="cs"/>
                <w:rtl/>
                <w:lang w:bidi="fa-IR"/>
              </w:rPr>
              <w:t xml:space="preserve"> پایداری تونل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346985" w:rsidRPr="007B39D6" w:rsidRDefault="00346985" w:rsidP="00C753C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</w:t>
            </w:r>
            <w:r w:rsidRPr="0011017C">
              <w:rPr>
                <w:rFonts w:hint="cs"/>
                <w:rtl/>
                <w:lang w:bidi="fa-IR"/>
              </w:rPr>
              <w:t xml:space="preserve">فحات </w:t>
            </w:r>
            <w:r>
              <w:rPr>
                <w:rFonts w:hint="cs"/>
                <w:rtl/>
                <w:lang w:bidi="fa-IR"/>
              </w:rPr>
              <w:t>51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75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46985" w:rsidRDefault="0034698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346985" w:rsidRDefault="0034698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 w:val="restar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346985" w:rsidTr="00346985">
        <w:tc>
          <w:tcPr>
            <w:tcW w:w="344" w:type="pct"/>
            <w:vAlign w:val="center"/>
          </w:tcPr>
          <w:p w:rsidR="00346985" w:rsidRDefault="0034698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346985" w:rsidRPr="00DB0346" w:rsidRDefault="00346985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6985" w:rsidRDefault="00346985" w:rsidP="00A16B7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دوم: (</w:t>
            </w:r>
            <w:r w:rsidRPr="00C753C0">
              <w:rPr>
                <w:rFonts w:hint="cs"/>
                <w:rtl/>
                <w:lang w:bidi="fa-IR"/>
              </w:rPr>
              <w:t>بررسی</w:t>
            </w:r>
            <w:r>
              <w:rPr>
                <w:rtl/>
                <w:lang w:bidi="fa-IR"/>
              </w:rPr>
              <w:softHyphen/>
            </w:r>
            <w:r w:rsidRPr="00C753C0">
              <w:rPr>
                <w:rFonts w:hint="cs"/>
                <w:rtl/>
                <w:lang w:bidi="fa-IR"/>
              </w:rPr>
              <w:t>های ژئوتکنیکی در حفر تونل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346985" w:rsidRPr="007B39D6" w:rsidRDefault="00346985" w:rsidP="00C753C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صف</w:t>
            </w:r>
            <w:r w:rsidRPr="0011017C">
              <w:rPr>
                <w:rFonts w:hint="cs"/>
                <w:rtl/>
                <w:lang w:bidi="fa-IR"/>
              </w:rPr>
              <w:t xml:space="preserve">حات </w:t>
            </w:r>
            <w:r>
              <w:rPr>
                <w:rFonts w:hint="cs"/>
                <w:rtl/>
                <w:lang w:bidi="fa-IR"/>
              </w:rPr>
              <w:t>76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101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46985" w:rsidRDefault="00346985" w:rsidP="006146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346985" w:rsidRDefault="0034698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/>
            <w:vAlign w:val="center"/>
          </w:tcPr>
          <w:p w:rsidR="00346985" w:rsidRDefault="00346985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6985" w:rsidTr="00346985">
        <w:tc>
          <w:tcPr>
            <w:tcW w:w="344" w:type="pct"/>
            <w:vAlign w:val="center"/>
          </w:tcPr>
          <w:p w:rsidR="00346985" w:rsidRDefault="0034698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346985" w:rsidRPr="00DB0346" w:rsidRDefault="00346985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6985" w:rsidRDefault="00346985" w:rsidP="00C753C0"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- فصل سوم: </w:t>
            </w:r>
            <w:r w:rsidRPr="00C753C0">
              <w:rPr>
                <w:rFonts w:hint="cs"/>
                <w:rtl/>
              </w:rPr>
              <w:t>اصول طراحی و اجرای حفریات زیرزمینی</w:t>
            </w:r>
            <w:r>
              <w:rPr>
                <w:rFonts w:hint="cs"/>
                <w:rtl/>
              </w:rPr>
              <w:t xml:space="preserve"> (مقدمه، </w:t>
            </w:r>
            <w:r w:rsidRPr="00C753C0">
              <w:rPr>
                <w:rFonts w:hint="cs"/>
                <w:rtl/>
              </w:rPr>
              <w:t>روند طراحی حفریات زیرزمینی</w:t>
            </w:r>
            <w:r>
              <w:rPr>
                <w:rFonts w:hint="cs"/>
                <w:rtl/>
              </w:rPr>
              <w:t>، تن</w:t>
            </w:r>
            <w:r w:rsidRPr="00C753C0">
              <w:rPr>
                <w:rFonts w:hint="cs"/>
                <w:rtl/>
              </w:rPr>
              <w:t>ش</w:t>
            </w:r>
            <w:r w:rsidRPr="00C753C0">
              <w:rPr>
                <w:rtl/>
              </w:rPr>
              <w:softHyphen/>
            </w:r>
            <w:r w:rsidRPr="00C753C0">
              <w:rPr>
                <w:rFonts w:hint="cs"/>
                <w:rtl/>
              </w:rPr>
              <w:t xml:space="preserve">های اولیه و القایی، توزیغ تنش </w:t>
            </w:r>
            <w:r>
              <w:rPr>
                <w:rFonts w:hint="cs"/>
                <w:rtl/>
              </w:rPr>
              <w:t xml:space="preserve">و تغییر مکان </w:t>
            </w:r>
            <w:r w:rsidRPr="00C753C0">
              <w:rPr>
                <w:rFonts w:hint="cs"/>
                <w:rtl/>
              </w:rPr>
              <w:t>در اطراف تونلهای دایره ای</w:t>
            </w:r>
            <w:r>
              <w:rPr>
                <w:rFonts w:hint="cs"/>
                <w:rtl/>
              </w:rPr>
              <w:t>)</w:t>
            </w:r>
          </w:p>
          <w:p w:rsidR="00346985" w:rsidRPr="007B39D6" w:rsidRDefault="00346985" w:rsidP="00C753C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102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140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46985" w:rsidRDefault="0034698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346985" w:rsidRDefault="0034698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 w:val="restar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75/1</w:t>
            </w:r>
          </w:p>
        </w:tc>
      </w:tr>
      <w:tr w:rsidR="00346985" w:rsidTr="00346985">
        <w:tc>
          <w:tcPr>
            <w:tcW w:w="344" w:type="pct"/>
            <w:vAlign w:val="center"/>
          </w:tcPr>
          <w:p w:rsidR="00346985" w:rsidRDefault="00346985" w:rsidP="00E6591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46985" w:rsidRPr="00DB0346" w:rsidRDefault="00346985" w:rsidP="00E6591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6985" w:rsidRDefault="00346985" w:rsidP="00A16B75"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- فصل سوم: </w:t>
            </w:r>
            <w:r>
              <w:rPr>
                <w:rFonts w:hint="cs"/>
                <w:rtl/>
              </w:rPr>
              <w:t>(</w:t>
            </w:r>
            <w:r w:rsidRPr="00C753C0">
              <w:rPr>
                <w:rFonts w:hint="cs"/>
                <w:rtl/>
              </w:rPr>
              <w:t xml:space="preserve">توزیغ تنش در اطراف کارهای معدنی بیضی شکل، </w:t>
            </w:r>
            <w:r>
              <w:rPr>
                <w:rFonts w:hint="cs"/>
                <w:rtl/>
              </w:rPr>
              <w:t>چهارگو</w:t>
            </w:r>
            <w:r w:rsidRPr="00C753C0">
              <w:rPr>
                <w:rFonts w:hint="cs"/>
                <w:rtl/>
              </w:rPr>
              <w:t>ش</w:t>
            </w:r>
            <w:r>
              <w:rPr>
                <w:rFonts w:hint="cs"/>
                <w:rtl/>
              </w:rPr>
              <w:t xml:space="preserve"> و حفاری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 xml:space="preserve">های متعدد، </w:t>
            </w:r>
            <w:r w:rsidRPr="00581147">
              <w:rPr>
                <w:rFonts w:hint="cs"/>
                <w:rtl/>
              </w:rPr>
              <w:t>بررسی استحکام سقف</w:t>
            </w:r>
            <w:r>
              <w:rPr>
                <w:rtl/>
              </w:rPr>
              <w:softHyphen/>
            </w:r>
            <w:r w:rsidRPr="00581147">
              <w:rPr>
                <w:rFonts w:hint="cs"/>
                <w:rtl/>
              </w:rPr>
              <w:t>های لایه</w:t>
            </w:r>
            <w:r>
              <w:rPr>
                <w:rtl/>
              </w:rPr>
              <w:softHyphen/>
            </w:r>
            <w:r w:rsidRPr="00581147">
              <w:rPr>
                <w:rFonts w:hint="cs"/>
                <w:rtl/>
              </w:rPr>
              <w:t>ای تونل</w:t>
            </w:r>
            <w:r>
              <w:rPr>
                <w:rtl/>
              </w:rPr>
              <w:softHyphen/>
            </w:r>
            <w:r w:rsidRPr="00581147">
              <w:rPr>
                <w:rFonts w:hint="cs"/>
                <w:rtl/>
              </w:rPr>
              <w:t>ها</w:t>
            </w:r>
            <w:r>
              <w:rPr>
                <w:rFonts w:hint="cs"/>
                <w:rtl/>
              </w:rPr>
              <w:t xml:space="preserve">، </w:t>
            </w:r>
            <w:r w:rsidRPr="00581147">
              <w:rPr>
                <w:rFonts w:hint="cs"/>
                <w:rtl/>
              </w:rPr>
              <w:t>بهینه سازی مشخصات تونل برای جلوگیری از ناپایداری</w:t>
            </w:r>
            <w:r>
              <w:rPr>
                <w:rFonts w:hint="cs"/>
                <w:rtl/>
              </w:rPr>
              <w:t>)</w:t>
            </w:r>
          </w:p>
          <w:p w:rsidR="00346985" w:rsidRPr="007B39D6" w:rsidRDefault="00346985" w:rsidP="0058114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141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163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46985" w:rsidRDefault="00346985" w:rsidP="00E6591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346985" w:rsidRDefault="00346985" w:rsidP="00E6591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/>
            <w:vAlign w:val="center"/>
          </w:tcPr>
          <w:p w:rsidR="00346985" w:rsidRDefault="00346985" w:rsidP="00E6591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6985" w:rsidTr="00346985">
        <w:tc>
          <w:tcPr>
            <w:tcW w:w="344" w:type="pct"/>
            <w:vAlign w:val="center"/>
          </w:tcPr>
          <w:p w:rsidR="00346985" w:rsidRDefault="00346985" w:rsidP="002E39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46985" w:rsidRPr="00DB0346" w:rsidRDefault="00346985" w:rsidP="002E39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6985" w:rsidRDefault="00346985" w:rsidP="00A16B75"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- فصل سوم: </w:t>
            </w:r>
            <w:r>
              <w:rPr>
                <w:rFonts w:hint="cs"/>
                <w:rtl/>
              </w:rPr>
              <w:t>(</w:t>
            </w:r>
            <w:r w:rsidRPr="00581147">
              <w:rPr>
                <w:rFonts w:hint="cs"/>
                <w:rtl/>
              </w:rPr>
              <w:t>تعیین بار وارد بر سیستم نگهداری</w:t>
            </w:r>
            <w:r>
              <w:rPr>
                <w:rFonts w:hint="cs"/>
                <w:rtl/>
              </w:rPr>
              <w:t xml:space="preserve">، </w:t>
            </w:r>
            <w:r w:rsidRPr="00581147">
              <w:rPr>
                <w:rFonts w:hint="cs"/>
                <w:rtl/>
              </w:rPr>
              <w:t>روش</w:t>
            </w:r>
            <w:r>
              <w:rPr>
                <w:rtl/>
              </w:rPr>
              <w:softHyphen/>
            </w:r>
            <w:r w:rsidRPr="00581147">
              <w:rPr>
                <w:rFonts w:hint="cs"/>
                <w:rtl/>
              </w:rPr>
              <w:t>های تحلیل و طراحی حفریات زیرزمینی</w:t>
            </w:r>
            <w:r>
              <w:rPr>
                <w:rFonts w:hint="cs"/>
                <w:rtl/>
              </w:rPr>
              <w:t>)</w:t>
            </w:r>
          </w:p>
          <w:p w:rsidR="00346985" w:rsidRPr="00DB0346" w:rsidRDefault="00346985" w:rsidP="0058114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164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205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46985" w:rsidRDefault="00346985" w:rsidP="002E39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346985" w:rsidRDefault="00346985" w:rsidP="002E39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/>
            <w:vAlign w:val="center"/>
          </w:tcPr>
          <w:p w:rsidR="00346985" w:rsidRDefault="00346985" w:rsidP="002E394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6985" w:rsidTr="00346985">
        <w:tc>
          <w:tcPr>
            <w:tcW w:w="344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:rsidR="00346985" w:rsidRPr="00DB0346" w:rsidRDefault="00346985" w:rsidP="003469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میان ترم (6 نمره)</w:t>
            </w:r>
          </w:p>
        </w:tc>
        <w:tc>
          <w:tcPr>
            <w:tcW w:w="1302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6985" w:rsidTr="00346985">
        <w:tc>
          <w:tcPr>
            <w:tcW w:w="344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46985" w:rsidRPr="00DB0346" w:rsidRDefault="00346985" w:rsidP="003469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6985" w:rsidRPr="00581147" w:rsidRDefault="00346985" w:rsidP="0034698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چهارم: </w:t>
            </w:r>
            <w:r w:rsidRPr="00581147">
              <w:rPr>
                <w:rFonts w:ascii="TimesNewRoman,Bold" w:hAnsi="TimesNewRoman,Bold" w:hint="cs"/>
                <w:rtl/>
                <w:lang w:bidi="fa-IR"/>
              </w:rPr>
              <w:t>توتلسازی در زمین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581147">
              <w:rPr>
                <w:rFonts w:ascii="TimesNewRoman,Bold" w:hAnsi="TimesNewRoman,Bold" w:hint="cs"/>
                <w:rtl/>
                <w:lang w:bidi="fa-IR"/>
              </w:rPr>
              <w:t>های سنگی با استفاده از چالزنی و انفجار</w:t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(مقدمه، مراحل چالزنی، مشخصات چال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و انواع برش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در سینه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کارهای تونلی، محاسبات چالزنی و طراحی برش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ها)</w:t>
            </w:r>
          </w:p>
          <w:p w:rsidR="00346985" w:rsidRPr="007B39D6" w:rsidRDefault="00346985" w:rsidP="003469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206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239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 سری اول</w:t>
            </w:r>
          </w:p>
        </w:tc>
        <w:tc>
          <w:tcPr>
            <w:tcW w:w="909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 w:val="restar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</w:p>
        </w:tc>
      </w:tr>
      <w:tr w:rsidR="00346985" w:rsidTr="00346985">
        <w:tc>
          <w:tcPr>
            <w:tcW w:w="344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46985" w:rsidRPr="00DB0346" w:rsidRDefault="00346985" w:rsidP="003469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6985" w:rsidRPr="00581147" w:rsidRDefault="00346985" w:rsidP="0034698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چهارم: (آتشکاری در تونل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ها، محاسبات خرج ویژه و تعداد چال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لازم در جبهه کار تونل، تعیین عمق و قطر چال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ها)</w:t>
            </w:r>
          </w:p>
          <w:p w:rsidR="00346985" w:rsidRPr="00DB0346" w:rsidRDefault="00346985" w:rsidP="003469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240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260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6985" w:rsidTr="00346985">
        <w:tc>
          <w:tcPr>
            <w:tcW w:w="344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346985" w:rsidRPr="00DB0346" w:rsidRDefault="00346985" w:rsidP="003469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6985" w:rsidRPr="00BE671D" w:rsidRDefault="00346985" w:rsidP="0034698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پنجم: </w:t>
            </w:r>
            <w:r w:rsidRPr="00BE671D">
              <w:rPr>
                <w:rFonts w:ascii="TimesNewRoman,Bold" w:hAnsi="TimesNewRoman,Bold" w:hint="cs"/>
                <w:rtl/>
                <w:lang w:bidi="fa-IR"/>
              </w:rPr>
              <w:t>تونلسازی با استفاده از ماشین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BE671D">
              <w:rPr>
                <w:rFonts w:ascii="TimesNewRoman,Bold" w:hAnsi="TimesNewRoman,Bold" w:hint="cs"/>
                <w:rtl/>
                <w:lang w:bidi="fa-IR"/>
              </w:rPr>
              <w:t>های حفاری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(مقدمه، حفاری با </w:t>
            </w:r>
            <w:r w:rsidRPr="00BE671D">
              <w:rPr>
                <w:rFonts w:ascii="TimesNewRoman,Bold" w:hAnsi="TimesNewRoman,Bold"/>
                <w:sz w:val="18"/>
                <w:szCs w:val="18"/>
                <w:lang w:bidi="fa-IR"/>
              </w:rPr>
              <w:t>TBM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Pr="00BE671D">
              <w:rPr>
                <w:rFonts w:ascii="TimesNewRoman,Bold" w:hAnsi="TimesNewRoman,Bold"/>
                <w:sz w:val="18"/>
                <w:szCs w:val="18"/>
                <w:lang w:bidi="fa-IR"/>
              </w:rPr>
              <w:t>TBM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باز، </w:t>
            </w:r>
            <w:r w:rsidRPr="00BE671D">
              <w:rPr>
                <w:rFonts w:ascii="TimesNewRoman,Bold" w:hAnsi="TimesNewRoman,Bold"/>
                <w:sz w:val="18"/>
                <w:szCs w:val="18"/>
                <w:lang w:bidi="fa-IR"/>
              </w:rPr>
              <w:t>TBM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تک سپری و دو سپری، مقایسه انواع </w:t>
            </w:r>
            <w:r w:rsidRPr="00BE671D">
              <w:rPr>
                <w:rFonts w:ascii="TimesNewRoman,Bold" w:hAnsi="TimesNewRoman,Bold"/>
                <w:sz w:val="18"/>
                <w:szCs w:val="18"/>
                <w:lang w:bidi="fa-IR"/>
              </w:rPr>
              <w:t>TBM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ها، </w:t>
            </w:r>
            <w:r w:rsidRPr="00BE671D">
              <w:rPr>
                <w:rFonts w:ascii="TimesNewRoman,Bold" w:hAnsi="TimesNewRoman,Bold" w:hint="cs"/>
                <w:rtl/>
                <w:lang w:bidi="fa-IR"/>
              </w:rPr>
              <w:t xml:space="preserve">انواع ابزار برش </w:t>
            </w:r>
            <w:r w:rsidRPr="00BE671D">
              <w:rPr>
                <w:rFonts w:ascii="TimesNewRoman,Bold" w:hAnsi="TimesNewRoman,Bold"/>
                <w:sz w:val="18"/>
                <w:szCs w:val="18"/>
                <w:lang w:bidi="fa-IR"/>
              </w:rPr>
              <w:t>TBM</w:t>
            </w:r>
            <w:r w:rsidRPr="00BE671D">
              <w:rPr>
                <w:rFonts w:ascii="TimesNewRoman,Bold" w:hAnsi="TimesNewRoman,Bold"/>
                <w:rtl/>
                <w:lang w:bidi="fa-IR"/>
              </w:rPr>
              <w:t xml:space="preserve"> و کاربرد آنها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346985" w:rsidRPr="007B39D6" w:rsidRDefault="00346985" w:rsidP="003469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261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295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 w:val="restar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5/3</w:t>
            </w:r>
          </w:p>
        </w:tc>
      </w:tr>
      <w:tr w:rsidR="00346985" w:rsidTr="00346985">
        <w:tc>
          <w:tcPr>
            <w:tcW w:w="344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46985" w:rsidRPr="00DB0346" w:rsidRDefault="00346985" w:rsidP="003469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6985" w:rsidRPr="00BE671D" w:rsidRDefault="00346985" w:rsidP="0034698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پنجم: (عملکرد </w:t>
            </w:r>
            <w:r w:rsidRPr="00BE671D">
              <w:rPr>
                <w:rFonts w:ascii="TimesNewRoman,Bold" w:hAnsi="TimesNewRoman,Bold"/>
                <w:sz w:val="18"/>
                <w:szCs w:val="18"/>
                <w:lang w:bidi="fa-IR"/>
              </w:rPr>
              <w:t>TBM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Pr="00D0452C">
              <w:rPr>
                <w:rFonts w:ascii="TimesNewRoman,Bold" w:hAnsi="TimesNewRoman,Bold" w:hint="cs"/>
                <w:rtl/>
                <w:lang w:bidi="fa-IR"/>
              </w:rPr>
              <w:t xml:space="preserve">انتخاب نوع </w:t>
            </w:r>
            <w:r w:rsidRPr="00D0452C">
              <w:rPr>
                <w:rFonts w:cs="Times New Roman"/>
                <w:sz w:val="18"/>
                <w:szCs w:val="18"/>
                <w:lang w:bidi="fa-IR"/>
              </w:rPr>
              <w:t>TBM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مزایا و معایب </w:t>
            </w:r>
            <w:r w:rsidRPr="00A16B75">
              <w:rPr>
                <w:rFonts w:ascii="TimesNewRoman,Bold" w:hAnsi="TimesNewRoman,Bold" w:hint="cs"/>
                <w:rtl/>
                <w:lang w:bidi="fa-IR"/>
              </w:rPr>
              <w:t>آن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Pr="00D0452C">
              <w:rPr>
                <w:rFonts w:ascii="TimesNewRoman,Bold" w:hAnsi="TimesNewRoman,Bold" w:hint="cs"/>
                <w:rtl/>
                <w:lang w:bidi="fa-IR"/>
              </w:rPr>
              <w:t>حفاری با ماشین کله گاوی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انواع کله گاوی و </w:t>
            </w:r>
            <w:r w:rsidRPr="00D0452C">
              <w:rPr>
                <w:rFonts w:ascii="TimesNewRoman,Bold" w:hAnsi="TimesNewRoman,Bold" w:hint="cs"/>
                <w:rtl/>
                <w:lang w:bidi="fa-IR"/>
              </w:rPr>
              <w:t>ابزار برش</w:t>
            </w:r>
            <w:r w:rsidRPr="00D0452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آنها، کاربرد آنها در روش </w:t>
            </w:r>
            <w:r w:rsidRPr="00D0452C">
              <w:rPr>
                <w:rFonts w:ascii="TimesNewRoman,Bold" w:hAnsi="TimesNewRoman,Bold"/>
                <w:sz w:val="18"/>
                <w:szCs w:val="18"/>
                <w:lang w:bidi="fa-IR"/>
              </w:rPr>
              <w:t>NATM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Pr="00D0452C">
              <w:rPr>
                <w:rFonts w:ascii="TimesNewRoman,Bold" w:hAnsi="TimesNewRoman,Bold" w:hint="cs"/>
                <w:rtl/>
                <w:lang w:bidi="fa-IR"/>
              </w:rPr>
              <w:t>تأثیر ویژگی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D0452C">
              <w:rPr>
                <w:rFonts w:ascii="TimesNewRoman,Bold" w:hAnsi="TimesNewRoman,Bold" w:hint="cs"/>
                <w:rtl/>
                <w:lang w:bidi="fa-IR"/>
              </w:rPr>
              <w:t>های سنگ بر عملکرد دستگاه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346985" w:rsidRPr="007B39D6" w:rsidRDefault="00346985" w:rsidP="003469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296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327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6985" w:rsidTr="00346985">
        <w:tc>
          <w:tcPr>
            <w:tcW w:w="344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46985" w:rsidRPr="00DB0346" w:rsidRDefault="00346985" w:rsidP="003469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6985" w:rsidRPr="00D0452C" w:rsidRDefault="00346985" w:rsidP="0034698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پنجم: (</w:t>
            </w:r>
            <w:r w:rsidRPr="00D0452C">
              <w:rPr>
                <w:rFonts w:ascii="TimesNewRoman,Bold" w:hAnsi="TimesNewRoman,Bold" w:hint="cs"/>
                <w:rtl/>
                <w:lang w:bidi="fa-IR"/>
              </w:rPr>
              <w:t>دستگاه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D0452C">
              <w:rPr>
                <w:rFonts w:ascii="TimesNewRoman,Bold" w:hAnsi="TimesNewRoman,Bold" w:hint="cs"/>
                <w:rtl/>
                <w:lang w:bidi="fa-IR"/>
              </w:rPr>
              <w:t>های کله گاوی دو بازویی، تاج حفار مخروطی و طبلکی، تکنولوژی آبفش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ان، </w:t>
            </w:r>
            <w:r w:rsidRPr="00D0452C">
              <w:rPr>
                <w:rFonts w:ascii="TimesNewRoman,Bold" w:hAnsi="TimesNewRoman,Bold" w:hint="cs"/>
                <w:rtl/>
                <w:lang w:bidi="fa-IR"/>
              </w:rPr>
              <w:t>شرایط زمین در تونلسازی سپری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انواع سپرها، </w:t>
            </w:r>
            <w:r w:rsidRPr="00D0452C">
              <w:rPr>
                <w:rFonts w:ascii="TimesNewRoman,Bold" w:hAnsi="TimesNewRoman,Bold" w:hint="cs"/>
                <w:rtl/>
                <w:lang w:bidi="fa-IR"/>
              </w:rPr>
              <w:t>چکش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D0452C">
              <w:rPr>
                <w:rFonts w:ascii="TimesNewRoman,Bold" w:hAnsi="TimesNewRoman,Bold" w:hint="cs"/>
                <w:rtl/>
                <w:lang w:bidi="fa-IR"/>
              </w:rPr>
              <w:t>های ضربه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D0452C">
              <w:rPr>
                <w:rFonts w:ascii="TimesNewRoman,Bold" w:hAnsi="TimesNewRoman,Bold" w:hint="cs"/>
                <w:rtl/>
                <w:lang w:bidi="fa-IR"/>
              </w:rPr>
              <w:t>ای هیدرولیک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Pr="00D0452C">
              <w:rPr>
                <w:rFonts w:ascii="TimesNewRoman,Bold" w:hAnsi="TimesNewRoman,Bold" w:hint="cs"/>
                <w:rtl/>
                <w:lang w:bidi="fa-IR"/>
              </w:rPr>
              <w:t xml:space="preserve">هزینه حفر </w:t>
            </w:r>
            <w:r w:rsidRPr="00D0452C">
              <w:rPr>
                <w:rFonts w:ascii="TimesNewRoman,Bold" w:hAnsi="TimesNewRoman,Bold"/>
                <w:rtl/>
                <w:lang w:bidi="fa-IR"/>
              </w:rPr>
              <w:t>مکانیزه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Pr="00D0452C">
              <w:rPr>
                <w:rFonts w:ascii="TimesNewRoman,Bold" w:hAnsi="TimesNewRoman,Bold" w:hint="cs"/>
                <w:rtl/>
                <w:lang w:bidi="fa-IR"/>
              </w:rPr>
              <w:t>داده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D0452C">
              <w:rPr>
                <w:rFonts w:ascii="TimesNewRoman,Bold" w:hAnsi="TimesNewRoman,Bold" w:hint="cs"/>
                <w:rtl/>
                <w:lang w:bidi="fa-IR"/>
              </w:rPr>
              <w:t>های زمین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D0452C">
              <w:rPr>
                <w:rFonts w:ascii="TimesNewRoman,Bold" w:hAnsi="TimesNewRoman,Bold" w:hint="cs"/>
                <w:rtl/>
                <w:lang w:bidi="fa-IR"/>
              </w:rPr>
              <w:t>شناختی لازم برای انتخاب ماشین</w:t>
            </w:r>
            <w:r>
              <w:rPr>
                <w:rFonts w:ascii="TimesNewRoman,Bold" w:hAnsi="TimesNewRoman,Bold" w:hint="cs"/>
                <w:rtl/>
                <w:lang w:bidi="fa-IR"/>
              </w:rPr>
              <w:t>، مقایسه رو</w:t>
            </w:r>
            <w:r w:rsidRPr="00BE671D"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سنتی و مکانیز)</w:t>
            </w:r>
          </w:p>
          <w:p w:rsidR="00346985" w:rsidRPr="007B39D6" w:rsidRDefault="00346985" w:rsidP="003469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328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381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6985" w:rsidTr="00346985">
        <w:tc>
          <w:tcPr>
            <w:tcW w:w="344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46985" w:rsidRPr="00DB0346" w:rsidRDefault="00346985" w:rsidP="003469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6985" w:rsidRPr="00D0452C" w:rsidRDefault="00346985" w:rsidP="0034698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</w:t>
            </w:r>
            <w:r w:rsidRPr="00BE671D">
              <w:rPr>
                <w:rFonts w:ascii="TimesNewRoman,Bold" w:hAnsi="TimesNewRoman,Bold" w:hint="cs"/>
                <w:rtl/>
                <w:lang w:bidi="fa-IR"/>
              </w:rPr>
              <w:t>شش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م: </w:t>
            </w:r>
            <w:r w:rsidRPr="003C7DFF"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3C7DFF">
              <w:rPr>
                <w:rFonts w:ascii="TimesNewRoman,Bold" w:hAnsi="TimesNewRoman,Bold" w:hint="cs"/>
                <w:rtl/>
                <w:lang w:bidi="fa-IR"/>
              </w:rPr>
              <w:t>های حفر چاه</w:t>
            </w:r>
          </w:p>
          <w:p w:rsidR="00346985" w:rsidRPr="007B39D6" w:rsidRDefault="00346985" w:rsidP="003469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382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468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46985" w:rsidTr="00346985">
        <w:tc>
          <w:tcPr>
            <w:tcW w:w="344" w:type="pct"/>
            <w:vAlign w:val="center"/>
          </w:tcPr>
          <w:p w:rsidR="00346985" w:rsidRPr="006C6E8A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346985" w:rsidRPr="00DB0346" w:rsidRDefault="00346985" w:rsidP="003469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6985" w:rsidRPr="00614693" w:rsidRDefault="00346985" w:rsidP="0034698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هفتم: </w:t>
            </w:r>
            <w:r w:rsidRPr="003C7DFF">
              <w:rPr>
                <w:rFonts w:ascii="TimesNewRoman,Bold" w:hAnsi="TimesNewRoman,Bold" w:hint="cs"/>
                <w:rtl/>
                <w:lang w:bidi="fa-IR"/>
              </w:rPr>
              <w:t>تونلسازی در سنگهای نرم، ضعیف و شرایط نامساعد زمین</w:t>
            </w:r>
          </w:p>
          <w:p w:rsidR="00346985" w:rsidRPr="007B39D6" w:rsidRDefault="00346985" w:rsidP="0034698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469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495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46985" w:rsidTr="00346985">
        <w:tc>
          <w:tcPr>
            <w:tcW w:w="344" w:type="pct"/>
            <w:vAlign w:val="center"/>
          </w:tcPr>
          <w:p w:rsidR="00346985" w:rsidRPr="006C6E8A" w:rsidRDefault="00346985" w:rsidP="00346985">
            <w:pPr>
              <w:ind w:firstLine="0"/>
              <w:jc w:val="center"/>
              <w:rPr>
                <w:highlight w:val="yellow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346985" w:rsidRPr="00DB0346" w:rsidRDefault="00346985" w:rsidP="003469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6985" w:rsidRPr="00522160" w:rsidRDefault="00346985" w:rsidP="0034698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522160">
              <w:rPr>
                <w:rFonts w:ascii="TimesNewRoman,Bold" w:hAnsi="TimesNewRoman,Bold" w:hint="cs"/>
                <w:rtl/>
                <w:lang w:bidi="fa-IR"/>
              </w:rPr>
              <w:t>- فصل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ه</w:t>
            </w:r>
            <w:r w:rsidRPr="003C7DFF"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 w:hint="cs"/>
                <w:rtl/>
                <w:lang w:bidi="fa-IR"/>
              </w:rPr>
              <w:t>تم و نهم</w:t>
            </w:r>
            <w:r w:rsidRPr="00522160">
              <w:rPr>
                <w:rFonts w:ascii="TimesNewRoman,Bold" w:hAnsi="TimesNewRoman,Bold" w:hint="cs"/>
                <w:rtl/>
                <w:lang w:bidi="fa-IR"/>
              </w:rPr>
              <w:t xml:space="preserve">: </w:t>
            </w:r>
            <w:r w:rsidRPr="003C7DFF"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3C7DFF">
              <w:rPr>
                <w:rFonts w:ascii="TimesNewRoman,Bold" w:hAnsi="TimesNewRoman,Bold" w:hint="cs"/>
                <w:rtl/>
                <w:lang w:bidi="fa-IR"/>
              </w:rPr>
              <w:t>های بهسازی زمین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حل سؤالات تستی</w:t>
            </w:r>
          </w:p>
          <w:p w:rsidR="00346985" w:rsidRPr="006C6E8A" w:rsidRDefault="00346985" w:rsidP="00346985">
            <w:pPr>
              <w:shd w:val="clear" w:color="auto" w:fill="F2F2F2" w:themeFill="background1" w:themeFillShade="F2"/>
              <w:ind w:firstLine="0"/>
              <w:rPr>
                <w:b/>
                <w:bCs/>
                <w:highlight w:val="yellow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496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563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 سری دوم</w:t>
            </w:r>
          </w:p>
        </w:tc>
        <w:tc>
          <w:tcPr>
            <w:tcW w:w="909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46985" w:rsidTr="00346985">
        <w:tc>
          <w:tcPr>
            <w:tcW w:w="344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346985" w:rsidRPr="00DB0346" w:rsidRDefault="00346985" w:rsidP="003469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برگزاری امتحان پایان ترم (10 نمره)</w:t>
            </w:r>
          </w:p>
        </w:tc>
        <w:tc>
          <w:tcPr>
            <w:tcW w:w="1302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کتبی سمینار و پررژه</w:t>
            </w:r>
          </w:p>
        </w:tc>
        <w:tc>
          <w:tcPr>
            <w:tcW w:w="909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5D7AAE" w:rsidRDefault="005D7AAE" w:rsidP="008271FE">
      <w:pPr>
        <w:spacing w:after="0"/>
        <w:ind w:firstLine="0"/>
        <w:rPr>
          <w:rtl/>
          <w:lang w:bidi="fa-IR"/>
        </w:rPr>
      </w:pPr>
    </w:p>
    <w:sectPr w:rsidR="005D7AAE" w:rsidSect="00346985">
      <w:footerReference w:type="default" r:id="rId13"/>
      <w:pgSz w:w="12240" w:h="15840"/>
      <w:pgMar w:top="624" w:right="720" w:bottom="62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4FD" w:rsidRDefault="001604FD" w:rsidP="00061A9B">
      <w:pPr>
        <w:spacing w:after="0"/>
      </w:pPr>
      <w:r>
        <w:separator/>
      </w:r>
    </w:p>
  </w:endnote>
  <w:endnote w:type="continuationSeparator" w:id="1">
    <w:p w:rsidR="001604FD" w:rsidRDefault="001604FD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3483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1147" w:rsidRDefault="00EC684E">
        <w:pPr>
          <w:pStyle w:val="Footer"/>
          <w:jc w:val="center"/>
        </w:pPr>
        <w:fldSimple w:instr=" PAGE   \* MERGEFORMAT ">
          <w:r w:rsidR="008271FE">
            <w:rPr>
              <w:noProof/>
              <w:rtl/>
            </w:rPr>
            <w:t>5</w:t>
          </w:r>
        </w:fldSimple>
      </w:p>
    </w:sdtContent>
  </w:sdt>
  <w:p w:rsidR="00581147" w:rsidRDefault="005811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4FD" w:rsidRDefault="001604FD" w:rsidP="00061A9B">
      <w:pPr>
        <w:spacing w:after="0"/>
      </w:pPr>
      <w:r>
        <w:separator/>
      </w:r>
    </w:p>
  </w:footnote>
  <w:footnote w:type="continuationSeparator" w:id="1">
    <w:p w:rsidR="001604FD" w:rsidRDefault="001604F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789E"/>
    <w:multiLevelType w:val="hybridMultilevel"/>
    <w:tmpl w:val="44B07190"/>
    <w:lvl w:ilvl="0" w:tplc="39E469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528F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2401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2C1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6E5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B28C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C21B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02BB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4627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D14368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8FA6327"/>
    <w:multiLevelType w:val="hybridMultilevel"/>
    <w:tmpl w:val="17D49B6A"/>
    <w:lvl w:ilvl="0" w:tplc="AA38C8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425D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80B8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005E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02B5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7633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D2AA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74E7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6C8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373C77"/>
    <w:multiLevelType w:val="hybridMultilevel"/>
    <w:tmpl w:val="E0C0D114"/>
    <w:lvl w:ilvl="0" w:tplc="76ECAD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90A4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C27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423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C68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B41B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8F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F87C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E652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E8F657D"/>
    <w:multiLevelType w:val="hybridMultilevel"/>
    <w:tmpl w:val="8E885FC6"/>
    <w:lvl w:ilvl="0" w:tplc="779E77A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64780FD9"/>
    <w:multiLevelType w:val="hybridMultilevel"/>
    <w:tmpl w:val="3BEC4E6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7386311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2"/>
  </w:num>
  <w:num w:numId="11">
    <w:abstractNumId w:val="15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7"/>
  </w:num>
  <w:num w:numId="17">
    <w:abstractNumId w:val="13"/>
  </w:num>
  <w:num w:numId="18">
    <w:abstractNumId w:val="22"/>
  </w:num>
  <w:num w:numId="19">
    <w:abstractNumId w:val="20"/>
  </w:num>
  <w:num w:numId="20">
    <w:abstractNumId w:val="17"/>
  </w:num>
  <w:num w:numId="21">
    <w:abstractNumId w:val="9"/>
  </w:num>
  <w:num w:numId="22">
    <w:abstractNumId w:val="10"/>
  </w:num>
  <w:num w:numId="23">
    <w:abstractNumId w:val="16"/>
  </w:num>
  <w:num w:numId="24">
    <w:abstractNumId w:val="21"/>
  </w:num>
  <w:num w:numId="25">
    <w:abstractNumId w:val="18"/>
  </w:num>
  <w:num w:numId="26">
    <w:abstractNumId w:val="19"/>
  </w:num>
  <w:num w:numId="27">
    <w:abstractNumId w:val="3"/>
  </w:num>
  <w:num w:numId="28">
    <w:abstractNumId w:val="23"/>
  </w:num>
  <w:num w:numId="29">
    <w:abstractNumId w:val="14"/>
  </w:num>
  <w:num w:numId="30">
    <w:abstractNumId w:val="4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747"/>
    <w:rsid w:val="000129C9"/>
    <w:rsid w:val="0001449B"/>
    <w:rsid w:val="00022ED9"/>
    <w:rsid w:val="00027A3D"/>
    <w:rsid w:val="00044DB9"/>
    <w:rsid w:val="00047C80"/>
    <w:rsid w:val="00055FF1"/>
    <w:rsid w:val="00061A9B"/>
    <w:rsid w:val="0007587B"/>
    <w:rsid w:val="00076463"/>
    <w:rsid w:val="00080E51"/>
    <w:rsid w:val="0009615B"/>
    <w:rsid w:val="000E5FA1"/>
    <w:rsid w:val="000E78E7"/>
    <w:rsid w:val="0011017C"/>
    <w:rsid w:val="00120CBF"/>
    <w:rsid w:val="001352ED"/>
    <w:rsid w:val="00150713"/>
    <w:rsid w:val="00154611"/>
    <w:rsid w:val="001604FD"/>
    <w:rsid w:val="00165901"/>
    <w:rsid w:val="0018085B"/>
    <w:rsid w:val="00197896"/>
    <w:rsid w:val="001A4CEF"/>
    <w:rsid w:val="001B1F97"/>
    <w:rsid w:val="001C5D80"/>
    <w:rsid w:val="001E2DA0"/>
    <w:rsid w:val="001F48E0"/>
    <w:rsid w:val="002001EF"/>
    <w:rsid w:val="00203A23"/>
    <w:rsid w:val="00211920"/>
    <w:rsid w:val="0021279C"/>
    <w:rsid w:val="002322FB"/>
    <w:rsid w:val="00250AD2"/>
    <w:rsid w:val="00257846"/>
    <w:rsid w:val="00261C5C"/>
    <w:rsid w:val="00262DF5"/>
    <w:rsid w:val="00263161"/>
    <w:rsid w:val="0028020F"/>
    <w:rsid w:val="00285F36"/>
    <w:rsid w:val="00294E26"/>
    <w:rsid w:val="002A636E"/>
    <w:rsid w:val="002B0A6E"/>
    <w:rsid w:val="002B35CC"/>
    <w:rsid w:val="002B3FEC"/>
    <w:rsid w:val="002B761B"/>
    <w:rsid w:val="002C4CEB"/>
    <w:rsid w:val="002D2DED"/>
    <w:rsid w:val="002D5427"/>
    <w:rsid w:val="002E3948"/>
    <w:rsid w:val="002E5B53"/>
    <w:rsid w:val="002F49C5"/>
    <w:rsid w:val="00310008"/>
    <w:rsid w:val="00326FA5"/>
    <w:rsid w:val="003341F1"/>
    <w:rsid w:val="003354EE"/>
    <w:rsid w:val="0033673D"/>
    <w:rsid w:val="00336FDF"/>
    <w:rsid w:val="00346985"/>
    <w:rsid w:val="00355532"/>
    <w:rsid w:val="00362863"/>
    <w:rsid w:val="00362D85"/>
    <w:rsid w:val="00363035"/>
    <w:rsid w:val="00376BBB"/>
    <w:rsid w:val="003A110C"/>
    <w:rsid w:val="003B7E12"/>
    <w:rsid w:val="003C7DFF"/>
    <w:rsid w:val="003E3FE4"/>
    <w:rsid w:val="0042478E"/>
    <w:rsid w:val="00432255"/>
    <w:rsid w:val="00462475"/>
    <w:rsid w:val="00466747"/>
    <w:rsid w:val="004A4A5B"/>
    <w:rsid w:val="004A4AB3"/>
    <w:rsid w:val="004B22CC"/>
    <w:rsid w:val="004C06DE"/>
    <w:rsid w:val="004C5DB1"/>
    <w:rsid w:val="004D4950"/>
    <w:rsid w:val="004D5045"/>
    <w:rsid w:val="004E2BEE"/>
    <w:rsid w:val="0051290F"/>
    <w:rsid w:val="00517F05"/>
    <w:rsid w:val="00522160"/>
    <w:rsid w:val="00534985"/>
    <w:rsid w:val="00534E45"/>
    <w:rsid w:val="00542682"/>
    <w:rsid w:val="0054614C"/>
    <w:rsid w:val="005628F5"/>
    <w:rsid w:val="00581147"/>
    <w:rsid w:val="00584D52"/>
    <w:rsid w:val="005858D7"/>
    <w:rsid w:val="00591019"/>
    <w:rsid w:val="005A7B23"/>
    <w:rsid w:val="005C5A84"/>
    <w:rsid w:val="005D0BB3"/>
    <w:rsid w:val="005D37A1"/>
    <w:rsid w:val="005D7AAE"/>
    <w:rsid w:val="005E6C7A"/>
    <w:rsid w:val="00601C70"/>
    <w:rsid w:val="00614693"/>
    <w:rsid w:val="00631D72"/>
    <w:rsid w:val="006505EC"/>
    <w:rsid w:val="006638A9"/>
    <w:rsid w:val="00670B95"/>
    <w:rsid w:val="00696F75"/>
    <w:rsid w:val="006A6B2F"/>
    <w:rsid w:val="006C493C"/>
    <w:rsid w:val="006C6E8A"/>
    <w:rsid w:val="006E22C6"/>
    <w:rsid w:val="006F33D4"/>
    <w:rsid w:val="007317DD"/>
    <w:rsid w:val="007409C0"/>
    <w:rsid w:val="00750201"/>
    <w:rsid w:val="00751A8F"/>
    <w:rsid w:val="007558E6"/>
    <w:rsid w:val="00763B5B"/>
    <w:rsid w:val="00765C23"/>
    <w:rsid w:val="00766300"/>
    <w:rsid w:val="00767B5D"/>
    <w:rsid w:val="00777742"/>
    <w:rsid w:val="00783FDD"/>
    <w:rsid w:val="00787DA0"/>
    <w:rsid w:val="00793303"/>
    <w:rsid w:val="007A1712"/>
    <w:rsid w:val="007B1973"/>
    <w:rsid w:val="007B39D6"/>
    <w:rsid w:val="007B7173"/>
    <w:rsid w:val="007B7869"/>
    <w:rsid w:val="007C4B7C"/>
    <w:rsid w:val="007C5B8E"/>
    <w:rsid w:val="007D7271"/>
    <w:rsid w:val="007E1992"/>
    <w:rsid w:val="007F0851"/>
    <w:rsid w:val="007F7000"/>
    <w:rsid w:val="00803238"/>
    <w:rsid w:val="008120F9"/>
    <w:rsid w:val="008163F6"/>
    <w:rsid w:val="0082315D"/>
    <w:rsid w:val="008271FE"/>
    <w:rsid w:val="0084374B"/>
    <w:rsid w:val="00851A8D"/>
    <w:rsid w:val="00851C3D"/>
    <w:rsid w:val="00853C2F"/>
    <w:rsid w:val="00855AE6"/>
    <w:rsid w:val="00863C0C"/>
    <w:rsid w:val="0087319C"/>
    <w:rsid w:val="00892761"/>
    <w:rsid w:val="00894AFB"/>
    <w:rsid w:val="00897957"/>
    <w:rsid w:val="008A5300"/>
    <w:rsid w:val="008C3AB5"/>
    <w:rsid w:val="008C401E"/>
    <w:rsid w:val="008E0391"/>
    <w:rsid w:val="008E077F"/>
    <w:rsid w:val="008E1EE7"/>
    <w:rsid w:val="008F4A11"/>
    <w:rsid w:val="009055ED"/>
    <w:rsid w:val="00914703"/>
    <w:rsid w:val="00916852"/>
    <w:rsid w:val="00920BE1"/>
    <w:rsid w:val="00922CCA"/>
    <w:rsid w:val="00933E79"/>
    <w:rsid w:val="00961919"/>
    <w:rsid w:val="00961CB0"/>
    <w:rsid w:val="00965CA0"/>
    <w:rsid w:val="00972C76"/>
    <w:rsid w:val="0098549E"/>
    <w:rsid w:val="0099014B"/>
    <w:rsid w:val="009C0041"/>
    <w:rsid w:val="009C2719"/>
    <w:rsid w:val="009D7AFC"/>
    <w:rsid w:val="009F0C76"/>
    <w:rsid w:val="009F1DA8"/>
    <w:rsid w:val="00A01AB4"/>
    <w:rsid w:val="00A06D8B"/>
    <w:rsid w:val="00A14C77"/>
    <w:rsid w:val="00A16B75"/>
    <w:rsid w:val="00A27D96"/>
    <w:rsid w:val="00A45946"/>
    <w:rsid w:val="00A51E3F"/>
    <w:rsid w:val="00A71476"/>
    <w:rsid w:val="00A876AD"/>
    <w:rsid w:val="00AA006F"/>
    <w:rsid w:val="00AB3C79"/>
    <w:rsid w:val="00AC5599"/>
    <w:rsid w:val="00AE5194"/>
    <w:rsid w:val="00AE5872"/>
    <w:rsid w:val="00AF4840"/>
    <w:rsid w:val="00B01882"/>
    <w:rsid w:val="00B10831"/>
    <w:rsid w:val="00B11C65"/>
    <w:rsid w:val="00B12A95"/>
    <w:rsid w:val="00B15CB2"/>
    <w:rsid w:val="00B43E8F"/>
    <w:rsid w:val="00B53F72"/>
    <w:rsid w:val="00B63C4B"/>
    <w:rsid w:val="00B640B5"/>
    <w:rsid w:val="00B7091E"/>
    <w:rsid w:val="00B7326C"/>
    <w:rsid w:val="00B73901"/>
    <w:rsid w:val="00B86D31"/>
    <w:rsid w:val="00B91E6C"/>
    <w:rsid w:val="00B948C8"/>
    <w:rsid w:val="00BA374A"/>
    <w:rsid w:val="00BB3F1F"/>
    <w:rsid w:val="00BC002D"/>
    <w:rsid w:val="00BC24E3"/>
    <w:rsid w:val="00BC7ADC"/>
    <w:rsid w:val="00BD4A69"/>
    <w:rsid w:val="00BE34FD"/>
    <w:rsid w:val="00BE671D"/>
    <w:rsid w:val="00C03E1E"/>
    <w:rsid w:val="00C05324"/>
    <w:rsid w:val="00C16AA2"/>
    <w:rsid w:val="00C17073"/>
    <w:rsid w:val="00C26748"/>
    <w:rsid w:val="00C31DF2"/>
    <w:rsid w:val="00C34844"/>
    <w:rsid w:val="00C44141"/>
    <w:rsid w:val="00C47146"/>
    <w:rsid w:val="00C50DFE"/>
    <w:rsid w:val="00C51B37"/>
    <w:rsid w:val="00C60107"/>
    <w:rsid w:val="00C74DFA"/>
    <w:rsid w:val="00C753C0"/>
    <w:rsid w:val="00C82023"/>
    <w:rsid w:val="00C82905"/>
    <w:rsid w:val="00C84EA4"/>
    <w:rsid w:val="00C938AB"/>
    <w:rsid w:val="00CA7BA5"/>
    <w:rsid w:val="00CB0411"/>
    <w:rsid w:val="00CB117A"/>
    <w:rsid w:val="00CB2D1A"/>
    <w:rsid w:val="00CB6EAD"/>
    <w:rsid w:val="00CB71E5"/>
    <w:rsid w:val="00CC6FDA"/>
    <w:rsid w:val="00CE1F98"/>
    <w:rsid w:val="00D00820"/>
    <w:rsid w:val="00D0452C"/>
    <w:rsid w:val="00D2144D"/>
    <w:rsid w:val="00D320FC"/>
    <w:rsid w:val="00D335F8"/>
    <w:rsid w:val="00D439F5"/>
    <w:rsid w:val="00D45B4E"/>
    <w:rsid w:val="00D50B2B"/>
    <w:rsid w:val="00DA2B04"/>
    <w:rsid w:val="00DA2E73"/>
    <w:rsid w:val="00DA5AC8"/>
    <w:rsid w:val="00DB0346"/>
    <w:rsid w:val="00DC20F1"/>
    <w:rsid w:val="00DD0D26"/>
    <w:rsid w:val="00DE5502"/>
    <w:rsid w:val="00E01425"/>
    <w:rsid w:val="00E02F7E"/>
    <w:rsid w:val="00E15129"/>
    <w:rsid w:val="00E317E9"/>
    <w:rsid w:val="00E360FC"/>
    <w:rsid w:val="00E442EC"/>
    <w:rsid w:val="00E504B7"/>
    <w:rsid w:val="00E5700B"/>
    <w:rsid w:val="00E6591D"/>
    <w:rsid w:val="00E7009F"/>
    <w:rsid w:val="00E83F63"/>
    <w:rsid w:val="00E85668"/>
    <w:rsid w:val="00E86CB4"/>
    <w:rsid w:val="00EA4C1A"/>
    <w:rsid w:val="00EB1EF4"/>
    <w:rsid w:val="00EB76A2"/>
    <w:rsid w:val="00EC4691"/>
    <w:rsid w:val="00EC646B"/>
    <w:rsid w:val="00EC684E"/>
    <w:rsid w:val="00EE56A0"/>
    <w:rsid w:val="00EF1DD1"/>
    <w:rsid w:val="00EF4E50"/>
    <w:rsid w:val="00EF5D82"/>
    <w:rsid w:val="00EF67CA"/>
    <w:rsid w:val="00F06A90"/>
    <w:rsid w:val="00F27042"/>
    <w:rsid w:val="00F314E1"/>
    <w:rsid w:val="00F41B15"/>
    <w:rsid w:val="00F6060B"/>
    <w:rsid w:val="00F6504B"/>
    <w:rsid w:val="00F7132A"/>
    <w:rsid w:val="00F7542C"/>
    <w:rsid w:val="00F838C1"/>
    <w:rsid w:val="00F848B4"/>
    <w:rsid w:val="00F858F8"/>
    <w:rsid w:val="00FA23AE"/>
    <w:rsid w:val="00FC459F"/>
    <w:rsid w:val="00FD2886"/>
    <w:rsid w:val="00FE4BD9"/>
    <w:rsid w:val="00FE5CB6"/>
    <w:rsid w:val="00FF65D5"/>
    <w:rsid w:val="00FF7800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01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6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1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rezaei1360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rezaei17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rezaei@uok.ac.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91FAD-85D7-49D3-BB78-73567E99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1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109</cp:revision>
  <cp:lastPrinted>2018-11-27T19:10:00Z</cp:lastPrinted>
  <dcterms:created xsi:type="dcterms:W3CDTF">2018-06-27T18:09:00Z</dcterms:created>
  <dcterms:modified xsi:type="dcterms:W3CDTF">2020-10-30T15:12:00Z</dcterms:modified>
</cp:coreProperties>
</file>