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55" w:type="pct"/>
        <w:tblLook w:val="04A0" w:firstRow="1" w:lastRow="0" w:firstColumn="1" w:lastColumn="0" w:noHBand="0" w:noVBand="1"/>
      </w:tblPr>
      <w:tblGrid>
        <w:gridCol w:w="2178"/>
        <w:gridCol w:w="1432"/>
        <w:gridCol w:w="1740"/>
        <w:gridCol w:w="2172"/>
        <w:gridCol w:w="1608"/>
        <w:gridCol w:w="2007"/>
      </w:tblGrid>
      <w:tr w:rsidR="00363035" w:rsidTr="00463204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922FE">
        <w:tc>
          <w:tcPr>
            <w:tcW w:w="97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0922FE">
        <w:tc>
          <w:tcPr>
            <w:tcW w:w="978" w:type="pct"/>
          </w:tcPr>
          <w:p w:rsidR="00C26748" w:rsidRDefault="000922FE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تلفیقی آفات</w:t>
            </w:r>
          </w:p>
          <w:p w:rsidR="00B55BE9" w:rsidRDefault="00B55BE9" w:rsidP="00B55BE9">
            <w:pPr>
              <w:ind w:firstLine="0"/>
              <w:jc w:val="center"/>
              <w:rPr>
                <w:rtl/>
                <w:lang w:bidi="fa-IR"/>
              </w:rPr>
            </w:pP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3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922FE">
              <w:rPr>
                <w:rFonts w:hint="cs"/>
                <w:rtl/>
                <w:lang w:bidi="fa-IR"/>
              </w:rPr>
              <w:t xml:space="preserve"> ارشد</w:t>
            </w:r>
          </w:p>
          <w:p w:rsidR="00DA02EC" w:rsidRDefault="00DA02EC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1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8D31A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0922FE" w:rsidRDefault="000922FE" w:rsidP="003149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12-10</w:t>
            </w:r>
          </w:p>
          <w:p w:rsidR="00C26748" w:rsidRDefault="000922FE" w:rsidP="003149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8D31AC">
              <w:rPr>
                <w:rFonts w:hint="cs"/>
                <w:rtl/>
                <w:lang w:bidi="fa-IR"/>
              </w:rPr>
              <w:t xml:space="preserve"> </w:t>
            </w:r>
            <w:r w:rsidR="003149D7">
              <w:rPr>
                <w:rFonts w:hint="cs"/>
                <w:rtl/>
                <w:lang w:bidi="fa-IR"/>
              </w:rPr>
              <w:t>14</w:t>
            </w:r>
            <w:r w:rsidR="00463204">
              <w:rPr>
                <w:rFonts w:hint="cs"/>
                <w:rtl/>
                <w:lang w:bidi="fa-IR"/>
              </w:rPr>
              <w:t>-</w:t>
            </w:r>
            <w:r w:rsidR="003149D7">
              <w:rPr>
                <w:rFonts w:hint="cs"/>
                <w:rtl/>
                <w:lang w:bidi="fa-IR"/>
              </w:rPr>
              <w:t>12</w:t>
            </w:r>
          </w:p>
          <w:p w:rsidR="00BA5FF3" w:rsidRDefault="00BA5FF3" w:rsidP="003149D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</w:tcPr>
          <w:p w:rsidR="00C26748" w:rsidRDefault="008D31A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B55BE9">
              <w:rPr>
                <w:rFonts w:hint="cs"/>
                <w:rtl/>
                <w:lang w:bidi="fa-IR"/>
              </w:rPr>
              <w:t>واحد</w:t>
            </w:r>
          </w:p>
          <w:p w:rsidR="00DA02EC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D49F0">
        <w:trPr>
          <w:trHeight w:val="616"/>
        </w:trPr>
        <w:tc>
          <w:tcPr>
            <w:tcW w:w="5000" w:type="pct"/>
          </w:tcPr>
          <w:p w:rsidR="00C16AA2" w:rsidRPr="00C44141" w:rsidRDefault="004D49F0" w:rsidP="004D49F0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4D49F0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07602" w:rsidP="00E9292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D49F0">
              <w:rPr>
                <w:rFonts w:hint="cs"/>
                <w:rtl/>
                <w:lang w:bidi="fa-IR"/>
              </w:rPr>
              <w:t xml:space="preserve">: </w:t>
            </w:r>
            <w:r w:rsidR="000922FE">
              <w:rPr>
                <w:rFonts w:hint="cs"/>
                <w:rtl/>
                <w:lang w:bidi="fa-IR"/>
              </w:rPr>
              <w:t xml:space="preserve">نرم افزار </w:t>
            </w:r>
            <w:r w:rsidR="000922FE">
              <w:rPr>
                <w:lang w:bidi="fa-IR"/>
              </w:rPr>
              <w:t>Two-Sex</w:t>
            </w:r>
            <w:r w:rsidR="006B18C6">
              <w:rPr>
                <w:rFonts w:hint="cs"/>
                <w:rtl/>
                <w:lang w:bidi="fa-IR"/>
              </w:rPr>
              <w:t xml:space="preserve"> و </w:t>
            </w:r>
            <w:r w:rsidR="006B18C6">
              <w:rPr>
                <w:lang w:bidi="fa-IR"/>
              </w:rPr>
              <w:t>ITM</w:t>
            </w:r>
          </w:p>
          <w:p w:rsidR="00C44141" w:rsidRPr="00055FF1" w:rsidRDefault="00C16AA2" w:rsidP="00E9292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4D49F0">
              <w:rPr>
                <w:rFonts w:hint="cs"/>
                <w:rtl/>
                <w:lang w:bidi="fa-IR"/>
              </w:rPr>
              <w:t>:</w:t>
            </w:r>
            <w:r w:rsidR="00107602">
              <w:rPr>
                <w:rFonts w:hint="cs"/>
                <w:rtl/>
                <w:lang w:bidi="fa-IR"/>
              </w:rPr>
              <w:t xml:space="preserve"> </w:t>
            </w:r>
            <w:r w:rsidR="00B84F8B" w:rsidRPr="00B84F8B">
              <w:rPr>
                <w:rFonts w:hint="cs"/>
                <w:rtl/>
                <w:lang w:bidi="fa-IR"/>
              </w:rPr>
              <w:t>اجرای برنامه کنترلی در مقیاس وسیع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5122D">
            <w:p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6320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49F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5122D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5122D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E239AA" w:rsidRDefault="00E239AA" w:rsidP="00DA6A3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EC0AC0" w:rsidRPr="00EC0AC0">
              <w:rPr>
                <w:lang w:bidi="fa-IR"/>
              </w:rPr>
              <w:t>Insect Pest Management</w:t>
            </w:r>
            <w:r w:rsidR="00EC0AC0" w:rsidRPr="00EC0AC0">
              <w:rPr>
                <w:rFonts w:hint="cs"/>
                <w:rtl/>
                <w:lang w:bidi="fa-IR"/>
              </w:rPr>
              <w:t xml:space="preserve"> </w:t>
            </w:r>
            <w:r w:rsidR="00B57C7E">
              <w:rPr>
                <w:rFonts w:hint="cs"/>
                <w:rtl/>
                <w:lang w:bidi="fa-IR"/>
              </w:rPr>
              <w:t xml:space="preserve">، </w:t>
            </w:r>
            <w:r w:rsidR="00463204">
              <w:rPr>
                <w:rFonts w:hint="cs"/>
                <w:rtl/>
                <w:lang w:bidi="fa-IR"/>
              </w:rPr>
              <w:t>تالیف</w:t>
            </w:r>
            <w:r w:rsidR="00DA6A3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A6A39" w:rsidRPr="00DA6A39">
              <w:rPr>
                <w:lang w:bidi="fa-IR"/>
              </w:rPr>
              <w:t>D. Dent</w:t>
            </w:r>
          </w:p>
          <w:p w:rsidR="00180F01" w:rsidRDefault="00CA0BA0" w:rsidP="00EC0AC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EC0AC0" w:rsidRPr="00EC0AC0">
              <w:rPr>
                <w:lang w:bidi="fa-IR"/>
              </w:rPr>
              <w:t>Ecofriendly Pest Management for Food Security</w:t>
            </w:r>
            <w:r w:rsidR="00EC0AC0" w:rsidRPr="00EC0AC0">
              <w:rPr>
                <w:rFonts w:hint="cs"/>
                <w:rtl/>
                <w:lang w:bidi="fa-IR"/>
              </w:rPr>
              <w:t xml:space="preserve"> </w:t>
            </w:r>
            <w:r w:rsidR="00004450">
              <w:rPr>
                <w:rFonts w:hint="cs"/>
                <w:rtl/>
                <w:lang w:bidi="fa-IR"/>
              </w:rPr>
              <w:t xml:space="preserve">، </w:t>
            </w:r>
            <w:r w:rsidR="00463204">
              <w:rPr>
                <w:rFonts w:hint="cs"/>
                <w:rtl/>
                <w:lang w:bidi="fa-IR"/>
              </w:rPr>
              <w:t>تالیف</w:t>
            </w:r>
            <w:r w:rsidR="00004450">
              <w:rPr>
                <w:rFonts w:hint="cs"/>
                <w:rtl/>
                <w:lang w:bidi="fa-IR"/>
              </w:rPr>
              <w:t>:</w:t>
            </w:r>
            <w:r w:rsidR="0046320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EC0AC0" w:rsidRPr="00EC0AC0">
              <w:rPr>
                <w:lang w:bidi="fa-IR"/>
              </w:rPr>
              <w:t>Omkar</w:t>
            </w:r>
            <w:proofErr w:type="spellEnd"/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180F01" w:rsidRDefault="00180F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80F01">
        <w:trPr>
          <w:trHeight w:val="258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1E282C" w:rsidP="001A20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A20DE">
              <w:rPr>
                <w:rFonts w:ascii="TimesNewRoman,Bold" w:hAnsi="TimesNewRoman,Bold" w:hint="cs"/>
                <w:rtl/>
                <w:lang w:bidi="fa-IR"/>
              </w:rPr>
              <w:t>روشهای کنترلی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را به طور عالی برای دانشجویان توضییح ده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04100B" w:rsidP="006B18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 w:rsidR="006B18C6">
              <w:rPr>
                <w:rFonts w:ascii="TimesNewRoman,Bold" w:hAnsi="TimesNewRoman,Bold" w:hint="cs"/>
                <w:rtl/>
                <w:lang w:bidi="fa-IR"/>
              </w:rPr>
              <w:t xml:space="preserve">سطوح تصمیم گیری و ابزارهای تصمیم گیری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را درک کنند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180F01" w:rsidRDefault="00E057D6" w:rsidP="006B18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فرایندهای </w:t>
            </w:r>
            <w:r w:rsidR="006B18C6">
              <w:rPr>
                <w:rFonts w:ascii="TimesNewRoman,Bold" w:hAnsi="TimesNewRoman,Bold" w:hint="cs"/>
                <w:rtl/>
                <w:lang w:bidi="fa-IR"/>
              </w:rPr>
              <w:t>پیش آگاهی و ظهور آفات و دشمنان طبیعی</w:t>
            </w:r>
            <w:r w:rsidR="005D2E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 کامل یاد بگیرند.</w:t>
            </w:r>
          </w:p>
          <w:p w:rsidR="00180F01" w:rsidRDefault="00D23133" w:rsidP="00D231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معایب و مزایای روش های کنترلی مختلف</w:t>
            </w:r>
            <w:r w:rsidR="00E057D6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4742AA">
              <w:rPr>
                <w:rFonts w:ascii="TimesNewRoman,Bold" w:hAnsi="TimesNewRoman,Bold" w:hint="cs"/>
                <w:rtl/>
                <w:lang w:bidi="fa-IR"/>
              </w:rPr>
              <w:t>فهمیده باشند.</w:t>
            </w:r>
          </w:p>
          <w:p w:rsidR="00A51E3F" w:rsidRPr="004742AA" w:rsidRDefault="003354EE" w:rsidP="000B50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B502E">
              <w:rPr>
                <w:rFonts w:ascii="TimesNewRoman,Bold" w:hAnsi="TimesNewRoman,Bold" w:hint="cs"/>
                <w:rtl/>
                <w:lang w:bidi="fa-IR"/>
              </w:rPr>
              <w:t xml:space="preserve">بین دشمنان طبیعی با تلفیق دیگر روش های کنترلی را </w:t>
            </w:r>
            <w:r w:rsidR="004742AA">
              <w:rPr>
                <w:rFonts w:ascii="TimesNewRoman,Bold" w:hAnsi="TimesNewRoman,Bold" w:hint="cs"/>
                <w:rtl/>
                <w:lang w:bidi="fa-IR"/>
              </w:rPr>
              <w:t xml:space="preserve"> تشریح کنند.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46578" w:rsidRPr="00B46578" w:rsidRDefault="00B46578" w:rsidP="00B465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 w:rsidRPr="00B46578">
              <w:rPr>
                <w:rFonts w:ascii="TimesNewRoman,Bold" w:hAnsi="TimesNewRoman,Bold"/>
                <w:rtl/>
                <w:lang w:bidi="fa-IR"/>
              </w:rPr>
              <w:t>تشخ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یص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عوامل آس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یب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رسان و آگاه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از ب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یولوژی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و اکولوژ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  <w:p w:rsidR="00B46578" w:rsidRPr="00B46578" w:rsidRDefault="00B46578" w:rsidP="00B465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 w:rsidRPr="00B46578">
              <w:rPr>
                <w:rFonts w:ascii="TimesNewRoman,Bold" w:hAnsi="TimesNewRoman,Bold"/>
                <w:rtl/>
                <w:lang w:bidi="fa-IR"/>
              </w:rPr>
              <w:t>داشتن مهارت در استفاده از روش</w:t>
            </w:r>
            <w:r>
              <w:rPr>
                <w:rFonts w:cs="Times New Roman"/>
                <w:rtl/>
                <w:lang w:bidi="fa-IR"/>
              </w:rPr>
              <w:t>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>ها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مقابله اصول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با آفات</w:t>
            </w:r>
          </w:p>
          <w:p w:rsidR="00B46578" w:rsidRPr="00B46578" w:rsidRDefault="00B46578" w:rsidP="00B465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 w:rsidRPr="00B46578">
              <w:rPr>
                <w:rFonts w:ascii="TimesNewRoman,Bold" w:hAnsi="TimesNewRoman,Bold"/>
                <w:rtl/>
                <w:lang w:bidi="fa-IR"/>
              </w:rPr>
              <w:t>برنامه ر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یزی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و مد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تلف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آفات واحدها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تول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کشاورز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A51E3F" w:rsidRDefault="00B46578" w:rsidP="00B465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 w:rsidRPr="00B46578">
              <w:rPr>
                <w:rFonts w:ascii="TimesNewRoman,Bold" w:hAnsi="TimesNewRoman,Bold"/>
                <w:rtl/>
                <w:lang w:bidi="fa-IR"/>
              </w:rPr>
              <w:t>شناخت دشمنان طب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یعی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عوامل آس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یب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رسان</w:t>
            </w:r>
          </w:p>
          <w:p w:rsidR="00B46578" w:rsidRDefault="00B46578" w:rsidP="00B465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 w:rsidRPr="00B46578">
              <w:rPr>
                <w:rFonts w:ascii="TimesNewRoman,Bold" w:hAnsi="TimesNewRoman,Bold"/>
                <w:rtl/>
                <w:lang w:bidi="fa-IR"/>
              </w:rPr>
              <w:t>داشتن مهارت در فناور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سمپاش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و کاربرد به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ینه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ادوات مربوطه و انتقال ا</w:t>
            </w:r>
            <w:r w:rsidRPr="00B46578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B46578">
              <w:rPr>
                <w:rFonts w:ascii="TimesNewRoman,Bold" w:hAnsi="TimesNewRoman,Bold"/>
                <w:rtl/>
                <w:lang w:bidi="fa-IR"/>
              </w:rPr>
              <w:t xml:space="preserve"> دانش به کشاورزان</w:t>
            </w:r>
          </w:p>
          <w:p w:rsidR="00B46578" w:rsidRPr="009B63DB" w:rsidRDefault="009B63DB" w:rsidP="009B63D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 w:hint="cs"/>
                <w:lang w:bidi="fa-IR"/>
              </w:rPr>
            </w:pPr>
            <w:r w:rsidRPr="009B63DB">
              <w:rPr>
                <w:rFonts w:ascii="TimesNewRoman,Bold" w:hAnsi="TimesNewRoman,Bold"/>
                <w:rtl/>
                <w:lang w:bidi="fa-IR"/>
              </w:rPr>
              <w:t>شناخت سموم کم خطر و هدا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9B63DB">
              <w:rPr>
                <w:rFonts w:ascii="TimesNewRoman,Bold" w:hAnsi="TimesNewRoman,Bold"/>
                <w:rtl/>
                <w:lang w:bidi="fa-IR"/>
              </w:rPr>
              <w:t xml:space="preserve"> صح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یح</w:t>
            </w:r>
            <w:r w:rsidRPr="009B63DB">
              <w:rPr>
                <w:rFonts w:ascii="TimesNewRoman,Bold" w:hAnsi="TimesNewRoman,Bold"/>
                <w:rtl/>
                <w:lang w:bidi="fa-IR"/>
              </w:rPr>
              <w:t xml:space="preserve"> کشاورزان به انتخاب صح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یح</w:t>
            </w:r>
            <w:r w:rsidRPr="009B63DB">
              <w:rPr>
                <w:rFonts w:ascii="TimesNewRoman,Bold" w:hAnsi="TimesNewRoman,Bold"/>
                <w:rtl/>
                <w:lang w:bidi="fa-IR"/>
              </w:rPr>
              <w:t xml:space="preserve"> آن و برنامه مناسب مصرف سموم بارعا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9B63DB">
              <w:rPr>
                <w:rFonts w:ascii="TimesNewRoman,Bold" w:hAnsi="TimesNewRoman,Bold"/>
                <w:rtl/>
                <w:lang w:bidi="fa-IR"/>
              </w:rPr>
              <w:t xml:space="preserve"> دوره کارنس و سلامت فراورده ها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B63DB">
              <w:rPr>
                <w:rFonts w:ascii="TimesNewRoman,Bold" w:hAnsi="TimesNewRoman,Bold"/>
                <w:rtl/>
                <w:lang w:bidi="fa-IR"/>
              </w:rPr>
              <w:t xml:space="preserve"> کشاورز</w:t>
            </w:r>
            <w:r w:rsidRPr="009B63DB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9B63DB" w:rsidRPr="009B63DB" w:rsidRDefault="009B63DB" w:rsidP="009B63D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 w:hint="cs"/>
                <w:lang w:bidi="fa-IR"/>
              </w:rPr>
            </w:pPr>
            <w:r w:rsidRPr="009B63DB">
              <w:rPr>
                <w:rFonts w:ascii="TimesNewRoman,Bold" w:hAnsi="TimesNewRoman,Bold"/>
                <w:rtl/>
                <w:lang w:bidi="fa-IR"/>
              </w:rPr>
              <w:t>اعمال روشهای زراعی - مکانیکی و بیولوژیک و انتقال این دانش به کشاورزان</w:t>
            </w:r>
          </w:p>
          <w:p w:rsidR="009B63DB" w:rsidRPr="00463204" w:rsidRDefault="009B63DB" w:rsidP="009B63D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9B63DB">
              <w:rPr>
                <w:rFonts w:ascii="TimesNewRoman,Bold" w:hAnsi="TimesNewRoman,Bold"/>
                <w:rtl/>
                <w:lang w:bidi="fa-IR"/>
              </w:rPr>
              <w:t>تدوین برنامه های آموزشی و ترویجی و اشاعه دانش سلامت محصولات کشاورزی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7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760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07C7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907C7B">
              <w:rPr>
                <w:rFonts w:hint="cs"/>
                <w:rtl/>
                <w:lang w:bidi="fa-IR"/>
              </w:rPr>
              <w:t xml:space="preserve"> صفحه‌ای از مقاله‌ایی که کاربرد</w:t>
            </w:r>
            <w:r w:rsidR="008C3AB5">
              <w:rPr>
                <w:rFonts w:hint="cs"/>
                <w:rtl/>
                <w:lang w:bidi="fa-IR"/>
              </w:rPr>
              <w:t xml:space="preserve"> را نشان دهد </w:t>
            </w:r>
            <w:r w:rsidR="00907C7B">
              <w:rPr>
                <w:rFonts w:hint="cs"/>
                <w:rtl/>
                <w:lang w:bidi="fa-IR"/>
              </w:rPr>
              <w:t>. اوردن نمونه های کنه ها و تهیه اسلاید از آنها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34A1" w:rsidP="00B55BE9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ED2397" w:rsidP="009B63DB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4E2EC5">
              <w:rPr>
                <w:rFonts w:hint="cs"/>
                <w:rtl/>
                <w:lang w:bidi="fa-IR"/>
              </w:rPr>
              <w:t xml:space="preserve">شنبه </w:t>
            </w:r>
            <w:r w:rsidR="009B63DB">
              <w:rPr>
                <w:rFonts w:hint="cs"/>
                <w:rtl/>
                <w:lang w:bidi="fa-IR"/>
              </w:rPr>
              <w:t>10</w:t>
            </w:r>
            <w:r w:rsidR="004E2EC5">
              <w:rPr>
                <w:rFonts w:hint="cs"/>
                <w:rtl/>
                <w:lang w:bidi="fa-IR"/>
              </w:rPr>
              <w:t>-</w:t>
            </w:r>
            <w:r w:rsidR="009B63DB">
              <w:rPr>
                <w:rFonts w:hint="cs"/>
                <w:rtl/>
                <w:lang w:bidi="fa-IR"/>
              </w:rPr>
              <w:t>8</w:t>
            </w:r>
          </w:p>
          <w:p w:rsidR="004E2EC5" w:rsidRDefault="009B63DB" w:rsidP="002B38CF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Fonts w:hint="cs"/>
                <w:rtl/>
                <w:lang w:bidi="fa-IR"/>
              </w:rPr>
              <w:t xml:space="preserve"> شنبه 10-8</w:t>
            </w:r>
          </w:p>
          <w:p w:rsidR="009B63DB" w:rsidRPr="007D0457" w:rsidRDefault="009B63DB" w:rsidP="002B38C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7E26A5">
              <w:rPr>
                <w:rFonts w:hint="cs"/>
                <w:rtl/>
                <w:lang w:bidi="fa-IR"/>
              </w:rPr>
              <w:t>10-8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  <w:r w:rsidR="00907C7B">
              <w:rPr>
                <w:rFonts w:hint="cs"/>
                <w:b/>
                <w:bCs/>
                <w:rtl/>
                <w:lang w:bidi="fa-IR"/>
              </w:rPr>
              <w:t xml:space="preserve"> معمولا در روز چهارشنبه انجام خواهد گرفت.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CA0BA0">
        <w:trPr>
          <w:trHeight w:val="1396"/>
        </w:trPr>
        <w:tc>
          <w:tcPr>
            <w:tcW w:w="5000" w:type="pct"/>
          </w:tcPr>
          <w:p w:rsidR="00A51E3F" w:rsidRPr="002B38CF" w:rsidRDefault="00A51E3F" w:rsidP="00C8750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C8750E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C8750E" w:rsidRPr="002B38CF" w:rsidRDefault="00C8750E" w:rsidP="002B38C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سمینار در کلا</w:t>
            </w:r>
            <w:r w:rsidR="002B38CF" w:rsidRPr="002B38CF">
              <w:rPr>
                <w:rFonts w:hint="cs"/>
                <w:rtl/>
                <w:lang w:bidi="fa-IR"/>
              </w:rPr>
              <w:t>س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2C4BE6" w:rsidRDefault="002C4BE6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="-10784" w:tblpY="1"/>
        <w:tblOverlap w:val="never"/>
        <w:bidiVisual/>
        <w:tblW w:w="5005" w:type="pct"/>
        <w:tblLook w:val="04A0" w:firstRow="1" w:lastRow="0" w:firstColumn="1" w:lastColumn="0" w:noHBand="0" w:noVBand="1"/>
      </w:tblPr>
      <w:tblGrid>
        <w:gridCol w:w="752"/>
        <w:gridCol w:w="4144"/>
        <w:gridCol w:w="2651"/>
        <w:gridCol w:w="2922"/>
        <w:gridCol w:w="558"/>
      </w:tblGrid>
      <w:tr w:rsidR="007C4B7C" w:rsidTr="002530D0">
        <w:tc>
          <w:tcPr>
            <w:tcW w:w="4996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0F2A5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96F2B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78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25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96F2B">
        <w:trPr>
          <w:trHeight w:val="1745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78" w:type="pct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26A5" w:rsidRDefault="007E26A5" w:rsidP="007E26A5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کلی مدیریت و تاریخچه آن</w:t>
            </w:r>
          </w:p>
          <w:p w:rsidR="00C47146" w:rsidRPr="007E26A5" w:rsidRDefault="00C47146" w:rsidP="007E26A5">
            <w:pPr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7261D0" w:rsidP="007261D0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Ecofriendly Pest Management for Food Security</w:t>
            </w:r>
            <w:r w:rsidRPr="00EC0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:rsidR="00C47146" w:rsidRDefault="007B2283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ترجمه تخصصی کتاب </w:t>
            </w:r>
            <w:r w:rsidRPr="00EC0AC0">
              <w:rPr>
                <w:lang w:bidi="fa-IR"/>
              </w:rPr>
              <w:t xml:space="preserve"> </w:t>
            </w:r>
            <w:r w:rsidRPr="00EC0AC0">
              <w:rPr>
                <w:lang w:bidi="fa-IR"/>
              </w:rPr>
              <w:t>Insect Pest Management</w:t>
            </w: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96F2B">
        <w:tc>
          <w:tcPr>
            <w:tcW w:w="341" w:type="pct"/>
            <w:vAlign w:val="center"/>
          </w:tcPr>
          <w:p w:rsidR="00C47146" w:rsidRDefault="004C5DB1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78" w:type="pct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26A5" w:rsidP="007067C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روابط اکولوژی آفات و مدیریت </w:t>
            </w:r>
            <w:r w:rsidR="007067CB">
              <w:rPr>
                <w:rFonts w:hint="cs"/>
                <w:rtl/>
                <w:lang w:bidi="fa-IR"/>
              </w:rPr>
              <w:t>آنها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261D0" w:rsidP="003068C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96F2B"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78" w:type="pct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7067CB" w:rsidP="003068C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راهبردهای مدیریت آفات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261D0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</w:tcPr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F501D1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96F2B"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78" w:type="pct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7067CB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پیش آگاهی ظهور آفات و دشمنان طبیعی</w:t>
            </w:r>
          </w:p>
          <w:p w:rsidR="00DB0346" w:rsidRDefault="00DB03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261D0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</w:tcPr>
          <w:p w:rsidR="00C47146" w:rsidRDefault="00C47146" w:rsidP="000F2A5E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96F2B"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78" w:type="pct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7067CB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</w:t>
            </w:r>
            <w:r w:rsidR="00B80610">
              <w:rPr>
                <w:rFonts w:hint="cs"/>
                <w:rtl/>
                <w:lang w:bidi="fa-IR"/>
              </w:rPr>
              <w:t xml:space="preserve">ها و </w:t>
            </w:r>
            <w:r>
              <w:rPr>
                <w:rFonts w:hint="cs"/>
                <w:rtl/>
                <w:lang w:bidi="fa-IR"/>
              </w:rPr>
              <w:t>ا</w:t>
            </w:r>
            <w:r w:rsidR="00B80610">
              <w:rPr>
                <w:rFonts w:hint="cs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زار نمونه برداری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261D0" w:rsidP="000F2A5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B80610" w:rsidP="002530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نله ها و کاربرد انها در مدیریت آفات</w:t>
            </w:r>
          </w:p>
          <w:p w:rsidR="00396F2B" w:rsidRDefault="002530D0" w:rsidP="002530D0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530D0" w:rsidRPr="00107602" w:rsidRDefault="007261D0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 w:rsidRPr="002530D0">
              <w:rPr>
                <w:rtl/>
                <w:lang w:bidi="fa-IR"/>
              </w:rPr>
              <w:t>تع</w:t>
            </w:r>
            <w:r w:rsidRPr="002530D0">
              <w:rPr>
                <w:rFonts w:hint="cs"/>
                <w:rtl/>
                <w:lang w:bidi="fa-IR"/>
              </w:rPr>
              <w:t>یین</w:t>
            </w:r>
            <w:r w:rsidRPr="002530D0">
              <w:rPr>
                <w:rtl/>
                <w:lang w:bidi="fa-IR"/>
              </w:rPr>
              <w:t xml:space="preserve"> موضوع سم</w:t>
            </w:r>
            <w:r w:rsidRPr="002530D0">
              <w:rPr>
                <w:rFonts w:hint="cs"/>
                <w:rtl/>
                <w:lang w:bidi="fa-IR"/>
              </w:rPr>
              <w:t>ینار</w:t>
            </w:r>
            <w:r w:rsidRPr="002530D0">
              <w:rPr>
                <w:rtl/>
                <w:lang w:bidi="fa-IR"/>
              </w:rPr>
              <w:t xml:space="preserve"> برا</w:t>
            </w:r>
            <w:r w:rsidRPr="002530D0">
              <w:rPr>
                <w:rFonts w:hint="cs"/>
                <w:rtl/>
                <w:lang w:bidi="fa-IR"/>
              </w:rPr>
              <w:t>ی</w:t>
            </w:r>
            <w:r w:rsidRPr="002530D0">
              <w:rPr>
                <w:rtl/>
                <w:lang w:bidi="fa-IR"/>
              </w:rPr>
              <w:t xml:space="preserve"> دانشجو</w:t>
            </w:r>
            <w:r w:rsidRPr="002530D0">
              <w:rPr>
                <w:rFonts w:hint="cs"/>
                <w:rtl/>
                <w:lang w:bidi="fa-IR"/>
              </w:rPr>
              <w:t>یان</w:t>
            </w:r>
          </w:p>
        </w:tc>
        <w:tc>
          <w:tcPr>
            <w:tcW w:w="1325" w:type="pct"/>
          </w:tcPr>
          <w:p w:rsidR="002530D0" w:rsidRDefault="002530D0" w:rsidP="002530D0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B80610" w:rsidP="00CD6C6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برهمکنش روش های مدیریتی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396F2B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903" w:rsidRPr="001C779A" w:rsidRDefault="00DE5903" w:rsidP="00DE590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برهمکنش روش های مدیریتی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396F2B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78" w:type="pct"/>
            <w:vAlign w:val="center"/>
          </w:tcPr>
          <w:p w:rsidR="002530D0" w:rsidRPr="00DB0346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903" w:rsidRDefault="00DE5903" w:rsidP="00DE590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خسارت آفات و عوامل موثر بر انها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396F2B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2530D0" w:rsidP="00DE590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E5903">
              <w:rPr>
                <w:rFonts w:ascii="TimesNewRoman,Bold" w:hAnsi="TimesNewRoman,Bold" w:hint="cs"/>
                <w:rtl/>
                <w:lang w:bidi="fa-IR"/>
              </w:rPr>
              <w:t>طراحی برنامه های مدیریتی آفات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396F2B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  <w:rPr>
                <w:rFonts w:hint="cs"/>
                <w:rtl/>
                <w:lang w:bidi="fa-IR"/>
              </w:rPr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  <w:p w:rsidR="007B2283" w:rsidRDefault="00A7531D" w:rsidP="002530D0">
            <w:pPr>
              <w:jc w:val="center"/>
            </w:pPr>
            <w:r>
              <w:rPr>
                <w:rFonts w:hint="cs"/>
                <w:rtl/>
              </w:rPr>
              <w:t>تحویل</w:t>
            </w:r>
            <w:r w:rsidR="007B2283">
              <w:rPr>
                <w:rFonts w:hint="cs"/>
                <w:rtl/>
              </w:rPr>
              <w:t xml:space="preserve">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903" w:rsidRDefault="00DE5903" w:rsidP="002530D0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طراحی برنامه های مدیریتی آفات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396F2B" w:rsidP="007B61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  <w:rPr>
                <w:rFonts w:hint="cs"/>
                <w:rtl/>
              </w:rPr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  <w:p w:rsidR="00A7531D" w:rsidRDefault="00A7531D" w:rsidP="002530D0">
            <w:pPr>
              <w:jc w:val="center"/>
            </w:pPr>
            <w:r>
              <w:rPr>
                <w:rFonts w:hint="cs"/>
                <w:rtl/>
              </w:rPr>
              <w:t>تحویل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7D287F" w:rsidRDefault="002530D0" w:rsidP="00AE625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E625F">
              <w:rPr>
                <w:rFonts w:hint="cs"/>
                <w:rtl/>
                <w:lang w:bidi="fa-IR"/>
              </w:rPr>
              <w:t>نحوه ارزیابی برنامه های مدیریتی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530D0" w:rsidRPr="007B39D6" w:rsidRDefault="00396F2B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  <w:rPr>
                <w:rFonts w:hint="cs"/>
                <w:rtl/>
              </w:rPr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  <w:p w:rsidR="00A7531D" w:rsidRDefault="00A7531D" w:rsidP="002530D0">
            <w:pPr>
              <w:jc w:val="center"/>
            </w:pPr>
            <w:r>
              <w:rPr>
                <w:rFonts w:hint="cs"/>
                <w:rtl/>
              </w:rPr>
              <w:t>تحویل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878" w:type="pct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625F" w:rsidRDefault="00AE625F" w:rsidP="002530D0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ارزیابی برنامه های مدیریتی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396F2B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  <w:rPr>
                <w:rFonts w:hint="cs"/>
                <w:rtl/>
              </w:rPr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  <w:p w:rsidR="00A7531D" w:rsidRDefault="00A7531D" w:rsidP="002530D0">
            <w:pPr>
              <w:jc w:val="center"/>
            </w:pPr>
            <w:r>
              <w:rPr>
                <w:rFonts w:hint="cs"/>
                <w:rtl/>
              </w:rPr>
              <w:t>تحویل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878" w:type="pct"/>
            <w:vAlign w:val="center"/>
          </w:tcPr>
          <w:p w:rsidR="002530D0" w:rsidRPr="001C779A" w:rsidRDefault="002530D0" w:rsidP="002530D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6050C5" w:rsidRDefault="00AE625F" w:rsidP="00AE625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نوین مدیریتی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396F2B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  <w:rPr>
                <w:rFonts w:hint="cs"/>
                <w:rtl/>
              </w:rPr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  <w:p w:rsidR="00A7531D" w:rsidRDefault="00A7531D" w:rsidP="002530D0">
            <w:pPr>
              <w:jc w:val="center"/>
            </w:pPr>
            <w:r>
              <w:rPr>
                <w:rFonts w:hint="cs"/>
                <w:rtl/>
              </w:rPr>
              <w:t>تحویل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396F2B">
        <w:trPr>
          <w:trHeight w:val="2581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78" w:type="pct"/>
            <w:vAlign w:val="center"/>
          </w:tcPr>
          <w:p w:rsidR="002530D0" w:rsidRPr="001C779A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625F" w:rsidRPr="006050C5" w:rsidRDefault="00AE625F" w:rsidP="00AE625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نوین مدیریتی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396F2B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2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  <w:r w:rsidR="00A7531D">
              <w:rPr>
                <w:rFonts w:hint="cs"/>
                <w:rtl/>
              </w:rPr>
              <w:t xml:space="preserve"> </w:t>
            </w:r>
            <w:r w:rsidR="00A7531D">
              <w:rPr>
                <w:rFonts w:hint="cs"/>
                <w:rtl/>
              </w:rPr>
              <w:t>تحویل ترجمه ها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1857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25DC" w:rsidRDefault="00AE625F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سیستم های هوشمند مدیریتی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Default="00396F2B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0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  <w:r w:rsidR="00A7531D">
              <w:rPr>
                <w:rFonts w:hint="cs"/>
                <w:rtl/>
              </w:rPr>
              <w:t xml:space="preserve"> </w:t>
            </w:r>
            <w:r w:rsidR="00A7531D">
              <w:rPr>
                <w:rFonts w:hint="cs"/>
                <w:rtl/>
              </w:rPr>
              <w:t>تحویل ترجمه ها</w:t>
            </w:r>
          </w:p>
        </w:tc>
        <w:tc>
          <w:tcPr>
            <w:tcW w:w="255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625F" w:rsidRDefault="00AE625F" w:rsidP="00AE625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سیستم های هوشمند مدیریتی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Pr="000F2A5E" w:rsidRDefault="00396F2B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0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  <w:r w:rsidR="00A7531D">
              <w:rPr>
                <w:rFonts w:hint="cs"/>
                <w:rtl/>
              </w:rPr>
              <w:t xml:space="preserve"> </w:t>
            </w:r>
            <w:r w:rsidR="00A7531D">
              <w:rPr>
                <w:rFonts w:hint="cs"/>
                <w:rtl/>
              </w:rPr>
              <w:t>تحویل ترجمه ها</w:t>
            </w:r>
          </w:p>
        </w:tc>
        <w:tc>
          <w:tcPr>
            <w:tcW w:w="255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546E" w:rsidRDefault="001D546E" w:rsidP="001D546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استفاده از سیستم های هوشمند مدیریتی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Default="00396F2B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EC0AC0">
              <w:rPr>
                <w:lang w:bidi="fa-IR"/>
              </w:rPr>
              <w:t>Insect Pest Management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کتاب </w:t>
            </w:r>
            <w:r w:rsidRPr="00EC0AC0">
              <w:rPr>
                <w:lang w:bidi="fa-IR"/>
              </w:rPr>
              <w:t>Ecofriendly Pest Management for Food Security</w:t>
            </w:r>
          </w:p>
        </w:tc>
        <w:tc>
          <w:tcPr>
            <w:tcW w:w="1200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  <w:r w:rsidR="00A7531D">
              <w:rPr>
                <w:rFonts w:hint="cs"/>
                <w:rtl/>
              </w:rPr>
              <w:t xml:space="preserve"> </w:t>
            </w:r>
            <w:r w:rsidR="00A7531D">
              <w:rPr>
                <w:rFonts w:hint="cs"/>
                <w:rtl/>
              </w:rPr>
              <w:lastRenderedPageBreak/>
              <w:t>تحویل ترجمه ها</w:t>
            </w:r>
            <w:bookmarkStart w:id="0" w:name="_GoBack"/>
            <w:bookmarkEnd w:id="0"/>
          </w:p>
        </w:tc>
        <w:tc>
          <w:tcPr>
            <w:tcW w:w="255" w:type="pct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A1" w:rsidRDefault="00A534A1" w:rsidP="00061A9B">
      <w:pPr>
        <w:spacing w:after="0"/>
      </w:pPr>
      <w:r>
        <w:separator/>
      </w:r>
    </w:p>
  </w:endnote>
  <w:endnote w:type="continuationSeparator" w:id="0">
    <w:p w:rsidR="00A534A1" w:rsidRDefault="00A534A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31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A1" w:rsidRDefault="00A534A1" w:rsidP="00061A9B">
      <w:pPr>
        <w:spacing w:after="0"/>
      </w:pPr>
      <w:r>
        <w:separator/>
      </w:r>
    </w:p>
  </w:footnote>
  <w:footnote w:type="continuationSeparator" w:id="0">
    <w:p w:rsidR="00A534A1" w:rsidRDefault="00A534A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450"/>
    <w:rsid w:val="0001449B"/>
    <w:rsid w:val="0004100B"/>
    <w:rsid w:val="00047C80"/>
    <w:rsid w:val="00047D7F"/>
    <w:rsid w:val="00055FF1"/>
    <w:rsid w:val="00061A9B"/>
    <w:rsid w:val="00076463"/>
    <w:rsid w:val="000922FE"/>
    <w:rsid w:val="0009615B"/>
    <w:rsid w:val="000B502E"/>
    <w:rsid w:val="000D2596"/>
    <w:rsid w:val="000D6EA8"/>
    <w:rsid w:val="000F2A5E"/>
    <w:rsid w:val="000F73EB"/>
    <w:rsid w:val="00107602"/>
    <w:rsid w:val="00150D39"/>
    <w:rsid w:val="00165901"/>
    <w:rsid w:val="0018085B"/>
    <w:rsid w:val="00180F01"/>
    <w:rsid w:val="00196E55"/>
    <w:rsid w:val="00197896"/>
    <w:rsid w:val="001A20DE"/>
    <w:rsid w:val="001A24AD"/>
    <w:rsid w:val="001A4CEF"/>
    <w:rsid w:val="001B1F97"/>
    <w:rsid w:val="001C779A"/>
    <w:rsid w:val="001D546E"/>
    <w:rsid w:val="001E1247"/>
    <w:rsid w:val="001E282C"/>
    <w:rsid w:val="001E2DA0"/>
    <w:rsid w:val="001F48E0"/>
    <w:rsid w:val="00211920"/>
    <w:rsid w:val="00251A03"/>
    <w:rsid w:val="002530D0"/>
    <w:rsid w:val="00261C5C"/>
    <w:rsid w:val="00262DF5"/>
    <w:rsid w:val="002860E9"/>
    <w:rsid w:val="00290C76"/>
    <w:rsid w:val="002A51C5"/>
    <w:rsid w:val="002A636E"/>
    <w:rsid w:val="002B0A6E"/>
    <w:rsid w:val="002B35CC"/>
    <w:rsid w:val="002B38CF"/>
    <w:rsid w:val="002C4BE6"/>
    <w:rsid w:val="002C4CEB"/>
    <w:rsid w:val="002D7782"/>
    <w:rsid w:val="002F49C5"/>
    <w:rsid w:val="003068CB"/>
    <w:rsid w:val="00310008"/>
    <w:rsid w:val="00310DF9"/>
    <w:rsid w:val="003145A7"/>
    <w:rsid w:val="003149D7"/>
    <w:rsid w:val="003354EE"/>
    <w:rsid w:val="00336FDF"/>
    <w:rsid w:val="003429CD"/>
    <w:rsid w:val="00362863"/>
    <w:rsid w:val="00363035"/>
    <w:rsid w:val="00376BD5"/>
    <w:rsid w:val="00396F2B"/>
    <w:rsid w:val="003A51F3"/>
    <w:rsid w:val="003B7E12"/>
    <w:rsid w:val="003D37C1"/>
    <w:rsid w:val="00463204"/>
    <w:rsid w:val="00466747"/>
    <w:rsid w:val="004742AA"/>
    <w:rsid w:val="004A4A5B"/>
    <w:rsid w:val="004C33E0"/>
    <w:rsid w:val="004C5DB1"/>
    <w:rsid w:val="004D4950"/>
    <w:rsid w:val="004D49F0"/>
    <w:rsid w:val="004D5045"/>
    <w:rsid w:val="004E2BEE"/>
    <w:rsid w:val="004E2EC5"/>
    <w:rsid w:val="00500DAD"/>
    <w:rsid w:val="0051290F"/>
    <w:rsid w:val="00517F05"/>
    <w:rsid w:val="00531A58"/>
    <w:rsid w:val="00534E45"/>
    <w:rsid w:val="00562DB1"/>
    <w:rsid w:val="00584D52"/>
    <w:rsid w:val="00591019"/>
    <w:rsid w:val="005A7B23"/>
    <w:rsid w:val="005D0BB3"/>
    <w:rsid w:val="005D2E0C"/>
    <w:rsid w:val="005D7AAE"/>
    <w:rsid w:val="005F4477"/>
    <w:rsid w:val="006050C5"/>
    <w:rsid w:val="006B18C6"/>
    <w:rsid w:val="006E6A9A"/>
    <w:rsid w:val="006F33D4"/>
    <w:rsid w:val="007067CB"/>
    <w:rsid w:val="00710B80"/>
    <w:rsid w:val="007261D0"/>
    <w:rsid w:val="007317DD"/>
    <w:rsid w:val="00755073"/>
    <w:rsid w:val="00766300"/>
    <w:rsid w:val="00787DA0"/>
    <w:rsid w:val="00793303"/>
    <w:rsid w:val="0079544D"/>
    <w:rsid w:val="007B2283"/>
    <w:rsid w:val="007B39D6"/>
    <w:rsid w:val="007B61A1"/>
    <w:rsid w:val="007B7173"/>
    <w:rsid w:val="007C23EB"/>
    <w:rsid w:val="007C4B7C"/>
    <w:rsid w:val="007D0457"/>
    <w:rsid w:val="007D287F"/>
    <w:rsid w:val="007E10B6"/>
    <w:rsid w:val="007E26A5"/>
    <w:rsid w:val="008120F9"/>
    <w:rsid w:val="00832DA3"/>
    <w:rsid w:val="008451A3"/>
    <w:rsid w:val="00853C2F"/>
    <w:rsid w:val="00863C0C"/>
    <w:rsid w:val="0087319C"/>
    <w:rsid w:val="00897957"/>
    <w:rsid w:val="008B0160"/>
    <w:rsid w:val="008C3AB5"/>
    <w:rsid w:val="008D31AC"/>
    <w:rsid w:val="008E0391"/>
    <w:rsid w:val="00907C7B"/>
    <w:rsid w:val="00914703"/>
    <w:rsid w:val="009325DC"/>
    <w:rsid w:val="0094578F"/>
    <w:rsid w:val="0098549E"/>
    <w:rsid w:val="0099014B"/>
    <w:rsid w:val="009B2D64"/>
    <w:rsid w:val="009B63DB"/>
    <w:rsid w:val="009C0041"/>
    <w:rsid w:val="009C2719"/>
    <w:rsid w:val="009F0C76"/>
    <w:rsid w:val="009F1DA8"/>
    <w:rsid w:val="00A5122D"/>
    <w:rsid w:val="00A51E3F"/>
    <w:rsid w:val="00A534A1"/>
    <w:rsid w:val="00A7531D"/>
    <w:rsid w:val="00AB3C79"/>
    <w:rsid w:val="00AC5599"/>
    <w:rsid w:val="00AE625F"/>
    <w:rsid w:val="00AF4840"/>
    <w:rsid w:val="00B01882"/>
    <w:rsid w:val="00B46578"/>
    <w:rsid w:val="00B53F72"/>
    <w:rsid w:val="00B55BE9"/>
    <w:rsid w:val="00B57C7E"/>
    <w:rsid w:val="00B80610"/>
    <w:rsid w:val="00B84F8B"/>
    <w:rsid w:val="00BA374A"/>
    <w:rsid w:val="00BA5FF3"/>
    <w:rsid w:val="00C16AA2"/>
    <w:rsid w:val="00C26748"/>
    <w:rsid w:val="00C31DF2"/>
    <w:rsid w:val="00C34844"/>
    <w:rsid w:val="00C40489"/>
    <w:rsid w:val="00C44141"/>
    <w:rsid w:val="00C47146"/>
    <w:rsid w:val="00C60107"/>
    <w:rsid w:val="00C82905"/>
    <w:rsid w:val="00C8750E"/>
    <w:rsid w:val="00C9507A"/>
    <w:rsid w:val="00CA0BA0"/>
    <w:rsid w:val="00CB0411"/>
    <w:rsid w:val="00CB71E5"/>
    <w:rsid w:val="00CC6FDA"/>
    <w:rsid w:val="00CD6C64"/>
    <w:rsid w:val="00CE1F98"/>
    <w:rsid w:val="00D06CA3"/>
    <w:rsid w:val="00D2144D"/>
    <w:rsid w:val="00D23133"/>
    <w:rsid w:val="00D263C6"/>
    <w:rsid w:val="00D45B4E"/>
    <w:rsid w:val="00D50B2B"/>
    <w:rsid w:val="00DA02EC"/>
    <w:rsid w:val="00DA6A39"/>
    <w:rsid w:val="00DB0346"/>
    <w:rsid w:val="00DE5903"/>
    <w:rsid w:val="00DF739C"/>
    <w:rsid w:val="00E057D6"/>
    <w:rsid w:val="00E239AA"/>
    <w:rsid w:val="00E504B7"/>
    <w:rsid w:val="00E85668"/>
    <w:rsid w:val="00E9292E"/>
    <w:rsid w:val="00EB76A2"/>
    <w:rsid w:val="00EC0AC0"/>
    <w:rsid w:val="00ED2397"/>
    <w:rsid w:val="00EE56A0"/>
    <w:rsid w:val="00EF4E50"/>
    <w:rsid w:val="00EF67CA"/>
    <w:rsid w:val="00F065F1"/>
    <w:rsid w:val="00F06A90"/>
    <w:rsid w:val="00F322E5"/>
    <w:rsid w:val="00F501D1"/>
    <w:rsid w:val="00F6060B"/>
    <w:rsid w:val="00F6504B"/>
    <w:rsid w:val="00F838C1"/>
    <w:rsid w:val="00F858F8"/>
    <w:rsid w:val="00FB7FE0"/>
    <w:rsid w:val="00FD388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9892-3F97-48E4-B314-AFE340BB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5</cp:revision>
  <dcterms:created xsi:type="dcterms:W3CDTF">2019-02-26T10:27:00Z</dcterms:created>
  <dcterms:modified xsi:type="dcterms:W3CDTF">2019-02-26T10:44:00Z</dcterms:modified>
</cp:coreProperties>
</file>