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93"/>
        <w:gridCol w:w="1418"/>
        <w:gridCol w:w="1701"/>
        <w:gridCol w:w="1843"/>
        <w:gridCol w:w="1275"/>
        <w:gridCol w:w="1560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F36B4">
        <w:tc>
          <w:tcPr>
            <w:tcW w:w="138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5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54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59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72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F36B4">
        <w:tc>
          <w:tcPr>
            <w:tcW w:w="1387" w:type="pct"/>
            <w:vAlign w:val="center"/>
          </w:tcPr>
          <w:p w:rsidR="00C26748" w:rsidRDefault="00AF36B4" w:rsidP="00974379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اکولوژی خاک و کودهای بیولوژیک</w:t>
            </w:r>
          </w:p>
        </w:tc>
        <w:tc>
          <w:tcPr>
            <w:tcW w:w="657" w:type="pct"/>
            <w:vAlign w:val="center"/>
          </w:tcPr>
          <w:p w:rsidR="00C26748" w:rsidRDefault="00207BB5" w:rsidP="00403AE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974379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788" w:type="pct"/>
            <w:vAlign w:val="center"/>
          </w:tcPr>
          <w:p w:rsidR="00C26748" w:rsidRDefault="00207BB5" w:rsidP="00403AE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غلامرضا حیدری</w:t>
            </w:r>
          </w:p>
        </w:tc>
        <w:tc>
          <w:tcPr>
            <w:tcW w:w="854" w:type="pct"/>
            <w:tcBorders>
              <w:right w:val="single" w:sz="4" w:space="0" w:color="auto"/>
            </w:tcBorders>
            <w:vAlign w:val="center"/>
          </w:tcPr>
          <w:p w:rsidR="00207BB5" w:rsidRDefault="00F67003" w:rsidP="00F6700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207BB5">
              <w:rPr>
                <w:rFonts w:hint="cs"/>
                <w:rtl/>
                <w:lang w:bidi="fa-IR"/>
              </w:rPr>
              <w:t xml:space="preserve">شنبه ساعت </w:t>
            </w:r>
            <w:r>
              <w:rPr>
                <w:rFonts w:hint="cs"/>
                <w:rtl/>
                <w:lang w:bidi="fa-IR"/>
              </w:rPr>
              <w:t>18</w:t>
            </w:r>
            <w:r w:rsidR="00207BB5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591" w:type="pct"/>
            <w:tcBorders>
              <w:left w:val="single" w:sz="4" w:space="0" w:color="auto"/>
            </w:tcBorders>
            <w:vAlign w:val="center"/>
          </w:tcPr>
          <w:p w:rsidR="00C26748" w:rsidRDefault="00974379" w:rsidP="00974379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اختیاری</w:t>
            </w:r>
          </w:p>
        </w:tc>
        <w:tc>
          <w:tcPr>
            <w:tcW w:w="723" w:type="pct"/>
            <w:tcBorders>
              <w:left w:val="single" w:sz="4" w:space="0" w:color="auto"/>
            </w:tcBorders>
            <w:vAlign w:val="center"/>
          </w:tcPr>
          <w:p w:rsidR="00C26748" w:rsidRDefault="00403AEA" w:rsidP="00403AEA">
            <w:pPr>
              <w:bidi w:val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3C101E">
        <w:trPr>
          <w:trHeight w:val="827"/>
        </w:trPr>
        <w:tc>
          <w:tcPr>
            <w:tcW w:w="5000" w:type="pct"/>
          </w:tcPr>
          <w:p w:rsidR="00C16AA2" w:rsidRPr="008627EF" w:rsidRDefault="00974379" w:rsidP="003C101E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sz w:val="24"/>
                <w:szCs w:val="24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3C101E">
        <w:trPr>
          <w:trHeight w:val="683"/>
        </w:trPr>
        <w:tc>
          <w:tcPr>
            <w:tcW w:w="5000" w:type="pct"/>
          </w:tcPr>
          <w:p w:rsidR="00C44141" w:rsidRPr="008627EF" w:rsidRDefault="00C44141" w:rsidP="00C44141">
            <w:pPr>
              <w:jc w:val="center"/>
              <w:rPr>
                <w:rtl/>
                <w:lang w:bidi="fa-IR"/>
              </w:rPr>
            </w:pPr>
            <w:r w:rsidRPr="008627EF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C101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C101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C101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BD3ED7" w:rsidRDefault="00BD3ED7" w:rsidP="00BD3ED7">
            <w:pPr>
              <w:pStyle w:val="ListParagraph"/>
              <w:numPr>
                <w:ilvl w:val="0"/>
                <w:numId w:val="29"/>
              </w:num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قربانی، ر. 1395. </w:t>
            </w:r>
            <w:r w:rsidR="00EF4126">
              <w:rPr>
                <w:rFonts w:hint="cs"/>
                <w:rtl/>
                <w:lang w:bidi="fa-IR"/>
              </w:rPr>
              <w:t>اکولوژی عمومی. انتشارات جهاد دانشگاهی مشهد. 340 صفحه.</w:t>
            </w:r>
          </w:p>
          <w:p w:rsidR="00BD3ED7" w:rsidRDefault="00BD3ED7" w:rsidP="00BD3ED7">
            <w:pPr>
              <w:pStyle w:val="ListParagraph"/>
              <w:numPr>
                <w:ilvl w:val="0"/>
                <w:numId w:val="28"/>
              </w:numPr>
              <w:bidi w:val="0"/>
            </w:pPr>
            <w:r>
              <w:t>Lavelle, P. and Spain, A. 2005. Soil Ecology.</w:t>
            </w:r>
            <w:r w:rsidRPr="00830CE9">
              <w:t xml:space="preserve"> Springer, Kluwer Scientific, Amsterdam</w:t>
            </w:r>
            <w:r>
              <w:t>, 678p.</w:t>
            </w:r>
          </w:p>
          <w:p w:rsidR="00BD3ED7" w:rsidRDefault="00BD3ED7" w:rsidP="00EF4126">
            <w:pPr>
              <w:pStyle w:val="ListParagraph"/>
              <w:numPr>
                <w:ilvl w:val="0"/>
                <w:numId w:val="28"/>
              </w:numPr>
              <w:bidi w:val="0"/>
              <w:rPr>
                <w:rStyle w:val="mixed-citation"/>
              </w:rPr>
            </w:pPr>
            <w:proofErr w:type="spellStart"/>
            <w:r>
              <w:rPr>
                <w:rStyle w:val="mixed-citation"/>
              </w:rPr>
              <w:t>Bargaz</w:t>
            </w:r>
            <w:proofErr w:type="spellEnd"/>
            <w:r>
              <w:rPr>
                <w:rStyle w:val="mixed-citation"/>
              </w:rPr>
              <w:t xml:space="preserve">, A., </w:t>
            </w:r>
            <w:proofErr w:type="spellStart"/>
            <w:r>
              <w:rPr>
                <w:rStyle w:val="mixed-citation"/>
              </w:rPr>
              <w:t>Lyamlouli</w:t>
            </w:r>
            <w:proofErr w:type="spellEnd"/>
            <w:r>
              <w:rPr>
                <w:rStyle w:val="mixed-citation"/>
              </w:rPr>
              <w:t xml:space="preserve">, K., </w:t>
            </w:r>
            <w:proofErr w:type="spellStart"/>
            <w:r>
              <w:rPr>
                <w:rStyle w:val="mixed-citation"/>
              </w:rPr>
              <w:t>Chtouki</w:t>
            </w:r>
            <w:proofErr w:type="spellEnd"/>
            <w:r>
              <w:rPr>
                <w:rStyle w:val="mixed-citation"/>
              </w:rPr>
              <w:t xml:space="preserve">, M., </w:t>
            </w:r>
            <w:proofErr w:type="spellStart"/>
            <w:r>
              <w:rPr>
                <w:rStyle w:val="mixed-citation"/>
              </w:rPr>
              <w:t>Zeroual</w:t>
            </w:r>
            <w:proofErr w:type="spellEnd"/>
            <w:r>
              <w:rPr>
                <w:rStyle w:val="mixed-citation"/>
              </w:rPr>
              <w:t xml:space="preserve"> Y. and </w:t>
            </w:r>
            <w:proofErr w:type="spellStart"/>
            <w:r>
              <w:rPr>
                <w:rStyle w:val="mixed-citation"/>
              </w:rPr>
              <w:t>Dhiba</w:t>
            </w:r>
            <w:proofErr w:type="spellEnd"/>
            <w:r>
              <w:rPr>
                <w:rStyle w:val="mixed-citation"/>
              </w:rPr>
              <w:t xml:space="preserve">, D. 2018. </w:t>
            </w:r>
            <w:r>
              <w:rPr>
                <w:rStyle w:val="ref-title"/>
              </w:rPr>
              <w:t>Soil microbial resources for improving fertilizers efficiency in an integrated plant nutrient management system</w:t>
            </w:r>
            <w:r w:rsidRPr="002E1809">
              <w:rPr>
                <w:rStyle w:val="ref-title"/>
              </w:rPr>
              <w:t>. Frontiers in Microbiology</w:t>
            </w:r>
            <w:r w:rsidRPr="00EF4126">
              <w:rPr>
                <w:rStyle w:val="Emphasis"/>
                <w:i w:val="0"/>
                <w:iCs w:val="0"/>
              </w:rPr>
              <w:t>,</w:t>
            </w:r>
            <w:r>
              <w:rPr>
                <w:rStyle w:val="mixed-citation"/>
              </w:rPr>
              <w:t xml:space="preserve"> </w:t>
            </w:r>
            <w:r>
              <w:rPr>
                <w:rStyle w:val="ref-vol"/>
              </w:rPr>
              <w:t>9</w:t>
            </w:r>
            <w:r>
              <w:rPr>
                <w:rStyle w:val="mixed-citation"/>
              </w:rPr>
              <w:t xml:space="preserve">: </w:t>
            </w:r>
            <w:r>
              <w:rPr>
                <w:rStyle w:val="ref-iss"/>
              </w:rPr>
              <w:t>1606</w:t>
            </w:r>
            <w:r>
              <w:rPr>
                <w:rStyle w:val="mixed-citation"/>
              </w:rPr>
              <w:t>. 10.3389/fmicb.2018.01606.</w:t>
            </w:r>
          </w:p>
          <w:p w:rsidR="00746AA9" w:rsidRPr="003354EE" w:rsidRDefault="00746AA9" w:rsidP="00746AA9">
            <w:pPr>
              <w:pStyle w:val="ListParagraph"/>
              <w:numPr>
                <w:ilvl w:val="0"/>
                <w:numId w:val="28"/>
              </w:numPr>
              <w:rPr>
                <w:rtl/>
              </w:rPr>
            </w:pPr>
            <w:r>
              <w:rPr>
                <w:rStyle w:val="mixed-citation"/>
                <w:rFonts w:hint="cs"/>
                <w:rtl/>
              </w:rPr>
              <w:t xml:space="preserve">اولیایی، ح. ر. </w:t>
            </w:r>
            <w:r w:rsidRPr="00746AA9">
              <w:rPr>
                <w:rStyle w:val="mixed-citation"/>
                <w:rtl/>
              </w:rPr>
              <w:t>تفسیر نتایج آزمون خاک</w:t>
            </w:r>
            <w:r>
              <w:rPr>
                <w:rStyle w:val="mixed-citation"/>
                <w:rFonts w:hint="cs"/>
                <w:rtl/>
              </w:rPr>
              <w:t>. انتشارات دانشگاه یاسوج. 270 صفحه.</w:t>
            </w:r>
          </w:p>
        </w:tc>
      </w:tr>
    </w:tbl>
    <w:p w:rsidR="00A51E3F" w:rsidRDefault="00A51E3F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935D3">
        <w:trPr>
          <w:trHeight w:val="1304"/>
        </w:trPr>
        <w:tc>
          <w:tcPr>
            <w:tcW w:w="5000" w:type="pct"/>
            <w:tcBorders>
              <w:bottom w:val="single" w:sz="4" w:space="0" w:color="auto"/>
            </w:tcBorders>
          </w:tcPr>
          <w:p w:rsidR="005E75B3" w:rsidRPr="00F43C1A" w:rsidRDefault="000571EC" w:rsidP="00746AA9">
            <w:pPr>
              <w:autoSpaceDE w:val="0"/>
              <w:autoSpaceDN w:val="0"/>
              <w:adjustRightInd w:val="0"/>
              <w:spacing w:before="120"/>
              <w:ind w:firstLine="0"/>
              <w:rPr>
                <w:b/>
                <w:bCs/>
                <w:sz w:val="24"/>
                <w:lang w:bidi="fa-IR"/>
              </w:rPr>
            </w:pPr>
            <w:r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>هدف اصلی از ارائه این درس</w:t>
            </w:r>
            <w:r w:rsidR="00DC7689" w:rsidRPr="00F43C1A">
              <w:rPr>
                <w:rFonts w:ascii="Calibri" w:eastAsia="Calibri" w:hAnsi="Calibri" w:hint="cs"/>
                <w:sz w:val="24"/>
                <w:rtl/>
                <w:lang w:bidi="fa-IR"/>
              </w:rPr>
              <w:t xml:space="preserve"> </w:t>
            </w:r>
            <w:r w:rsidR="00AB7E06">
              <w:rPr>
                <w:rFonts w:ascii="Calibri" w:eastAsia="Calibri" w:hAnsi="Calibri" w:hint="cs"/>
                <w:sz w:val="24"/>
                <w:rtl/>
                <w:lang w:bidi="fa-IR"/>
              </w:rPr>
              <w:t>شناخت ویژگی</w:t>
            </w:r>
            <w:r w:rsidR="00AB7E06">
              <w:rPr>
                <w:rFonts w:ascii="Calibri" w:eastAsia="Calibri" w:hAnsi="Calibri" w:hint="eastAsia"/>
                <w:sz w:val="24"/>
                <w:lang w:bidi="fa-IR"/>
              </w:rPr>
              <w:t>‍</w:t>
            </w:r>
            <w:r w:rsidR="00AB7E06">
              <w:rPr>
                <w:rFonts w:ascii="Calibri" w:eastAsia="Calibri" w:hAnsi="Calibri" w:hint="cs"/>
                <w:sz w:val="24"/>
                <w:rtl/>
                <w:lang w:bidi="fa-IR"/>
              </w:rPr>
              <w:t>ها، ترکیب، ساختار و کارکرد خاک به طور کلی و مطالعه و شناسایی جمعیت</w:t>
            </w:r>
            <w:r w:rsidR="00AB7E06">
              <w:rPr>
                <w:rFonts w:ascii="Calibri" w:eastAsia="Calibri" w:hAnsi="Calibri" w:hint="eastAsia"/>
                <w:sz w:val="24"/>
                <w:lang w:bidi="fa-IR"/>
              </w:rPr>
              <w:t>‍</w:t>
            </w:r>
            <w:r w:rsidR="00AB7E06">
              <w:rPr>
                <w:rFonts w:ascii="Calibri" w:eastAsia="Calibri" w:hAnsi="Calibri" w:hint="cs"/>
                <w:sz w:val="24"/>
                <w:rtl/>
                <w:lang w:bidi="fa-IR"/>
              </w:rPr>
              <w:t>های ساکن در آن اعم از فلور (بخش گیاهی) و فون (بخش جانوری) خاک</w:t>
            </w:r>
            <w:r w:rsidR="003F5BD6">
              <w:rPr>
                <w:rFonts w:ascii="Calibri" w:eastAsia="Calibri" w:hAnsi="Calibri" w:hint="cs"/>
                <w:sz w:val="24"/>
                <w:rtl/>
                <w:lang w:bidi="fa-IR"/>
              </w:rPr>
              <w:t xml:space="preserve"> می</w:t>
            </w:r>
            <w:r w:rsidR="003F5BD6">
              <w:rPr>
                <w:rFonts w:ascii="Calibri" w:eastAsia="Calibri" w:hAnsi="Calibri" w:hint="eastAsia"/>
                <w:sz w:val="24"/>
                <w:lang w:bidi="fa-IR"/>
              </w:rPr>
              <w:t>‍</w:t>
            </w:r>
            <w:r w:rsidR="003F5BD6">
              <w:rPr>
                <w:rFonts w:ascii="Calibri" w:eastAsia="Calibri" w:hAnsi="Calibri" w:hint="cs"/>
                <w:sz w:val="24"/>
                <w:rtl/>
                <w:lang w:bidi="fa-IR"/>
              </w:rPr>
              <w:t>باشد.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F43C1A">
        <w:trPr>
          <w:trHeight w:val="1025"/>
        </w:trPr>
        <w:tc>
          <w:tcPr>
            <w:tcW w:w="5000" w:type="pct"/>
          </w:tcPr>
          <w:p w:rsidR="00A51E3F" w:rsidRPr="00202474" w:rsidRDefault="00202474" w:rsidP="00A935D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A935D3">
              <w:rPr>
                <w:rFonts w:hint="cs"/>
                <w:rtl/>
                <w:lang w:bidi="fa-IR"/>
              </w:rPr>
              <w:t>کودهای بیولوژیک و نحوه</w:t>
            </w:r>
            <w:r w:rsidR="00A935D3">
              <w:rPr>
                <w:rFonts w:hint="eastAsia"/>
                <w:lang w:bidi="fa-IR"/>
              </w:rPr>
              <w:t>‍</w:t>
            </w:r>
            <w:r w:rsidR="00A935D3">
              <w:rPr>
                <w:rFonts w:hint="cs"/>
                <w:rtl/>
                <w:lang w:bidi="fa-IR"/>
              </w:rPr>
              <w:t>ی کاربرد آنها در سطح مزرعه</w:t>
            </w:r>
          </w:p>
          <w:p w:rsidR="00202474" w:rsidRPr="00A935D3" w:rsidRDefault="00202474" w:rsidP="00A935D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A935D3">
              <w:rPr>
                <w:rFonts w:hint="cs"/>
                <w:rtl/>
                <w:lang w:bidi="fa-IR"/>
              </w:rPr>
              <w:t>روش</w:t>
            </w:r>
            <w:r w:rsidR="00A935D3">
              <w:rPr>
                <w:rFonts w:hint="eastAsia"/>
                <w:lang w:bidi="fa-IR"/>
              </w:rPr>
              <w:t>‍</w:t>
            </w:r>
            <w:r w:rsidR="00A935D3">
              <w:rPr>
                <w:rFonts w:hint="cs"/>
                <w:rtl/>
                <w:lang w:bidi="fa-IR"/>
              </w:rPr>
              <w:t>های نمونه</w:t>
            </w:r>
            <w:r w:rsidR="00A935D3">
              <w:rPr>
                <w:rFonts w:hint="eastAsia"/>
                <w:lang w:bidi="fa-IR"/>
              </w:rPr>
              <w:t>‍</w:t>
            </w:r>
            <w:r w:rsidR="00A935D3">
              <w:rPr>
                <w:rFonts w:hint="cs"/>
                <w:rtl/>
                <w:lang w:bidi="fa-IR"/>
              </w:rPr>
              <w:t>برداری از خاک</w:t>
            </w:r>
          </w:p>
        </w:tc>
      </w:tr>
    </w:tbl>
    <w:p w:rsidR="00A51E3F" w:rsidRDefault="00A51E3F" w:rsidP="00B53F72">
      <w:pPr>
        <w:ind w:firstLine="0"/>
        <w:rPr>
          <w:lang w:bidi="fa-IR"/>
        </w:rPr>
      </w:pPr>
    </w:p>
    <w:p w:rsidR="005E75B3" w:rsidRDefault="005E75B3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B62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B62D9">
              <w:rPr>
                <w:rFonts w:hint="cs"/>
                <w:rtl/>
                <w:lang w:bidi="fa-IR"/>
              </w:rPr>
              <w:t>14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FB2C04" w:rsidP="00FB2C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F7EE5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11</w:t>
            </w:r>
            <w:r w:rsidR="001F7EE5">
              <w:rPr>
                <w:rFonts w:hint="cs"/>
                <w:rtl/>
                <w:lang w:bidi="fa-IR"/>
              </w:rPr>
              <w:t>/</w:t>
            </w:r>
            <w:r w:rsidR="00A36FF1">
              <w:rPr>
                <w:rFonts w:hint="cs"/>
                <w:rtl/>
                <w:lang w:bidi="fa-IR"/>
              </w:rPr>
              <w:t>1398</w:t>
            </w:r>
            <w:r w:rsidR="001F7EE5">
              <w:rPr>
                <w:rFonts w:hint="cs"/>
                <w:rtl/>
                <w:lang w:bidi="fa-IR"/>
              </w:rPr>
              <w:t xml:space="preserve"> </w:t>
            </w:r>
          </w:p>
          <w:p w:rsidR="001F7EE5" w:rsidRDefault="001F7EE5" w:rsidP="00C5117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ساعت </w:t>
            </w:r>
            <w:r w:rsidR="00C5117F">
              <w:rPr>
                <w:rFonts w:hint="cs"/>
                <w:rtl/>
                <w:lang w:bidi="fa-IR"/>
              </w:rPr>
              <w:t>10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:</w:t>
            </w:r>
            <w:r w:rsidR="00640586">
              <w:rPr>
                <w:rFonts w:hint="cs"/>
                <w:rtl/>
                <w:lang w:bidi="fa-IR"/>
              </w:rPr>
              <w:t>00</w:t>
            </w:r>
            <w:r>
              <w:rPr>
                <w:rFonts w:hint="cs"/>
                <w:rtl/>
                <w:lang w:bidi="fa-IR"/>
              </w:rPr>
              <w:t>-</w:t>
            </w:r>
            <w:r w:rsidR="00C5117F">
              <w:rPr>
                <w:rFonts w:hint="cs"/>
                <w:rtl/>
                <w:lang w:bidi="fa-IR"/>
              </w:rPr>
              <w:t>08</w:t>
            </w:r>
            <w:r w:rsidR="00640586">
              <w:rPr>
                <w:rFonts w:hint="cs"/>
                <w:rtl/>
                <w:lang w:bidi="fa-IR"/>
              </w:rPr>
              <w:t>:</w:t>
            </w:r>
            <w:r w:rsidR="00C5117F">
              <w:rPr>
                <w:rFonts w:hint="cs"/>
                <w:rtl/>
                <w:lang w:bidi="fa-IR"/>
              </w:rPr>
              <w:t>00</w:t>
            </w:r>
          </w:p>
        </w:tc>
        <w:tc>
          <w:tcPr>
            <w:tcW w:w="1348" w:type="pct"/>
            <w:vAlign w:val="center"/>
          </w:tcPr>
          <w:p w:rsidR="002A636E" w:rsidRDefault="001F48E0" w:rsidP="007B62D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B62D9">
              <w:rPr>
                <w:rFonts w:hint="cs"/>
                <w:rtl/>
                <w:lang w:bidi="fa-IR"/>
              </w:rPr>
              <w:t>4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5D470D" w:rsidRDefault="005D470D" w:rsidP="00FB2C0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سمینار: </w:t>
            </w:r>
            <w:r w:rsidR="00FB2C04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5D470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1F7EE5">
              <w:rPr>
                <w:rFonts w:hint="cs"/>
                <w:rtl/>
                <w:lang w:bidi="fa-IR"/>
              </w:rPr>
              <w:t>یک نمره</w:t>
            </w:r>
            <w:r w:rsidR="005D470D">
              <w:rPr>
                <w:rFonts w:hint="cs"/>
                <w:rtl/>
                <w:lang w:bidi="fa-IR"/>
              </w:rPr>
              <w:t xml:space="preserve"> (</w:t>
            </w:r>
            <w:r w:rsidR="004D5045">
              <w:rPr>
                <w:rFonts w:hint="cs"/>
                <w:rtl/>
                <w:lang w:bidi="fa-IR"/>
              </w:rPr>
              <w:t xml:space="preserve">مطرح کردن </w:t>
            </w:r>
            <w:r w:rsidR="00EF67CA"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</w:t>
            </w:r>
            <w:r w:rsidR="001F7EE5">
              <w:rPr>
                <w:rFonts w:hint="cs"/>
                <w:rtl/>
                <w:lang w:bidi="fa-IR"/>
              </w:rPr>
              <w:t>حضور منظم و فعال در کلاس</w:t>
            </w:r>
            <w:r w:rsidR="005D470D">
              <w:rPr>
                <w:rFonts w:hint="cs"/>
                <w:rtl/>
                <w:lang w:bidi="fa-IR"/>
              </w:rPr>
              <w:t>)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5E75B3" w:rsidRDefault="005E75B3" w:rsidP="00B53F72">
      <w:pPr>
        <w:ind w:firstLine="0"/>
        <w:rPr>
          <w:rtl/>
          <w:lang w:bidi="fa-IR"/>
        </w:rPr>
      </w:pPr>
    </w:p>
    <w:p w:rsidR="00E2316F" w:rsidRDefault="00E2316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F43C1A">
        <w:trPr>
          <w:trHeight w:val="66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30671" w:rsidP="00F43C1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202474" w:rsidRPr="0056785C">
                <w:rPr>
                  <w:rStyle w:val="Hyperlink"/>
                  <w:b/>
                  <w:bCs/>
                </w:rPr>
                <w:t>g.heidari@uok.ac.ir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0D076D" w:rsidRDefault="000D076D" w:rsidP="000D076D">
            <w:pPr>
              <w:ind w:firstLine="0"/>
              <w:rPr>
                <w:b/>
                <w:bCs/>
                <w:rtl/>
              </w:rPr>
            </w:pPr>
            <w:r>
              <w:rPr>
                <w:rFonts w:hint="eastAsia"/>
                <w:b/>
                <w:bCs/>
              </w:rPr>
              <w:t>‍</w:t>
            </w:r>
            <w:r w:rsidR="00C03FD0">
              <w:rPr>
                <w:rFonts w:hint="cs"/>
                <w:b/>
                <w:bCs/>
                <w:rtl/>
              </w:rPr>
              <w:t>شنبه</w:t>
            </w:r>
            <w:r w:rsidR="00C03FD0">
              <w:rPr>
                <w:rFonts w:hint="eastAsia"/>
                <w:b/>
                <w:bCs/>
              </w:rPr>
              <w:t>‍</w:t>
            </w:r>
            <w:r w:rsidR="00C03FD0">
              <w:rPr>
                <w:rFonts w:hint="cs"/>
                <w:b/>
                <w:bCs/>
                <w:rtl/>
              </w:rPr>
              <w:t xml:space="preserve">ها ساعت </w:t>
            </w:r>
            <w:r>
              <w:rPr>
                <w:rFonts w:hint="cs"/>
                <w:b/>
                <w:bCs/>
                <w:rtl/>
              </w:rPr>
              <w:t>12</w:t>
            </w:r>
            <w:r w:rsidR="00C03FD0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10</w:t>
            </w:r>
          </w:p>
          <w:p w:rsidR="00202474" w:rsidRDefault="000D076D" w:rsidP="002D19ED">
            <w:pPr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چهار</w:t>
            </w:r>
            <w:r w:rsidR="00C03FD0" w:rsidRPr="00C03FD0">
              <w:rPr>
                <w:rFonts w:hint="cs"/>
                <w:b/>
                <w:bCs/>
                <w:rtl/>
              </w:rPr>
              <w:t>شنبه</w:t>
            </w:r>
            <w:r w:rsidR="00C03FD0" w:rsidRPr="00C03FD0">
              <w:rPr>
                <w:rFonts w:hint="eastAsia"/>
                <w:b/>
                <w:bCs/>
              </w:rPr>
              <w:t>‍</w:t>
            </w:r>
            <w:r w:rsidR="00C03FD0" w:rsidRPr="00C03FD0">
              <w:rPr>
                <w:rFonts w:hint="cs"/>
                <w:b/>
                <w:bCs/>
                <w:rtl/>
              </w:rPr>
              <w:t xml:space="preserve">ها ساعت </w:t>
            </w:r>
            <w:r>
              <w:rPr>
                <w:rFonts w:hint="cs"/>
                <w:b/>
                <w:bCs/>
                <w:rtl/>
              </w:rPr>
              <w:t>12</w:t>
            </w:r>
            <w:r w:rsidR="00C03FD0" w:rsidRPr="00C03FD0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F43C1A">
        <w:trPr>
          <w:trHeight w:val="458"/>
        </w:trPr>
        <w:tc>
          <w:tcPr>
            <w:tcW w:w="5000" w:type="pct"/>
          </w:tcPr>
          <w:p w:rsidR="00F43C1A" w:rsidRPr="00847F6D" w:rsidRDefault="00B469CE" w:rsidP="00F43C1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847F6D">
              <w:rPr>
                <w:rFonts w:asciiTheme="majorBidi" w:hAnsiTheme="majorBidi" w:hint="cs"/>
                <w:b/>
                <w:bCs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B469CE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B469CE">
              <w:rPr>
                <w:rFonts w:hint="cs"/>
                <w:b/>
                <w:bCs/>
                <w:rtl/>
                <w:lang w:bidi="fa-IR"/>
              </w:rPr>
              <w:t xml:space="preserve"> حضور در کلاس اجباری است.</w:t>
            </w:r>
          </w:p>
          <w:p w:rsidR="00F43C1A" w:rsidRPr="00A51E3F" w:rsidRDefault="00B469CE" w:rsidP="00F43C1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دانشجویان حتما موبایل خود را خاموش نمایند.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F43C1A">
        <w:trPr>
          <w:trHeight w:val="58"/>
        </w:trPr>
        <w:tc>
          <w:tcPr>
            <w:tcW w:w="5000" w:type="pct"/>
          </w:tcPr>
          <w:p w:rsidR="00766300" w:rsidRPr="00847F6D" w:rsidRDefault="00847F6D" w:rsidP="00847F6D">
            <w:pPr>
              <w:ind w:firstLine="0"/>
              <w:jc w:val="center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847F6D">
              <w:rPr>
                <w:rFonts w:ascii="TimesNewRoman,Bold" w:hAnsi="TimesNewRoman,Bold" w:hint="cs"/>
                <w:b/>
                <w:bCs/>
                <w:rtl/>
                <w:lang w:bidi="fa-IR"/>
              </w:rPr>
              <w:t>-</w:t>
            </w:r>
          </w:p>
        </w:tc>
      </w:tr>
    </w:tbl>
    <w:p w:rsidR="008A4ED4" w:rsidRDefault="008A4ED4" w:rsidP="00B53F72">
      <w:pPr>
        <w:ind w:firstLine="0"/>
        <w:rPr>
          <w:lang w:bidi="fa-IR"/>
        </w:rPr>
      </w:pPr>
    </w:p>
    <w:p w:rsidR="005E75B3" w:rsidRDefault="005E75B3" w:rsidP="00B53F72">
      <w:pPr>
        <w:ind w:firstLine="0"/>
        <w:rPr>
          <w:lang w:bidi="fa-IR"/>
        </w:rPr>
      </w:pPr>
    </w:p>
    <w:p w:rsidR="005E75B3" w:rsidRDefault="005E75B3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750" w:type="pct"/>
        <w:tblLook w:val="04A0" w:firstRow="1" w:lastRow="0" w:firstColumn="1" w:lastColumn="0" w:noHBand="0" w:noVBand="1"/>
      </w:tblPr>
      <w:tblGrid>
        <w:gridCol w:w="722"/>
        <w:gridCol w:w="8900"/>
        <w:gridCol w:w="629"/>
      </w:tblGrid>
      <w:tr w:rsidR="00847F6D" w:rsidTr="00607A77">
        <w:tc>
          <w:tcPr>
            <w:tcW w:w="352" w:type="pct"/>
            <w:shd w:val="clear" w:color="auto" w:fill="F2F2F2" w:themeFill="background1" w:themeFillShade="F2"/>
            <w:vAlign w:val="center"/>
          </w:tcPr>
          <w:p w:rsidR="00847F6D" w:rsidRPr="00F43C1A" w:rsidRDefault="00847F6D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43C1A">
              <w:rPr>
                <w:rFonts w:hint="cs"/>
                <w:b/>
                <w:bCs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4341" w:type="pct"/>
            <w:shd w:val="clear" w:color="auto" w:fill="F2F2F2" w:themeFill="background1" w:themeFillShade="F2"/>
            <w:vAlign w:val="center"/>
          </w:tcPr>
          <w:p w:rsidR="00847F6D" w:rsidRPr="00F43C1A" w:rsidRDefault="00847F6D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43C1A">
              <w:rPr>
                <w:rFonts w:hint="cs"/>
                <w:b/>
                <w:bCs/>
                <w:rtl/>
                <w:lang w:bidi="fa-IR"/>
              </w:rPr>
              <w:t xml:space="preserve">سرفصل‌ها </w:t>
            </w:r>
          </w:p>
        </w:tc>
        <w:tc>
          <w:tcPr>
            <w:tcW w:w="307" w:type="pct"/>
            <w:shd w:val="clear" w:color="auto" w:fill="F2F2F2" w:themeFill="background1" w:themeFillShade="F2"/>
          </w:tcPr>
          <w:p w:rsidR="00847F6D" w:rsidRPr="00F43C1A" w:rsidRDefault="00847F6D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F43C1A">
              <w:rPr>
                <w:rFonts w:hint="cs"/>
                <w:b/>
                <w:bCs/>
                <w:rtl/>
                <w:lang w:bidi="fa-IR"/>
              </w:rPr>
              <w:t>نمره</w:t>
            </w:r>
          </w:p>
        </w:tc>
      </w:tr>
      <w:tr w:rsidR="00847F6D" w:rsidTr="00607A77">
        <w:trPr>
          <w:trHeight w:val="986"/>
        </w:trPr>
        <w:tc>
          <w:tcPr>
            <w:tcW w:w="352" w:type="pct"/>
            <w:vAlign w:val="center"/>
          </w:tcPr>
          <w:p w:rsidR="00847F6D" w:rsidRPr="009B2E67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341" w:type="pct"/>
            <w:vAlign w:val="center"/>
          </w:tcPr>
          <w:p w:rsidR="00847F6D" w:rsidRPr="009B2E67" w:rsidRDefault="00847F6D" w:rsidP="0066515C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43E65" w:rsidRPr="009B2E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6515C">
              <w:rPr>
                <w:rFonts w:hint="cs"/>
                <w:rtl/>
                <w:lang w:bidi="fa-IR"/>
              </w:rPr>
              <w:t>تعریف اکوسیستم، سیر انرژی و ماده، سطوح غذایی، شبکه</w:t>
            </w:r>
            <w:r w:rsidR="0066515C">
              <w:rPr>
                <w:rFonts w:hint="eastAsia"/>
                <w:lang w:bidi="fa-IR"/>
              </w:rPr>
              <w:t>‍</w:t>
            </w:r>
            <w:r w:rsidR="0066515C">
              <w:rPr>
                <w:rFonts w:hint="cs"/>
                <w:rtl/>
                <w:lang w:bidi="fa-IR"/>
              </w:rPr>
              <w:t>های غذایی، روابط متقابل</w:t>
            </w:r>
          </w:p>
          <w:p w:rsidR="00847F6D" w:rsidRPr="009B2E67" w:rsidRDefault="00847F6D" w:rsidP="0066515C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43E65" w:rsidRPr="009B2E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3C4E" w:rsidRPr="00A33C4E"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307" w:type="pct"/>
          </w:tcPr>
          <w:p w:rsidR="008A34DD" w:rsidRDefault="008A34DD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8A34DD" w:rsidRDefault="008A34D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607A77">
        <w:tc>
          <w:tcPr>
            <w:tcW w:w="352" w:type="pct"/>
            <w:vAlign w:val="center"/>
          </w:tcPr>
          <w:p w:rsidR="00847F6D" w:rsidRPr="009B2E67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341" w:type="pct"/>
            <w:vAlign w:val="center"/>
          </w:tcPr>
          <w:p w:rsidR="00847F6D" w:rsidRPr="009B2E67" w:rsidRDefault="00847F6D" w:rsidP="0066515C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43E65" w:rsidRPr="009B2E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B4165" w:rsidRPr="009B2E67">
              <w:rPr>
                <w:rFonts w:hint="cs"/>
                <w:rtl/>
                <w:lang w:bidi="fa-IR"/>
              </w:rPr>
              <w:t xml:space="preserve"> </w:t>
            </w:r>
            <w:r w:rsidR="0066515C">
              <w:rPr>
                <w:rFonts w:hint="cs"/>
                <w:rtl/>
                <w:lang w:bidi="fa-IR"/>
              </w:rPr>
              <w:t>مقدمه</w:t>
            </w:r>
            <w:r w:rsidR="0066515C">
              <w:rPr>
                <w:rFonts w:hint="eastAsia"/>
                <w:lang w:bidi="fa-IR"/>
              </w:rPr>
              <w:t>‍</w:t>
            </w:r>
            <w:r w:rsidR="0066515C">
              <w:rPr>
                <w:rFonts w:hint="cs"/>
                <w:rtl/>
                <w:lang w:bidi="fa-IR"/>
              </w:rPr>
              <w:t>ای بر جایگاه و حاصلخیزی خاک در آگرواکولوژی. تعاریف، انواع و بازگردش مواد آلی در خاک</w:t>
            </w:r>
          </w:p>
          <w:p w:rsidR="00847F6D" w:rsidRPr="0033326F" w:rsidRDefault="00847F6D" w:rsidP="0066515C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43E65" w:rsidRPr="009B2E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3326F">
              <w:rPr>
                <w:rFonts w:hint="cs"/>
                <w:rtl/>
                <w:lang w:bidi="fa-IR"/>
              </w:rPr>
              <w:t>بخش چهارم منبع 2</w:t>
            </w:r>
          </w:p>
        </w:tc>
        <w:tc>
          <w:tcPr>
            <w:tcW w:w="307" w:type="pct"/>
          </w:tcPr>
          <w:p w:rsidR="00847F6D" w:rsidRDefault="00B60FA8" w:rsidP="00EB2D1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607A77">
        <w:tc>
          <w:tcPr>
            <w:tcW w:w="352" w:type="pct"/>
            <w:vAlign w:val="center"/>
          </w:tcPr>
          <w:p w:rsidR="00847F6D" w:rsidRPr="009B2E67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341" w:type="pct"/>
            <w:vAlign w:val="center"/>
          </w:tcPr>
          <w:p w:rsidR="00847F6D" w:rsidRPr="009B2E67" w:rsidRDefault="00847F6D" w:rsidP="0066515C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A204A1" w:rsidRPr="009B2E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6515C">
              <w:rPr>
                <w:rFonts w:hint="cs"/>
                <w:rtl/>
                <w:lang w:bidi="fa-IR"/>
              </w:rPr>
              <w:t>بیوتای خاک، تنوع زیستی</w:t>
            </w:r>
          </w:p>
          <w:p w:rsidR="00A204A1" w:rsidRPr="009B2E67" w:rsidRDefault="00847F6D" w:rsidP="00403F8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204A1" w:rsidRPr="009B2E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4378C" w:rsidRPr="00E4378C">
              <w:rPr>
                <w:rFonts w:hint="cs"/>
                <w:rtl/>
                <w:lang w:bidi="fa-IR"/>
              </w:rPr>
              <w:t>بخش دوم منبع 2</w:t>
            </w:r>
          </w:p>
        </w:tc>
        <w:tc>
          <w:tcPr>
            <w:tcW w:w="307" w:type="pct"/>
          </w:tcPr>
          <w:p w:rsidR="00847F6D" w:rsidRDefault="00471E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607A77">
        <w:tc>
          <w:tcPr>
            <w:tcW w:w="352" w:type="pct"/>
            <w:vAlign w:val="center"/>
          </w:tcPr>
          <w:p w:rsidR="00847F6D" w:rsidRPr="009B2E67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341" w:type="pct"/>
            <w:vAlign w:val="center"/>
          </w:tcPr>
          <w:p w:rsidR="00A204A1" w:rsidRPr="009B2E67" w:rsidRDefault="00847F6D" w:rsidP="0066515C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A204A1" w:rsidRPr="009B2E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43C1A" w:rsidRPr="009B2E67">
              <w:rPr>
                <w:rFonts w:hint="cs"/>
                <w:rtl/>
                <w:lang w:bidi="fa-IR"/>
              </w:rPr>
              <w:t xml:space="preserve"> </w:t>
            </w:r>
            <w:r w:rsidR="0066515C">
              <w:rPr>
                <w:rFonts w:hint="cs"/>
                <w:rtl/>
                <w:lang w:bidi="fa-IR"/>
              </w:rPr>
              <w:t>سلامت خاک، آلودگی خاک</w:t>
            </w:r>
          </w:p>
          <w:p w:rsidR="00847F6D" w:rsidRPr="007C243C" w:rsidRDefault="00847F6D" w:rsidP="00EF52C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62E88" w:rsidRPr="009B2E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C243C">
              <w:rPr>
                <w:rFonts w:hint="cs"/>
                <w:rtl/>
                <w:lang w:bidi="fa-IR"/>
              </w:rPr>
              <w:t>منبع 2</w:t>
            </w:r>
          </w:p>
        </w:tc>
        <w:tc>
          <w:tcPr>
            <w:tcW w:w="307" w:type="pct"/>
          </w:tcPr>
          <w:p w:rsidR="00847F6D" w:rsidRDefault="00562E8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07A77" w:rsidTr="00607A77">
        <w:tc>
          <w:tcPr>
            <w:tcW w:w="352" w:type="pct"/>
            <w:vAlign w:val="center"/>
          </w:tcPr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341" w:type="pct"/>
            <w:vAlign w:val="center"/>
          </w:tcPr>
          <w:p w:rsidR="00607A77" w:rsidRPr="009B2E67" w:rsidRDefault="00607A77" w:rsidP="00257A4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سرفصل: </w:t>
            </w:r>
            <w:r w:rsidR="00257A4C">
              <w:rPr>
                <w:rFonts w:hint="cs"/>
                <w:rtl/>
                <w:lang w:bidi="fa-IR"/>
              </w:rPr>
              <w:t>حاصلخیزی و باروری خاک</w:t>
            </w:r>
            <w:r w:rsidRPr="009B2E67">
              <w:rPr>
                <w:rFonts w:hint="cs"/>
                <w:rtl/>
                <w:lang w:bidi="fa-IR"/>
              </w:rPr>
              <w:t xml:space="preserve"> </w:t>
            </w:r>
          </w:p>
          <w:p w:rsidR="00607A77" w:rsidRPr="00BD78D5" w:rsidRDefault="00607A77" w:rsidP="00F6242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="00BD78D5">
              <w:rPr>
                <w:rFonts w:hint="cs"/>
                <w:rtl/>
                <w:lang w:bidi="fa-IR"/>
              </w:rPr>
              <w:t>بخش سوم منبع 2</w:t>
            </w:r>
          </w:p>
        </w:tc>
        <w:tc>
          <w:tcPr>
            <w:tcW w:w="307" w:type="pct"/>
          </w:tcPr>
          <w:p w:rsidR="00607A7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07A77" w:rsidTr="00607A77">
        <w:tc>
          <w:tcPr>
            <w:tcW w:w="352" w:type="pct"/>
            <w:vAlign w:val="center"/>
          </w:tcPr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341" w:type="pct"/>
            <w:vAlign w:val="center"/>
          </w:tcPr>
          <w:p w:rsidR="00607A77" w:rsidRPr="009B2E67" w:rsidRDefault="00607A77" w:rsidP="00257A4C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سرفصل: </w:t>
            </w:r>
            <w:r w:rsidRPr="009B2E67">
              <w:rPr>
                <w:rFonts w:hint="cs"/>
                <w:rtl/>
                <w:lang w:bidi="fa-IR"/>
              </w:rPr>
              <w:t xml:space="preserve"> </w:t>
            </w:r>
            <w:r w:rsidR="00257A4C">
              <w:rPr>
                <w:rFonts w:hint="cs"/>
                <w:rtl/>
                <w:lang w:bidi="fa-IR"/>
              </w:rPr>
              <w:t>عناصر غذایی: اصول مربوط به جذب، عناصر ماکرو و میکرو، حدود مجاز و بحرانی عناصر در خاک و گیاه</w:t>
            </w:r>
          </w:p>
          <w:p w:rsidR="00607A77" w:rsidRPr="009B2E67" w:rsidRDefault="00607A77" w:rsidP="00A33C4E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Pr="009B2E67">
              <w:rPr>
                <w:rFonts w:hint="cs"/>
                <w:rtl/>
                <w:lang w:bidi="fa-IR"/>
              </w:rPr>
              <w:t xml:space="preserve"> </w:t>
            </w:r>
            <w:r w:rsidR="00A06200">
              <w:rPr>
                <w:rFonts w:hint="cs"/>
                <w:rtl/>
                <w:lang w:bidi="fa-IR"/>
              </w:rPr>
              <w:t>بخش اول</w:t>
            </w:r>
            <w:r w:rsidR="00471E96">
              <w:rPr>
                <w:rFonts w:hint="cs"/>
                <w:rtl/>
                <w:lang w:bidi="fa-IR"/>
              </w:rPr>
              <w:t xml:space="preserve"> منبع </w:t>
            </w:r>
            <w:r w:rsidR="00A33C4E">
              <w:rPr>
                <w:rFonts w:hint="cs"/>
                <w:rtl/>
                <w:lang w:bidi="fa-IR"/>
              </w:rPr>
              <w:t>2</w:t>
            </w:r>
            <w:r w:rsidR="003C0EC2">
              <w:rPr>
                <w:rFonts w:hint="cs"/>
                <w:rtl/>
                <w:lang w:bidi="fa-IR"/>
              </w:rPr>
              <w:t xml:space="preserve">، </w:t>
            </w:r>
          </w:p>
        </w:tc>
        <w:tc>
          <w:tcPr>
            <w:tcW w:w="307" w:type="pct"/>
          </w:tcPr>
          <w:p w:rsidR="00607A7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07A77" w:rsidTr="00607A77">
        <w:tc>
          <w:tcPr>
            <w:tcW w:w="352" w:type="pct"/>
            <w:vAlign w:val="center"/>
          </w:tcPr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341" w:type="pct"/>
            <w:vAlign w:val="center"/>
          </w:tcPr>
          <w:p w:rsidR="00607A77" w:rsidRPr="009B2E67" w:rsidRDefault="00607A77" w:rsidP="00C8155B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سرفصل: </w:t>
            </w:r>
            <w:r w:rsidRPr="009B2E67">
              <w:rPr>
                <w:rFonts w:hint="cs"/>
                <w:rtl/>
                <w:lang w:bidi="fa-IR"/>
              </w:rPr>
              <w:t xml:space="preserve"> </w:t>
            </w:r>
            <w:r w:rsidR="00C8155B">
              <w:rPr>
                <w:rFonts w:hint="cs"/>
                <w:rtl/>
                <w:lang w:bidi="fa-IR"/>
              </w:rPr>
              <w:t>روش</w:t>
            </w:r>
            <w:r w:rsidR="00C8155B">
              <w:rPr>
                <w:rFonts w:hint="eastAsia"/>
                <w:lang w:bidi="fa-IR"/>
              </w:rPr>
              <w:t>‍</w:t>
            </w:r>
            <w:r w:rsidR="00C8155B">
              <w:rPr>
                <w:rFonts w:hint="cs"/>
                <w:rtl/>
                <w:lang w:bidi="fa-IR"/>
              </w:rPr>
              <w:t>های نمونه</w:t>
            </w:r>
            <w:r w:rsidR="00C8155B">
              <w:rPr>
                <w:rFonts w:hint="eastAsia"/>
                <w:lang w:bidi="fa-IR"/>
              </w:rPr>
              <w:t>‍</w:t>
            </w:r>
            <w:r w:rsidR="00C8155B">
              <w:rPr>
                <w:rFonts w:hint="cs"/>
                <w:rtl/>
                <w:lang w:bidi="fa-IR"/>
              </w:rPr>
              <w:t>گیری از خاک، کمبودها و تداخلات</w:t>
            </w:r>
          </w:p>
          <w:p w:rsidR="00607A77" w:rsidRPr="008653CB" w:rsidRDefault="00607A77" w:rsidP="00C8155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="008653CB">
              <w:rPr>
                <w:rFonts w:hint="cs"/>
                <w:rtl/>
                <w:lang w:bidi="fa-IR"/>
              </w:rPr>
              <w:t>منبع 4</w:t>
            </w:r>
          </w:p>
        </w:tc>
        <w:tc>
          <w:tcPr>
            <w:tcW w:w="307" w:type="pct"/>
          </w:tcPr>
          <w:p w:rsidR="00607A7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07A77" w:rsidTr="00607A77">
        <w:tc>
          <w:tcPr>
            <w:tcW w:w="352" w:type="pct"/>
            <w:vAlign w:val="center"/>
          </w:tcPr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341" w:type="pct"/>
            <w:vAlign w:val="center"/>
          </w:tcPr>
          <w:p w:rsidR="00607A77" w:rsidRPr="009B2E67" w:rsidRDefault="00607A77" w:rsidP="00C8155B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Pr="009B2E67">
              <w:rPr>
                <w:rFonts w:hint="cs"/>
                <w:rtl/>
                <w:lang w:bidi="fa-IR"/>
              </w:rPr>
              <w:t xml:space="preserve"> </w:t>
            </w:r>
            <w:r w:rsidR="00C8155B">
              <w:rPr>
                <w:rFonts w:hint="cs"/>
                <w:rtl/>
                <w:lang w:bidi="fa-IR"/>
              </w:rPr>
              <w:t>کودهای آلی: کود دامی، کمپوست</w:t>
            </w:r>
          </w:p>
          <w:p w:rsidR="00607A77" w:rsidRPr="009B2E67" w:rsidRDefault="00A06200" w:rsidP="00A33C4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71E96" w:rsidRPr="00471E96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بخش اول</w:t>
            </w:r>
            <w:r w:rsidR="003C0EC2">
              <w:rPr>
                <w:rFonts w:hint="cs"/>
                <w:rtl/>
                <w:lang w:bidi="fa-IR"/>
              </w:rPr>
              <w:t xml:space="preserve"> و چهارم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71E96" w:rsidRPr="00471E96">
              <w:rPr>
                <w:rFonts w:hint="cs"/>
                <w:rtl/>
                <w:lang w:bidi="fa-IR"/>
              </w:rPr>
              <w:t>منبع</w:t>
            </w:r>
            <w:r w:rsidR="00A33C4E">
              <w:rPr>
                <w:rFonts w:hint="cs"/>
                <w:rtl/>
                <w:lang w:bidi="fa-IR"/>
              </w:rPr>
              <w:t>2</w:t>
            </w:r>
            <w:r w:rsidR="00471E96" w:rsidRPr="00471E96">
              <w:rPr>
                <w:rFonts w:hint="cs"/>
                <w:rtl/>
                <w:lang w:bidi="fa-IR"/>
              </w:rPr>
              <w:t>،</w:t>
            </w:r>
          </w:p>
        </w:tc>
        <w:tc>
          <w:tcPr>
            <w:tcW w:w="307" w:type="pct"/>
          </w:tcPr>
          <w:p w:rsidR="00607A77" w:rsidRDefault="00471E96" w:rsidP="00607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07A77" w:rsidTr="00607A77">
        <w:tc>
          <w:tcPr>
            <w:tcW w:w="352" w:type="pct"/>
            <w:vAlign w:val="center"/>
          </w:tcPr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9</w:t>
            </w:r>
          </w:p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341" w:type="pct"/>
            <w:vAlign w:val="center"/>
          </w:tcPr>
          <w:p w:rsidR="00607A77" w:rsidRPr="009B2E67" w:rsidRDefault="00607A77" w:rsidP="00471E9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سرفصل: </w:t>
            </w:r>
            <w:r w:rsidRPr="009B2E67">
              <w:rPr>
                <w:rFonts w:hint="cs"/>
                <w:rtl/>
                <w:lang w:bidi="fa-IR"/>
              </w:rPr>
              <w:t xml:space="preserve"> </w:t>
            </w:r>
            <w:r w:rsidR="00471E96">
              <w:rPr>
                <w:rFonts w:hint="cs"/>
                <w:rtl/>
                <w:lang w:bidi="fa-IR"/>
              </w:rPr>
              <w:t>کودهای آلی: کود سبز و گیاهان پوششی</w:t>
            </w:r>
          </w:p>
          <w:p w:rsidR="00607A77" w:rsidRPr="009B2E67" w:rsidRDefault="00607A77" w:rsidP="00A33C4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="00481F5E">
              <w:rPr>
                <w:rFonts w:hint="cs"/>
                <w:rtl/>
                <w:lang w:bidi="fa-IR"/>
              </w:rPr>
              <w:t xml:space="preserve"> بخش اول و چهارم </w:t>
            </w:r>
            <w:r w:rsidR="00481F5E" w:rsidRPr="00471E96">
              <w:rPr>
                <w:rFonts w:hint="cs"/>
                <w:rtl/>
                <w:lang w:bidi="fa-IR"/>
              </w:rPr>
              <w:t>منبع</w:t>
            </w:r>
            <w:r w:rsidR="00A33C4E">
              <w:rPr>
                <w:rFonts w:hint="cs"/>
                <w:rtl/>
                <w:lang w:bidi="fa-IR"/>
              </w:rPr>
              <w:t>2</w:t>
            </w:r>
            <w:r w:rsidR="00481F5E" w:rsidRPr="00471E96">
              <w:rPr>
                <w:rFonts w:hint="cs"/>
                <w:rtl/>
                <w:lang w:bidi="fa-IR"/>
              </w:rPr>
              <w:t>،</w:t>
            </w:r>
          </w:p>
        </w:tc>
        <w:tc>
          <w:tcPr>
            <w:tcW w:w="307" w:type="pct"/>
          </w:tcPr>
          <w:p w:rsidR="00607A7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07A77" w:rsidTr="00607A77">
        <w:tc>
          <w:tcPr>
            <w:tcW w:w="352" w:type="pct"/>
            <w:vAlign w:val="center"/>
          </w:tcPr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341" w:type="pct"/>
            <w:vAlign w:val="center"/>
          </w:tcPr>
          <w:p w:rsidR="00607A77" w:rsidRPr="009B2E67" w:rsidRDefault="00607A77" w:rsidP="00471E9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سرفصل: </w:t>
            </w:r>
            <w:r w:rsidRPr="009B2E67">
              <w:rPr>
                <w:rFonts w:hint="cs"/>
                <w:rtl/>
                <w:lang w:bidi="fa-IR"/>
              </w:rPr>
              <w:t xml:space="preserve"> </w:t>
            </w:r>
            <w:r w:rsidR="00471E96">
              <w:rPr>
                <w:rFonts w:hint="cs"/>
                <w:rtl/>
                <w:lang w:bidi="fa-IR"/>
              </w:rPr>
              <w:t>کودهای بیولوژیک: مایکوریزا</w:t>
            </w:r>
          </w:p>
          <w:p w:rsidR="00607A77" w:rsidRPr="009B2E67" w:rsidRDefault="00607A77" w:rsidP="00471E9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6D49" w:rsidRPr="009B2E6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9B2E67">
              <w:rPr>
                <w:rFonts w:hint="cs"/>
                <w:rtl/>
                <w:lang w:bidi="fa-IR"/>
              </w:rPr>
              <w:t xml:space="preserve"> </w:t>
            </w:r>
            <w:r w:rsidR="00746AA9">
              <w:rPr>
                <w:rFonts w:hint="cs"/>
                <w:rtl/>
                <w:lang w:bidi="fa-IR"/>
              </w:rPr>
              <w:t>منبع 3</w:t>
            </w:r>
          </w:p>
        </w:tc>
        <w:tc>
          <w:tcPr>
            <w:tcW w:w="307" w:type="pct"/>
          </w:tcPr>
          <w:p w:rsidR="00607A77" w:rsidRDefault="00471E96" w:rsidP="00607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07A77" w:rsidTr="00607A77">
        <w:tc>
          <w:tcPr>
            <w:tcW w:w="352" w:type="pct"/>
            <w:vAlign w:val="center"/>
          </w:tcPr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341" w:type="pct"/>
            <w:vAlign w:val="center"/>
          </w:tcPr>
          <w:p w:rsidR="00607A77" w:rsidRPr="009B2E67" w:rsidRDefault="00607A77" w:rsidP="00471E9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سرفصل: </w:t>
            </w:r>
            <w:r w:rsidRPr="009B2E67">
              <w:rPr>
                <w:rFonts w:hint="cs"/>
                <w:rtl/>
                <w:lang w:bidi="fa-IR"/>
              </w:rPr>
              <w:t xml:space="preserve"> </w:t>
            </w:r>
            <w:r w:rsidR="00471E96">
              <w:rPr>
                <w:rFonts w:hint="cs"/>
                <w:rtl/>
                <w:lang w:bidi="fa-IR"/>
              </w:rPr>
              <w:t>کودهای بیولوژیک: ریزوبیوم</w:t>
            </w:r>
          </w:p>
          <w:p w:rsidR="00607A77" w:rsidRPr="009B2E67" w:rsidRDefault="00607A77" w:rsidP="00A33C4E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lang w:bidi="fa-IR"/>
              </w:rPr>
            </w:pPr>
            <w:r w:rsidRPr="009B2E67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Pr="00D16A17">
              <w:rPr>
                <w:rFonts w:hint="cs"/>
                <w:rtl/>
                <w:lang w:bidi="fa-IR"/>
              </w:rPr>
              <w:t xml:space="preserve"> </w:t>
            </w:r>
            <w:r w:rsidR="00A06200">
              <w:rPr>
                <w:rFonts w:hint="cs"/>
                <w:rtl/>
                <w:lang w:bidi="fa-IR"/>
              </w:rPr>
              <w:t>بخش سوم</w:t>
            </w:r>
            <w:r w:rsidR="00D16A17" w:rsidRPr="00D16A17">
              <w:rPr>
                <w:rFonts w:hint="cs"/>
                <w:rtl/>
                <w:lang w:bidi="fa-IR"/>
              </w:rPr>
              <w:t xml:space="preserve"> منبع </w:t>
            </w:r>
            <w:r w:rsidR="00A33C4E">
              <w:rPr>
                <w:rFonts w:hint="cs"/>
                <w:rtl/>
                <w:lang w:bidi="fa-IR"/>
              </w:rPr>
              <w:t>2</w:t>
            </w:r>
            <w:r w:rsidR="00D16A17" w:rsidRPr="00D16A17">
              <w:rPr>
                <w:rFonts w:hint="cs"/>
                <w:rtl/>
                <w:lang w:bidi="fa-IR"/>
              </w:rPr>
              <w:t xml:space="preserve">، </w:t>
            </w:r>
            <w:r w:rsidR="00746AA9">
              <w:rPr>
                <w:rFonts w:hint="cs"/>
                <w:rtl/>
                <w:lang w:bidi="fa-IR"/>
              </w:rPr>
              <w:t>منبع 3</w:t>
            </w:r>
          </w:p>
        </w:tc>
        <w:tc>
          <w:tcPr>
            <w:tcW w:w="307" w:type="pct"/>
          </w:tcPr>
          <w:p w:rsidR="00607A77" w:rsidRDefault="00471E96" w:rsidP="00607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07A77" w:rsidTr="00607A77">
        <w:tc>
          <w:tcPr>
            <w:tcW w:w="352" w:type="pct"/>
            <w:vAlign w:val="center"/>
          </w:tcPr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341" w:type="pct"/>
            <w:vAlign w:val="center"/>
          </w:tcPr>
          <w:p w:rsidR="00607A77" w:rsidRPr="009B2E67" w:rsidRDefault="00607A77" w:rsidP="00471E96">
            <w:pPr>
              <w:shd w:val="clear" w:color="auto" w:fill="F2F2F2" w:themeFill="background1" w:themeFillShade="F2"/>
              <w:ind w:firstLine="0"/>
              <w:jc w:val="both"/>
              <w:rPr>
                <w:rFonts w:ascii="Courier New" w:hAnsi="Courier New" w:cs="Courier New"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Pr="009B2E67">
              <w:rPr>
                <w:rFonts w:hint="cs"/>
                <w:rtl/>
                <w:lang w:bidi="fa-IR"/>
              </w:rPr>
              <w:t xml:space="preserve"> </w:t>
            </w:r>
            <w:r w:rsidR="00471E96">
              <w:rPr>
                <w:rFonts w:hint="cs"/>
                <w:rtl/>
                <w:lang w:bidi="fa-IR"/>
              </w:rPr>
              <w:t>کودهای بیولوژیک: ازتوباکتر، آزوسپریلوم، آزولا</w:t>
            </w:r>
          </w:p>
          <w:p w:rsidR="00607A77" w:rsidRPr="00746AA9" w:rsidRDefault="00607A77" w:rsidP="00471E96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="00746AA9">
              <w:rPr>
                <w:rFonts w:hint="cs"/>
                <w:rtl/>
                <w:lang w:bidi="fa-IR"/>
              </w:rPr>
              <w:t>منبع 3</w:t>
            </w:r>
          </w:p>
        </w:tc>
        <w:tc>
          <w:tcPr>
            <w:tcW w:w="307" w:type="pct"/>
          </w:tcPr>
          <w:p w:rsidR="00607A7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07A77" w:rsidTr="00607A77">
        <w:tc>
          <w:tcPr>
            <w:tcW w:w="352" w:type="pct"/>
            <w:vAlign w:val="center"/>
          </w:tcPr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341" w:type="pct"/>
            <w:vAlign w:val="center"/>
          </w:tcPr>
          <w:p w:rsidR="00607A77" w:rsidRPr="009B2E67" w:rsidRDefault="00607A77" w:rsidP="00471E96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سرفصل: </w:t>
            </w:r>
            <w:r w:rsidR="00471E96">
              <w:rPr>
                <w:rFonts w:hint="cs"/>
                <w:rtl/>
                <w:lang w:bidi="fa-IR"/>
              </w:rPr>
              <w:t>کودهای بیولوژیک: باکتری</w:t>
            </w:r>
            <w:r w:rsidR="00471E96">
              <w:rPr>
                <w:rFonts w:hint="eastAsia"/>
                <w:lang w:bidi="fa-IR"/>
              </w:rPr>
              <w:t>‍</w:t>
            </w:r>
            <w:r w:rsidR="00471E96">
              <w:rPr>
                <w:rFonts w:hint="cs"/>
                <w:rtl/>
                <w:lang w:bidi="fa-IR"/>
              </w:rPr>
              <w:t>های حل</w:t>
            </w:r>
            <w:r w:rsidR="00471E96">
              <w:rPr>
                <w:rFonts w:hint="eastAsia"/>
                <w:lang w:bidi="fa-IR"/>
              </w:rPr>
              <w:t>‍</w:t>
            </w:r>
            <w:r w:rsidR="00471E96">
              <w:rPr>
                <w:rFonts w:hint="cs"/>
                <w:rtl/>
                <w:lang w:bidi="fa-IR"/>
              </w:rPr>
              <w:t>کننده فسفات</w:t>
            </w:r>
          </w:p>
          <w:p w:rsidR="00607A77" w:rsidRPr="009B2E67" w:rsidRDefault="00607A77" w:rsidP="00471E9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="003B5825" w:rsidRPr="003B5825">
              <w:rPr>
                <w:rFonts w:hint="cs"/>
                <w:rtl/>
                <w:lang w:bidi="fa-IR"/>
              </w:rPr>
              <w:t>منبع 3</w:t>
            </w:r>
          </w:p>
        </w:tc>
        <w:tc>
          <w:tcPr>
            <w:tcW w:w="307" w:type="pct"/>
          </w:tcPr>
          <w:p w:rsidR="00607A7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07A77" w:rsidTr="00607A77">
        <w:tc>
          <w:tcPr>
            <w:tcW w:w="352" w:type="pct"/>
            <w:vAlign w:val="center"/>
          </w:tcPr>
          <w:p w:rsidR="00607A77" w:rsidRPr="009B2E67" w:rsidRDefault="00607A77" w:rsidP="00607A77">
            <w:pPr>
              <w:ind w:firstLine="0"/>
              <w:jc w:val="center"/>
              <w:rPr>
                <w:rtl/>
                <w:lang w:bidi="fa-IR"/>
              </w:rPr>
            </w:pPr>
            <w:r w:rsidRPr="009B2E67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341" w:type="pct"/>
            <w:vAlign w:val="center"/>
          </w:tcPr>
          <w:p w:rsidR="00607A77" w:rsidRPr="009B2E67" w:rsidRDefault="00607A77" w:rsidP="00471E96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نام سرفصل: </w:t>
            </w:r>
            <w:r w:rsidR="00471E96">
              <w:rPr>
                <w:rFonts w:hint="cs"/>
                <w:rtl/>
                <w:lang w:bidi="fa-IR"/>
              </w:rPr>
              <w:t>کاربرد کودهای زیستی در سطح مزرعه، بازاریابی و چشم</w:t>
            </w:r>
            <w:r w:rsidR="00471E96">
              <w:rPr>
                <w:rFonts w:hint="eastAsia"/>
                <w:lang w:bidi="fa-IR"/>
              </w:rPr>
              <w:t>‍</w:t>
            </w:r>
            <w:r w:rsidR="00471E96">
              <w:rPr>
                <w:rFonts w:hint="cs"/>
                <w:rtl/>
                <w:lang w:bidi="fa-IR"/>
              </w:rPr>
              <w:t>انداز تجارت کودهای زیستی</w:t>
            </w:r>
          </w:p>
          <w:p w:rsidR="00607A77" w:rsidRPr="009B2E67" w:rsidRDefault="00607A77" w:rsidP="003B5825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9B2E67">
              <w:rPr>
                <w:rFonts w:hint="cs"/>
                <w:b/>
                <w:bCs/>
                <w:rtl/>
                <w:lang w:bidi="fa-IR"/>
              </w:rPr>
              <w:t xml:space="preserve">آدرس مباحث در کتب منبع: </w:t>
            </w:r>
            <w:r w:rsidRPr="009B2E67">
              <w:rPr>
                <w:rFonts w:hint="cs"/>
                <w:rtl/>
                <w:lang w:bidi="fa-IR"/>
              </w:rPr>
              <w:t xml:space="preserve"> منبع </w:t>
            </w:r>
            <w:r w:rsidR="003B5825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07" w:type="pct"/>
          </w:tcPr>
          <w:p w:rsidR="00607A77" w:rsidRDefault="00471E96" w:rsidP="00471E96">
            <w:pPr>
              <w:tabs>
                <w:tab w:val="center" w:pos="206"/>
              </w:tabs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47F6D" w:rsidTr="00607A77">
        <w:tc>
          <w:tcPr>
            <w:tcW w:w="352" w:type="pct"/>
            <w:vAlign w:val="center"/>
          </w:tcPr>
          <w:p w:rsidR="00847F6D" w:rsidRDefault="00847F6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341" w:type="pct"/>
            <w:vAlign w:val="center"/>
          </w:tcPr>
          <w:p w:rsidR="00993BC6" w:rsidRPr="00993BC6" w:rsidRDefault="00B60FA8" w:rsidP="00607A7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سرفصل: </w:t>
            </w:r>
            <w:r>
              <w:rPr>
                <w:rFonts w:hint="cs"/>
                <w:rtl/>
                <w:lang w:bidi="fa-IR"/>
              </w:rPr>
              <w:t>ارائه</w:t>
            </w:r>
            <w:r>
              <w:rPr>
                <w:rFonts w:hint="eastAsia"/>
                <w:lang w:bidi="fa-IR"/>
              </w:rPr>
              <w:t>‍</w:t>
            </w:r>
            <w:r>
              <w:rPr>
                <w:rFonts w:hint="cs"/>
                <w:rtl/>
                <w:lang w:bidi="fa-IR"/>
              </w:rPr>
              <w:t>ی سمینار توسط دانشجویان</w:t>
            </w:r>
          </w:p>
        </w:tc>
        <w:tc>
          <w:tcPr>
            <w:tcW w:w="307" w:type="pct"/>
          </w:tcPr>
          <w:p w:rsidR="00847F6D" w:rsidRDefault="00471E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4B081E" w:rsidRDefault="004B081E" w:rsidP="00914703">
      <w:pPr>
        <w:ind w:firstLine="0"/>
        <w:rPr>
          <w:lang w:bidi="fa-IR"/>
        </w:rPr>
      </w:pPr>
    </w:p>
    <w:sectPr w:rsidR="004B081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671" w:rsidRDefault="00830671" w:rsidP="00061A9B">
      <w:pPr>
        <w:spacing w:after="0"/>
      </w:pPr>
      <w:r>
        <w:separator/>
      </w:r>
    </w:p>
  </w:endnote>
  <w:endnote w:type="continuationSeparator" w:id="0">
    <w:p w:rsidR="00830671" w:rsidRDefault="0083067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17F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671" w:rsidRDefault="00830671" w:rsidP="00061A9B">
      <w:pPr>
        <w:spacing w:after="0"/>
      </w:pPr>
      <w:r>
        <w:separator/>
      </w:r>
    </w:p>
  </w:footnote>
  <w:footnote w:type="continuationSeparator" w:id="0">
    <w:p w:rsidR="00830671" w:rsidRDefault="0083067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7242A9"/>
    <w:multiLevelType w:val="hybridMultilevel"/>
    <w:tmpl w:val="2278B838"/>
    <w:lvl w:ilvl="0" w:tplc="71344324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2E3866"/>
    <w:multiLevelType w:val="hybridMultilevel"/>
    <w:tmpl w:val="628ABD70"/>
    <w:lvl w:ilvl="0" w:tplc="B498D10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0066043"/>
    <w:multiLevelType w:val="hybridMultilevel"/>
    <w:tmpl w:val="9738CCCA"/>
    <w:lvl w:ilvl="0" w:tplc="BF280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652832"/>
    <w:multiLevelType w:val="hybridMultilevel"/>
    <w:tmpl w:val="91DC107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C1329"/>
    <w:multiLevelType w:val="hybridMultilevel"/>
    <w:tmpl w:val="3B964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4"/>
  </w:num>
  <w:num w:numId="10">
    <w:abstractNumId w:val="12"/>
  </w:num>
  <w:num w:numId="11">
    <w:abstractNumId w:val="14"/>
  </w:num>
  <w:num w:numId="12">
    <w:abstractNumId w:val="8"/>
  </w:num>
  <w:num w:numId="13">
    <w:abstractNumId w:val="2"/>
  </w:num>
  <w:num w:numId="14">
    <w:abstractNumId w:val="3"/>
  </w:num>
  <w:num w:numId="15">
    <w:abstractNumId w:val="0"/>
  </w:num>
  <w:num w:numId="16">
    <w:abstractNumId w:val="7"/>
  </w:num>
  <w:num w:numId="17">
    <w:abstractNumId w:val="13"/>
  </w:num>
  <w:num w:numId="18">
    <w:abstractNumId w:val="21"/>
  </w:num>
  <w:num w:numId="19">
    <w:abstractNumId w:val="19"/>
  </w:num>
  <w:num w:numId="20">
    <w:abstractNumId w:val="16"/>
  </w:num>
  <w:num w:numId="21">
    <w:abstractNumId w:val="10"/>
  </w:num>
  <w:num w:numId="22">
    <w:abstractNumId w:val="11"/>
  </w:num>
  <w:num w:numId="23">
    <w:abstractNumId w:val="15"/>
  </w:num>
  <w:num w:numId="24">
    <w:abstractNumId w:val="20"/>
  </w:num>
  <w:num w:numId="25">
    <w:abstractNumId w:val="9"/>
  </w:num>
  <w:num w:numId="26">
    <w:abstractNumId w:val="5"/>
  </w:num>
  <w:num w:numId="27">
    <w:abstractNumId w:val="18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7C4D"/>
    <w:rsid w:val="0001449B"/>
    <w:rsid w:val="00026826"/>
    <w:rsid w:val="00034D42"/>
    <w:rsid w:val="00042161"/>
    <w:rsid w:val="00044D8A"/>
    <w:rsid w:val="00047C80"/>
    <w:rsid w:val="00055FF1"/>
    <w:rsid w:val="000571EC"/>
    <w:rsid w:val="00061A9B"/>
    <w:rsid w:val="00076463"/>
    <w:rsid w:val="00082A30"/>
    <w:rsid w:val="0009615B"/>
    <w:rsid w:val="000B2AD4"/>
    <w:rsid w:val="000B6ADC"/>
    <w:rsid w:val="000C00B8"/>
    <w:rsid w:val="000D076D"/>
    <w:rsid w:val="000F025D"/>
    <w:rsid w:val="001104A0"/>
    <w:rsid w:val="00114E7B"/>
    <w:rsid w:val="00144A56"/>
    <w:rsid w:val="00165901"/>
    <w:rsid w:val="00166695"/>
    <w:rsid w:val="001670F5"/>
    <w:rsid w:val="0018085B"/>
    <w:rsid w:val="00183F2A"/>
    <w:rsid w:val="00197896"/>
    <w:rsid w:val="001A4CEF"/>
    <w:rsid w:val="001B1F97"/>
    <w:rsid w:val="001E2DA0"/>
    <w:rsid w:val="001F48E0"/>
    <w:rsid w:val="001F7EE5"/>
    <w:rsid w:val="00202474"/>
    <w:rsid w:val="00207BB5"/>
    <w:rsid w:val="00211920"/>
    <w:rsid w:val="00251D84"/>
    <w:rsid w:val="002523CC"/>
    <w:rsid w:val="00257A4C"/>
    <w:rsid w:val="00261C5C"/>
    <w:rsid w:val="00262DF5"/>
    <w:rsid w:val="002A636E"/>
    <w:rsid w:val="002B0A6E"/>
    <w:rsid w:val="002B351F"/>
    <w:rsid w:val="002B35CC"/>
    <w:rsid w:val="002C1534"/>
    <w:rsid w:val="002C4CEB"/>
    <w:rsid w:val="002C51F9"/>
    <w:rsid w:val="002C6D4A"/>
    <w:rsid w:val="002D19ED"/>
    <w:rsid w:val="002E1809"/>
    <w:rsid w:val="002F49C5"/>
    <w:rsid w:val="00310008"/>
    <w:rsid w:val="0031488F"/>
    <w:rsid w:val="00316D49"/>
    <w:rsid w:val="00327499"/>
    <w:rsid w:val="0033326F"/>
    <w:rsid w:val="003354EE"/>
    <w:rsid w:val="00336FDF"/>
    <w:rsid w:val="00347A14"/>
    <w:rsid w:val="003570D8"/>
    <w:rsid w:val="00362863"/>
    <w:rsid w:val="00363035"/>
    <w:rsid w:val="00372FB0"/>
    <w:rsid w:val="003B1864"/>
    <w:rsid w:val="003B5825"/>
    <w:rsid w:val="003B7E12"/>
    <w:rsid w:val="003C0EC2"/>
    <w:rsid w:val="003C101E"/>
    <w:rsid w:val="003E2342"/>
    <w:rsid w:val="003F5BD6"/>
    <w:rsid w:val="00403AEA"/>
    <w:rsid w:val="00403F89"/>
    <w:rsid w:val="004244D9"/>
    <w:rsid w:val="00466747"/>
    <w:rsid w:val="00471E96"/>
    <w:rsid w:val="00481F5E"/>
    <w:rsid w:val="004822B7"/>
    <w:rsid w:val="0049171E"/>
    <w:rsid w:val="004A4A5B"/>
    <w:rsid w:val="004B081E"/>
    <w:rsid w:val="004C5DB1"/>
    <w:rsid w:val="004D4950"/>
    <w:rsid w:val="004D5045"/>
    <w:rsid w:val="004E061E"/>
    <w:rsid w:val="004E2BEE"/>
    <w:rsid w:val="004E326D"/>
    <w:rsid w:val="0050553F"/>
    <w:rsid w:val="0051290F"/>
    <w:rsid w:val="00517F05"/>
    <w:rsid w:val="00534E45"/>
    <w:rsid w:val="00562E88"/>
    <w:rsid w:val="00570E93"/>
    <w:rsid w:val="00584D52"/>
    <w:rsid w:val="00591019"/>
    <w:rsid w:val="005A52AF"/>
    <w:rsid w:val="005A7B23"/>
    <w:rsid w:val="005A7EF4"/>
    <w:rsid w:val="005D0BB3"/>
    <w:rsid w:val="005D470D"/>
    <w:rsid w:val="005D7AAE"/>
    <w:rsid w:val="005E75B3"/>
    <w:rsid w:val="005F1A6A"/>
    <w:rsid w:val="00607A77"/>
    <w:rsid w:val="00640586"/>
    <w:rsid w:val="0066515C"/>
    <w:rsid w:val="00694111"/>
    <w:rsid w:val="006A7DE2"/>
    <w:rsid w:val="006F33D4"/>
    <w:rsid w:val="00704D74"/>
    <w:rsid w:val="007317DD"/>
    <w:rsid w:val="00746AA9"/>
    <w:rsid w:val="007479EF"/>
    <w:rsid w:val="00766300"/>
    <w:rsid w:val="00787DA0"/>
    <w:rsid w:val="00793303"/>
    <w:rsid w:val="007B39D6"/>
    <w:rsid w:val="007B62D9"/>
    <w:rsid w:val="007B7173"/>
    <w:rsid w:val="007C243C"/>
    <w:rsid w:val="007C4B7C"/>
    <w:rsid w:val="007C6100"/>
    <w:rsid w:val="00800901"/>
    <w:rsid w:val="0080093C"/>
    <w:rsid w:val="008120F9"/>
    <w:rsid w:val="00830671"/>
    <w:rsid w:val="00830CE9"/>
    <w:rsid w:val="00847F6D"/>
    <w:rsid w:val="00853C2F"/>
    <w:rsid w:val="008627EF"/>
    <w:rsid w:val="00863C0C"/>
    <w:rsid w:val="00864BC3"/>
    <w:rsid w:val="008653CB"/>
    <w:rsid w:val="0087319C"/>
    <w:rsid w:val="00895AA6"/>
    <w:rsid w:val="00897957"/>
    <w:rsid w:val="008A34DD"/>
    <w:rsid w:val="008A4ED4"/>
    <w:rsid w:val="008B39B7"/>
    <w:rsid w:val="008C3AB5"/>
    <w:rsid w:val="008E0391"/>
    <w:rsid w:val="00914703"/>
    <w:rsid w:val="00916951"/>
    <w:rsid w:val="00937977"/>
    <w:rsid w:val="00974379"/>
    <w:rsid w:val="0098549E"/>
    <w:rsid w:val="0099014B"/>
    <w:rsid w:val="00993BC6"/>
    <w:rsid w:val="009B2E67"/>
    <w:rsid w:val="009C0041"/>
    <w:rsid w:val="009C2719"/>
    <w:rsid w:val="009C5B80"/>
    <w:rsid w:val="009F0C76"/>
    <w:rsid w:val="009F1DA8"/>
    <w:rsid w:val="00A06200"/>
    <w:rsid w:val="00A15B37"/>
    <w:rsid w:val="00A204A1"/>
    <w:rsid w:val="00A33C4E"/>
    <w:rsid w:val="00A36FF1"/>
    <w:rsid w:val="00A44BE5"/>
    <w:rsid w:val="00A5054E"/>
    <w:rsid w:val="00A51E3F"/>
    <w:rsid w:val="00A73D92"/>
    <w:rsid w:val="00A9149E"/>
    <w:rsid w:val="00A935D3"/>
    <w:rsid w:val="00AB3C79"/>
    <w:rsid w:val="00AB7E06"/>
    <w:rsid w:val="00AC5599"/>
    <w:rsid w:val="00AF36B4"/>
    <w:rsid w:val="00AF4840"/>
    <w:rsid w:val="00AF5A6B"/>
    <w:rsid w:val="00B01882"/>
    <w:rsid w:val="00B1656B"/>
    <w:rsid w:val="00B469CE"/>
    <w:rsid w:val="00B53F72"/>
    <w:rsid w:val="00B60FA8"/>
    <w:rsid w:val="00B96659"/>
    <w:rsid w:val="00BA0106"/>
    <w:rsid w:val="00BA374A"/>
    <w:rsid w:val="00BD3ED7"/>
    <w:rsid w:val="00BD78D5"/>
    <w:rsid w:val="00BE6CB5"/>
    <w:rsid w:val="00C03FD0"/>
    <w:rsid w:val="00C16AA2"/>
    <w:rsid w:val="00C207AD"/>
    <w:rsid w:val="00C22A48"/>
    <w:rsid w:val="00C26748"/>
    <w:rsid w:val="00C31DF2"/>
    <w:rsid w:val="00C34844"/>
    <w:rsid w:val="00C429A1"/>
    <w:rsid w:val="00C44141"/>
    <w:rsid w:val="00C47146"/>
    <w:rsid w:val="00C5117F"/>
    <w:rsid w:val="00C57F3E"/>
    <w:rsid w:val="00C60107"/>
    <w:rsid w:val="00C8155B"/>
    <w:rsid w:val="00C82718"/>
    <w:rsid w:val="00C82905"/>
    <w:rsid w:val="00CA3729"/>
    <w:rsid w:val="00CA4F2F"/>
    <w:rsid w:val="00CB0411"/>
    <w:rsid w:val="00CB71E5"/>
    <w:rsid w:val="00CC6FDA"/>
    <w:rsid w:val="00CD1090"/>
    <w:rsid w:val="00CE1F98"/>
    <w:rsid w:val="00CE2640"/>
    <w:rsid w:val="00CF2E40"/>
    <w:rsid w:val="00D114E5"/>
    <w:rsid w:val="00D16A17"/>
    <w:rsid w:val="00D2144D"/>
    <w:rsid w:val="00D24C82"/>
    <w:rsid w:val="00D43E65"/>
    <w:rsid w:val="00D44A25"/>
    <w:rsid w:val="00D45B4E"/>
    <w:rsid w:val="00D50B2B"/>
    <w:rsid w:val="00D849AB"/>
    <w:rsid w:val="00D86E95"/>
    <w:rsid w:val="00DB0346"/>
    <w:rsid w:val="00DC32DE"/>
    <w:rsid w:val="00DC7689"/>
    <w:rsid w:val="00DF02EF"/>
    <w:rsid w:val="00E05617"/>
    <w:rsid w:val="00E2316F"/>
    <w:rsid w:val="00E2494B"/>
    <w:rsid w:val="00E30A25"/>
    <w:rsid w:val="00E407C4"/>
    <w:rsid w:val="00E42825"/>
    <w:rsid w:val="00E4378C"/>
    <w:rsid w:val="00E504B7"/>
    <w:rsid w:val="00E51162"/>
    <w:rsid w:val="00E717CD"/>
    <w:rsid w:val="00E85668"/>
    <w:rsid w:val="00E95B18"/>
    <w:rsid w:val="00EB2D10"/>
    <w:rsid w:val="00EB76A2"/>
    <w:rsid w:val="00EE56A0"/>
    <w:rsid w:val="00EF28E1"/>
    <w:rsid w:val="00EF4126"/>
    <w:rsid w:val="00EF4E50"/>
    <w:rsid w:val="00EF52C8"/>
    <w:rsid w:val="00EF67CA"/>
    <w:rsid w:val="00F06A90"/>
    <w:rsid w:val="00F20586"/>
    <w:rsid w:val="00F26B0A"/>
    <w:rsid w:val="00F40A29"/>
    <w:rsid w:val="00F43C1A"/>
    <w:rsid w:val="00F44BA0"/>
    <w:rsid w:val="00F46430"/>
    <w:rsid w:val="00F6060B"/>
    <w:rsid w:val="00F62428"/>
    <w:rsid w:val="00F64A8A"/>
    <w:rsid w:val="00F6504B"/>
    <w:rsid w:val="00F67003"/>
    <w:rsid w:val="00F838C1"/>
    <w:rsid w:val="00F858F8"/>
    <w:rsid w:val="00FB26EB"/>
    <w:rsid w:val="00FB2C04"/>
    <w:rsid w:val="00FB4165"/>
    <w:rsid w:val="00FC153C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mixed-citation">
    <w:name w:val="mixed-citation"/>
    <w:basedOn w:val="DefaultParagraphFont"/>
    <w:rsid w:val="0031488F"/>
  </w:style>
  <w:style w:type="character" w:customStyle="1" w:styleId="ref-title">
    <w:name w:val="ref-title"/>
    <w:basedOn w:val="DefaultParagraphFont"/>
    <w:rsid w:val="0031488F"/>
  </w:style>
  <w:style w:type="character" w:styleId="Emphasis">
    <w:name w:val="Emphasis"/>
    <w:basedOn w:val="DefaultParagraphFont"/>
    <w:uiPriority w:val="20"/>
    <w:qFormat/>
    <w:rsid w:val="0031488F"/>
    <w:rPr>
      <w:i/>
      <w:iCs/>
    </w:rPr>
  </w:style>
  <w:style w:type="character" w:customStyle="1" w:styleId="ref-vol">
    <w:name w:val="ref-vol"/>
    <w:basedOn w:val="DefaultParagraphFont"/>
    <w:rsid w:val="0031488F"/>
  </w:style>
  <w:style w:type="character" w:customStyle="1" w:styleId="ref-iss">
    <w:name w:val="ref-iss"/>
    <w:basedOn w:val="DefaultParagraphFont"/>
    <w:rsid w:val="00314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.heida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1F53F-71C2-4AAD-9053-2A1D663C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Reza Heidari</cp:lastModifiedBy>
  <cp:revision>130</cp:revision>
  <dcterms:created xsi:type="dcterms:W3CDTF">2018-10-18T04:30:00Z</dcterms:created>
  <dcterms:modified xsi:type="dcterms:W3CDTF">2020-01-19T21:36:00Z</dcterms:modified>
</cp:coreProperties>
</file>