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34951D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104"/>
        <w:gridCol w:w="1409"/>
        <w:gridCol w:w="1170"/>
        <w:gridCol w:w="3779"/>
        <w:gridCol w:w="1839"/>
        <w:gridCol w:w="1489"/>
      </w:tblGrid>
      <w:tr w:rsidR="00363035" w:rsidTr="00353EE0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8529DA" w:rsidTr="008529DA">
        <w:tc>
          <w:tcPr>
            <w:tcW w:w="51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:rsidR="00C26748" w:rsidRDefault="00353EE0" w:rsidP="00353EE0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</w:t>
            </w:r>
            <w:r w:rsidR="00C26748"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175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5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353EE0" w:rsidTr="008529DA">
        <w:tc>
          <w:tcPr>
            <w:tcW w:w="512" w:type="pct"/>
            <w:vAlign w:val="center"/>
          </w:tcPr>
          <w:p w:rsidR="00C26748" w:rsidRDefault="003033FF" w:rsidP="002263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</w:t>
            </w:r>
            <w:r w:rsidR="0022636F">
              <w:rPr>
                <w:rFonts w:hint="cs"/>
                <w:rtl/>
                <w:lang w:bidi="fa-IR"/>
              </w:rPr>
              <w:t>تولید</w:t>
            </w:r>
          </w:p>
        </w:tc>
        <w:tc>
          <w:tcPr>
            <w:tcW w:w="653" w:type="pct"/>
            <w:vAlign w:val="center"/>
          </w:tcPr>
          <w:p w:rsidR="00C26748" w:rsidRDefault="0022636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542" w:type="pct"/>
            <w:vAlign w:val="center"/>
          </w:tcPr>
          <w:p w:rsidR="00C26748" w:rsidRDefault="0022636F" w:rsidP="002263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خدائی</w:t>
            </w:r>
          </w:p>
        </w:tc>
        <w:tc>
          <w:tcPr>
            <w:tcW w:w="1751" w:type="pct"/>
            <w:tcBorders>
              <w:right w:val="single" w:sz="4" w:space="0" w:color="auto"/>
            </w:tcBorders>
            <w:vAlign w:val="center"/>
          </w:tcPr>
          <w:p w:rsidR="00C26748" w:rsidRDefault="00D939CC" w:rsidP="00D939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2636F">
              <w:rPr>
                <w:rFonts w:hint="cs"/>
                <w:rtl/>
                <w:lang w:bidi="fa-IR"/>
              </w:rPr>
              <w:t>شنبه</w:t>
            </w:r>
            <w:r w:rsidR="003033FF">
              <w:rPr>
                <w:rtl/>
                <w:lang w:bidi="fa-IR"/>
              </w:rPr>
              <w:softHyphen/>
            </w:r>
            <w:r w:rsidR="0022636F">
              <w:rPr>
                <w:rFonts w:hint="cs"/>
                <w:rtl/>
                <w:lang w:bidi="fa-IR"/>
              </w:rPr>
              <w:t xml:space="preserve">ها ساعت </w:t>
            </w:r>
            <w:r>
              <w:rPr>
                <w:rFonts w:hint="cs"/>
                <w:rtl/>
                <w:lang w:bidi="fa-IR"/>
              </w:rPr>
              <w:t>16-14</w:t>
            </w:r>
          </w:p>
          <w:p w:rsidR="0022636F" w:rsidRDefault="00D939CC" w:rsidP="00D939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22636F">
              <w:rPr>
                <w:rFonts w:hint="cs"/>
                <w:rtl/>
                <w:lang w:bidi="fa-IR"/>
              </w:rPr>
              <w:t>شنبه</w:t>
            </w:r>
            <w:r w:rsidR="003033FF">
              <w:rPr>
                <w:rtl/>
                <w:lang w:bidi="fa-IR"/>
              </w:rPr>
              <w:softHyphen/>
            </w:r>
            <w:r w:rsidR="0022636F">
              <w:rPr>
                <w:rFonts w:hint="cs"/>
                <w:rtl/>
                <w:lang w:bidi="fa-IR"/>
              </w:rPr>
              <w:t xml:space="preserve">ها ساعتهای </w:t>
            </w:r>
            <w:r>
              <w:rPr>
                <w:rFonts w:hint="cs"/>
                <w:rtl/>
                <w:lang w:bidi="fa-IR"/>
              </w:rPr>
              <w:t>12-10</w:t>
            </w:r>
            <w:r w:rsidR="0022636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</w:t>
            </w:r>
            <w:r w:rsidR="003033FF">
              <w:rPr>
                <w:rFonts w:hint="cs"/>
                <w:rtl/>
                <w:lang w:bidi="fa-IR"/>
              </w:rPr>
              <w:t xml:space="preserve">ردشی </w:t>
            </w:r>
            <w:r>
              <w:rPr>
                <w:rFonts w:hint="cs"/>
                <w:rtl/>
                <w:lang w:bidi="fa-IR"/>
              </w:rPr>
              <w:t>هفته های فرد</w:t>
            </w:r>
          </w:p>
        </w:tc>
        <w:tc>
          <w:tcPr>
            <w:tcW w:w="852" w:type="pct"/>
            <w:tcBorders>
              <w:left w:val="single" w:sz="4" w:space="0" w:color="auto"/>
            </w:tcBorders>
            <w:vAlign w:val="center"/>
          </w:tcPr>
          <w:p w:rsidR="003033FF" w:rsidRDefault="0022636F" w:rsidP="003033F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 w:rsidR="003033FF">
              <w:rPr>
                <w:rFonts w:hint="cs"/>
                <w:lang w:bidi="fa-IR"/>
              </w:rPr>
              <w:sym w:font="Wingdings" w:char="F06E"/>
            </w:r>
            <w:r w:rsidR="003033FF">
              <w:rPr>
                <w:rFonts w:hint="cs"/>
                <w:rtl/>
                <w:lang w:bidi="fa-IR"/>
              </w:rPr>
              <w:t xml:space="preserve"> اجباری </w:t>
            </w:r>
          </w:p>
          <w:p w:rsidR="003033FF" w:rsidRDefault="003033FF" w:rsidP="003033F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22636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  <w:p w:rsidR="00C26748" w:rsidRDefault="00C26748" w:rsidP="003033F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90" w:type="pct"/>
            <w:tcBorders>
              <w:left w:val="single" w:sz="4" w:space="0" w:color="auto"/>
            </w:tcBorders>
            <w:vAlign w:val="center"/>
          </w:tcPr>
          <w:p w:rsidR="0022636F" w:rsidRDefault="003033FF" w:rsidP="003033F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22636F">
              <w:rPr>
                <w:rFonts w:hint="cs"/>
                <w:rtl/>
                <w:lang w:bidi="fa-IR"/>
              </w:rPr>
              <w:t>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353EE0" w:rsidP="00282B6E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درس</w:t>
            </w:r>
            <w:r w:rsidR="00282B6E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282B6E" w:rsidRPr="00282B6E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کارگاه ماشین</w:t>
            </w:r>
            <w:r w:rsidR="00282B6E"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  <w:softHyphen/>
            </w:r>
            <w:r w:rsidR="00282B6E" w:rsidRPr="00282B6E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ابزار 1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به عنوان پیش نیاز برای این درس پیش بینی شده است </w:t>
            </w:r>
            <w:r w:rsidR="00282B6E">
              <w:rPr>
                <w:rFonts w:asciiTheme="majorBidi" w:hAnsiTheme="majorBidi" w:hint="cs"/>
                <w:sz w:val="26"/>
                <w:szCs w:val="26"/>
                <w:rtl/>
              </w:rPr>
              <w:t>یا اینکه به صورت همزمان اخذ شود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. داشتن اطلاعات اولیه از علم مواد و استاتیک و مقاومت مصالح ضروری است و بهتر است دانشجویان دروس عملی کارگاه ماشین ابزار و ابزارسازی یک و کارگاه جوشکاری و ورقکاری را گذرانده باشند و یا اینکه به طور همزمان با این درس اخذ نموده باشند.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273E69">
        <w:trPr>
          <w:trHeight w:val="350"/>
        </w:trPr>
        <w:tc>
          <w:tcPr>
            <w:tcW w:w="5000" w:type="pct"/>
          </w:tcPr>
          <w:p w:rsidR="00C44141" w:rsidRPr="001F48E0" w:rsidRDefault="00282B6E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کارگاه ماشین ابزار 1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273E69">
        <w:trPr>
          <w:trHeight w:val="377"/>
        </w:trPr>
        <w:tc>
          <w:tcPr>
            <w:tcW w:w="5000" w:type="pct"/>
          </w:tcPr>
          <w:p w:rsidR="00C44141" w:rsidRPr="00353EE0" w:rsidRDefault="00353EE0" w:rsidP="00353EE0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8529DA" w:rsidP="003033F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C56032" w:rsidP="00C5603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ناگندرا پاشار و میتال، مترجم: اسدی،م.ا.1388.فرایندهای تولید. انتشارات دیباگران تهران.( </w:t>
            </w:r>
            <w:r w:rsidRPr="00C56032">
              <w:rPr>
                <w:rFonts w:hint="cs"/>
                <w:b/>
                <w:bCs/>
                <w:u w:val="single"/>
                <w:rtl/>
                <w:lang w:bidi="fa-IR"/>
              </w:rPr>
              <w:t>منیع اصلی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3354EE" w:rsidRDefault="003A1652" w:rsidP="003A165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بشارتی گیوی، م.ک.1385. مهندسی تولید و فن آوری جلدهای اول و دوم . انتشارات دانشگاه تهران.</w:t>
            </w:r>
          </w:p>
          <w:p w:rsidR="003A1652" w:rsidRDefault="003A1652" w:rsidP="003A165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عالی، ح.1385. آشنایی با فرآیندهای ساخت و تولید.انتشارات دانشگاه امام حسین.</w:t>
            </w:r>
          </w:p>
          <w:p w:rsidR="003A1652" w:rsidRDefault="003A1652" w:rsidP="003A165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یحیایی،م.، محمدخانی ،ع. و صادقی، س. 1390.روشهای تولید و مهندسی. انتشارات نورعلم تهران.</w:t>
            </w:r>
          </w:p>
          <w:p w:rsidR="003A1652" w:rsidRDefault="003A1652" w:rsidP="003A1652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 گو، ج.آ. مترجم: فرزاد بیغال. 1386. روشهای ماشینکاری مدرن. انتشارات نشر طراح تهران.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E48F7">
        <w:trPr>
          <w:trHeight w:val="380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4A30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 مفاهیم و ایده های ساخت و تولید را بشناسید. </w:t>
            </w:r>
          </w:p>
          <w:p w:rsidR="00A51E3F" w:rsidRDefault="00A51E3F" w:rsidP="004A30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 از انواع روش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های ماشین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کاری، روش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های شکل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دهی ، ریخته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گری، اتصالات، متالورژی پودر</w:t>
            </w:r>
            <w:r w:rsidR="0087417B">
              <w:rPr>
                <w:rFonts w:ascii="TimesNewRoman,Bold" w:hAnsi="TimesNewRoman,Bold" w:hint="cs"/>
                <w:rtl/>
                <w:lang w:bidi="fa-IR"/>
              </w:rPr>
              <w:t>، روشهای تولید پلاستیکها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 و روشهای تولید غیرسنتی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4A30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های مختلف تولید </w:t>
            </w:r>
            <w:r>
              <w:rPr>
                <w:rFonts w:ascii="TimesNewRoman,Bold" w:hAnsi="TimesNewRoman,Bold" w:hint="cs"/>
                <w:rtl/>
                <w:lang w:bidi="fa-IR"/>
              </w:rPr>
              <w:t>را فهمیده باشید و بتوانید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 برای تولید هر قطعه و یا دستگاه مناسبترین روش تولید را انتخاب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کنید.</w:t>
            </w:r>
          </w:p>
          <w:p w:rsidR="00A51E3F" w:rsidRDefault="00A51E3F" w:rsidP="00874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مربوط به شرایط براده برداری در ماشینکاری شامل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سرعت براده برداری، سرعت باردهی</w:t>
            </w:r>
            <w:r w:rsidR="0087417B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عمق برش</w:t>
            </w:r>
            <w:r w:rsidR="0087417B">
              <w:rPr>
                <w:rFonts w:ascii="TimesNewRoman,Bold" w:hAnsi="TimesNewRoman,Bold" w:hint="cs"/>
                <w:rtl/>
                <w:lang w:bidi="fa-IR"/>
              </w:rPr>
              <w:t xml:space="preserve"> و نیز عمر ابزار و قابلیت ماشینکاری و حجم براده برداری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87417B">
              <w:rPr>
                <w:rFonts w:ascii="TimesNewRoman,Bold" w:hAnsi="TimesNewRoman,Bold" w:hint="cs"/>
                <w:rtl/>
                <w:lang w:bidi="fa-IR"/>
              </w:rPr>
              <w:t>تجزیه و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تحلیل کنید </w:t>
            </w:r>
            <w:r w:rsidR="0087417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87417B" w:rsidRDefault="0087417B" w:rsidP="00874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 ارزیابی و تحلیل اقتصادی از روشها و مراحل مختلف تولید قطعات و محصولات در جهت انتخاب بهترین مسیرانجام دهید.</w:t>
            </w:r>
          </w:p>
          <w:p w:rsidR="000E48F7" w:rsidRPr="000E48F7" w:rsidRDefault="0087417B" w:rsidP="000E48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مناسبی از اتوماسیون در صنعت و کاربرد روباتهای صنعتی و روشهای پیشرفته تولید پیدا کنید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  <w:r w:rsidR="007F556E">
              <w:rPr>
                <w:rFonts w:hint="cs"/>
                <w:rtl/>
                <w:lang w:bidi="fa-IR"/>
              </w:rPr>
              <w:t xml:space="preserve"> وکسب توانایی در جهت مدیریت فنی و مدیریت تولید واحدهای تولیدی و صنعتی.</w:t>
            </w:r>
          </w:p>
          <w:p w:rsidR="00A51E3F" w:rsidRDefault="00A51E3F" w:rsidP="007F556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4D78F5">
              <w:rPr>
                <w:rFonts w:hint="cs"/>
                <w:rtl/>
                <w:lang w:bidi="fa-IR"/>
              </w:rPr>
              <w:t xml:space="preserve">مربوط به </w:t>
            </w:r>
            <w:r w:rsidR="004D78F5">
              <w:rPr>
                <w:rFonts w:ascii="TimesNewRoman,Bold" w:hAnsi="TimesNewRoman,Bold" w:hint="cs"/>
                <w:rtl/>
                <w:lang w:bidi="fa-IR"/>
              </w:rPr>
              <w:t xml:space="preserve">سرعت براده برداری، سرعت باردهی، عمق برش </w:t>
            </w:r>
            <w:r w:rsidR="007F556E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4D78F5">
              <w:rPr>
                <w:rFonts w:ascii="TimesNewRoman,Bold" w:hAnsi="TimesNewRoman,Bold" w:hint="cs"/>
                <w:rtl/>
                <w:lang w:bidi="fa-IR"/>
              </w:rPr>
              <w:t xml:space="preserve"> عمر ابزار </w:t>
            </w:r>
            <w:r w:rsidR="007F556E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4D78F5">
              <w:rPr>
                <w:rFonts w:ascii="TimesNewRoman,Bold" w:hAnsi="TimesNewRoman,Bold" w:hint="cs"/>
                <w:rtl/>
                <w:lang w:bidi="fa-IR"/>
              </w:rPr>
              <w:t xml:space="preserve"> قابلیت ماشینکاری و حجم براده برداری، مسائل مرتبط با انتقال حرارت در ریخته گری و محاسبات مربوط به مقد</w:t>
            </w:r>
            <w:r w:rsidR="007F556E">
              <w:rPr>
                <w:rFonts w:ascii="TimesNewRoman,Bold" w:hAnsi="TimesNewRoman,Bold" w:hint="cs"/>
                <w:rtl/>
                <w:lang w:bidi="fa-IR"/>
              </w:rPr>
              <w:t>ا</w:t>
            </w:r>
            <w:r w:rsidR="004D78F5">
              <w:rPr>
                <w:rFonts w:ascii="TimesNewRoman,Bold" w:hAnsi="TimesNewRoman,Bold" w:hint="cs"/>
                <w:rtl/>
                <w:lang w:bidi="fa-IR"/>
              </w:rPr>
              <w:t>ر کل انرژی و سوخت موردنیاز</w:t>
            </w:r>
            <w:r w:rsidR="007F556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3033FF" w:rsidRDefault="00A51E3F" w:rsidP="007F556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7F556E">
              <w:rPr>
                <w:rFonts w:hint="cs"/>
                <w:rtl/>
                <w:lang w:bidi="fa-IR"/>
              </w:rPr>
              <w:t xml:space="preserve"> تخصصی رشته تحصیلی.</w:t>
            </w:r>
          </w:p>
          <w:p w:rsidR="003033FF" w:rsidRPr="003033FF" w:rsidRDefault="003033FF" w:rsidP="003033FF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3129"/>
        <w:gridCol w:w="579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C33996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50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C33996">
        <w:trPr>
          <w:trHeight w:val="1507"/>
        </w:trPr>
        <w:tc>
          <w:tcPr>
            <w:tcW w:w="863" w:type="pct"/>
            <w:vAlign w:val="center"/>
          </w:tcPr>
          <w:p w:rsidR="002A636E" w:rsidRDefault="002A636E" w:rsidP="002A636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50" w:type="pct"/>
            <w:vAlign w:val="center"/>
          </w:tcPr>
          <w:p w:rsidR="002A636E" w:rsidRDefault="002A636E" w:rsidP="003033FF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687" w:type="pct"/>
          </w:tcPr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3033FF" w:rsidRDefault="003033FF" w:rsidP="00B53F72">
      <w:pPr>
        <w:ind w:firstLine="0"/>
        <w:rPr>
          <w:rtl/>
          <w:lang w:bidi="fa-IR"/>
        </w:rPr>
      </w:pPr>
    </w:p>
    <w:p w:rsidR="003033FF" w:rsidRDefault="003033F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C2674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55FFE" w:rsidP="000E34C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E34C9" w:rsidRPr="002740D5">
                <w:rPr>
                  <w:rStyle w:val="Hyperlink"/>
                  <w:b/>
                  <w:bCs/>
                </w:rPr>
                <w:t>j.khodaei@uok.ac.ir</w:t>
              </w:r>
            </w:hyperlink>
            <w:r w:rsidR="00D939CC" w:rsidRPr="00D939CC">
              <w:rPr>
                <w:rStyle w:val="Hyperlink"/>
                <w:b/>
                <w:bCs/>
                <w:u w:val="none"/>
              </w:rPr>
              <w:t xml:space="preserve">,   </w:t>
            </w:r>
            <w:r w:rsidR="00D939CC">
              <w:rPr>
                <w:rStyle w:val="Hyperlink"/>
                <w:b/>
                <w:bCs/>
              </w:rPr>
              <w:t xml:space="preserve"> jkhodaei@yahoo.com</w:t>
            </w:r>
          </w:p>
          <w:p w:rsidR="00A51E3F" w:rsidRDefault="00A51E3F" w:rsidP="000E34C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D939CC" w:rsidRPr="0035611E" w:rsidRDefault="00D939CC" w:rsidP="00D939CC">
            <w:pPr>
              <w:spacing w:after="160"/>
              <w:ind w:firstLine="0"/>
              <w:rPr>
                <w:rFonts w:eastAsia="Calibri"/>
                <w:lang w:bidi="fa-IR"/>
              </w:rPr>
            </w:pPr>
            <w:r w:rsidRPr="0035611E">
              <w:rPr>
                <w:rFonts w:eastAsia="Calibri" w:hint="cs"/>
                <w:rtl/>
                <w:lang w:bidi="fa-IR"/>
              </w:rPr>
              <w:t xml:space="preserve">ساعت مراجعه و رفع اشکال در نیمسال </w:t>
            </w:r>
            <w:r>
              <w:rPr>
                <w:rFonts w:eastAsia="Calibri" w:hint="cs"/>
                <w:rtl/>
                <w:lang w:bidi="fa-IR"/>
              </w:rPr>
              <w:t>دوم</w:t>
            </w:r>
            <w:r>
              <w:rPr>
                <w:rFonts w:eastAsia="Calibri"/>
                <w:lang w:bidi="fa-IR"/>
              </w:rPr>
              <w:t>99</w:t>
            </w:r>
            <w:r w:rsidRPr="0035611E">
              <w:rPr>
                <w:rFonts w:eastAsia="Calibri" w:hint="cs"/>
                <w:rtl/>
                <w:lang w:bidi="fa-IR"/>
              </w:rPr>
              <w:t>-</w:t>
            </w:r>
            <w:r>
              <w:rPr>
                <w:rFonts w:eastAsia="Calibri"/>
                <w:lang w:bidi="fa-IR"/>
              </w:rPr>
              <w:t xml:space="preserve">98 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/>
                <w:lang w:bidi="fa-IR"/>
              </w:rPr>
              <w:t>:</w:t>
            </w:r>
          </w:p>
          <w:p w:rsidR="00D939CC" w:rsidRDefault="00D939CC" w:rsidP="00D939CC">
            <w:pPr>
              <w:spacing w:after="160"/>
              <w:ind w:firstLine="0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دوشنبه هر هفته :18-16</w:t>
            </w:r>
            <w:r w:rsidRPr="0035611E">
              <w:rPr>
                <w:rFonts w:eastAsia="Calibri" w:hint="cs"/>
                <w:rtl/>
              </w:rPr>
              <w:t xml:space="preserve"> .</w:t>
            </w:r>
            <w:r>
              <w:rPr>
                <w:rFonts w:eastAsia="Calibri" w:hint="cs"/>
                <w:rtl/>
              </w:rPr>
              <w:t xml:space="preserve"> </w:t>
            </w:r>
          </w:p>
          <w:p w:rsidR="00D939CC" w:rsidRPr="0035611E" w:rsidRDefault="00D939CC" w:rsidP="00D939CC">
            <w:pPr>
              <w:spacing w:after="160"/>
              <w:ind w:firstLine="0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هفته های زوج : چهارشنبه 12-10 و یکشنبه 18-16.</w:t>
            </w:r>
          </w:p>
          <w:p w:rsidR="00D939CC" w:rsidRDefault="00D939CC" w:rsidP="00D939CC">
            <w:pPr>
              <w:ind w:firstLine="0"/>
              <w:rPr>
                <w:rFonts w:eastAsia="Calibri"/>
                <w:rtl/>
              </w:rPr>
            </w:pPr>
            <w:r w:rsidRPr="0035611E">
              <w:rPr>
                <w:rFonts w:eastAsia="Calibri" w:hint="cs"/>
                <w:rtl/>
              </w:rPr>
              <w:t>محل مراجعه: دفتر کار در دانشکده کشاورزی</w:t>
            </w:r>
            <w:r>
              <w:rPr>
                <w:rFonts w:eastAsia="Calibri" w:hint="cs"/>
                <w:rtl/>
              </w:rPr>
              <w:t xml:space="preserve"> یا دفتر گروه امور حمایت از استعدادهای درخشان</w:t>
            </w:r>
            <w:r w:rsidRPr="0035611E">
              <w:rPr>
                <w:rFonts w:eastAsia="Calibri" w:hint="cs"/>
                <w:rtl/>
              </w:rPr>
              <w:t>.</w:t>
            </w:r>
          </w:p>
          <w:p w:rsidR="00C33996" w:rsidRPr="00881167" w:rsidRDefault="00C33996" w:rsidP="00C33996">
            <w:pPr>
              <w:ind w:firstLine="0"/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D939C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به فراخور زمان و نیاز کلاس، ممکن است در طول ترم جلسات حل تمرین و رفع اشکال 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با حضور استاد درس برگزار 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با هماهنگی دانشجوها و سر کلاس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اعلام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می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softHyphen/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D939C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881167">
              <w:rPr>
                <w:rFonts w:hint="cs"/>
                <w:rtl/>
                <w:lang w:bidi="fa-IR"/>
              </w:rPr>
              <w:t xml:space="preserve">تمام </w:t>
            </w:r>
            <w:r w:rsidRPr="00C82905">
              <w:rPr>
                <w:rFonts w:hint="cs"/>
                <w:rtl/>
                <w:lang w:bidi="fa-IR"/>
              </w:rPr>
              <w:t>کلاس</w:t>
            </w:r>
            <w:r w:rsidR="00881167">
              <w:rPr>
                <w:rFonts w:hint="cs"/>
                <w:rtl/>
                <w:lang w:bidi="fa-IR"/>
              </w:rPr>
              <w:t xml:space="preserve">ها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7B39D6" w:rsidRDefault="00881167" w:rsidP="00D939CC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881167">
              <w:rPr>
                <w:rFonts w:hint="cs"/>
                <w:rtl/>
                <w:lang w:bidi="fa-IR"/>
              </w:rPr>
              <w:t xml:space="preserve">در صورت غیبت مجاز بیش از سه جلسه درس توسط </w:t>
            </w:r>
            <w:r w:rsidR="00D939CC">
              <w:rPr>
                <w:rFonts w:hint="cs"/>
                <w:rtl/>
                <w:lang w:bidi="fa-IR"/>
              </w:rPr>
              <w:t>سیستم گلستان</w:t>
            </w:r>
            <w:r w:rsidRPr="00881167">
              <w:rPr>
                <w:rFonts w:hint="cs"/>
                <w:rtl/>
                <w:lang w:bidi="fa-IR"/>
              </w:rPr>
              <w:t xml:space="preserve"> حذف می</w:t>
            </w:r>
            <w:r w:rsidRPr="00881167">
              <w:rPr>
                <w:rtl/>
                <w:lang w:bidi="fa-IR"/>
              </w:rPr>
              <w:softHyphen/>
            </w:r>
            <w:r w:rsidRPr="00881167">
              <w:rPr>
                <w:rFonts w:hint="cs"/>
                <w:rtl/>
                <w:lang w:bidi="fa-IR"/>
              </w:rPr>
              <w:t>شود ودر صورت غیبت غیر مجاز بیش از سه جلسه نمره صفر وارد کارنامه خواهد شد.</w:t>
            </w:r>
          </w:p>
          <w:p w:rsidR="00A56EA1" w:rsidRDefault="00A56EA1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به موقع تحویل داده شوند.</w:t>
            </w:r>
          </w:p>
          <w:p w:rsidR="00AB646D" w:rsidRDefault="00AB646D" w:rsidP="00AB646D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رعایت شأن کلاس ازجمله عدم همهمه و ایجاد سروصدای مزاحم و نابهنجار در سرکلاس، حضور به موقع قبل از استاد و عدم ترک کلاس در زمان برگزاری کلاس، خاموش ماندن موبایل و عدم استفاده از آن و عدم خوردن و آشامیدن مواد خوراکی الزامی است. </w:t>
            </w:r>
          </w:p>
          <w:p w:rsidR="00881167" w:rsidRPr="00881167" w:rsidRDefault="00881167" w:rsidP="00A56EA1">
            <w:pPr>
              <w:ind w:left="432" w:firstLine="0"/>
              <w:rPr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881167" w:rsidP="0088116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اتمام تدریس هر فصل ممکن است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تکلیف داده ش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شروع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جلسه بعدی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کلاس است. برای تاخیرات حداکثر یک هفته‌ای نمره‌ای معادل حداکثر 20% نمره اصلی منظور خواهد شد. انتظار می‌رود هر هفته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>
              <w:rPr>
                <w:rFonts w:ascii="TimesNewRoman,Bold" w:hAnsi="TimesNewRoman,Bold" w:hint="cs"/>
                <w:rtl/>
                <w:lang w:bidi="fa-IR"/>
              </w:rPr>
              <w:t>3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529DA" w:rsidRDefault="008529DA" w:rsidP="00B53F72">
      <w:pPr>
        <w:ind w:firstLine="0"/>
        <w:rPr>
          <w:rtl/>
          <w:lang w:bidi="fa-IR"/>
        </w:rPr>
      </w:pPr>
    </w:p>
    <w:p w:rsidR="00273E69" w:rsidRDefault="00273E69" w:rsidP="00B53F72">
      <w:pPr>
        <w:ind w:firstLine="0"/>
        <w:rPr>
          <w:rtl/>
          <w:lang w:bidi="fa-IR"/>
        </w:rPr>
      </w:pPr>
    </w:p>
    <w:p w:rsidR="008529DA" w:rsidRDefault="008529DA" w:rsidP="00B53F72">
      <w:pPr>
        <w:ind w:firstLine="0"/>
        <w:rPr>
          <w:rtl/>
          <w:lang w:bidi="fa-IR"/>
        </w:rPr>
      </w:pPr>
    </w:p>
    <w:p w:rsidR="008529DA" w:rsidRDefault="008529DA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589"/>
        <w:gridCol w:w="1966"/>
        <w:gridCol w:w="2505"/>
        <w:gridCol w:w="79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2944B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944B3">
        <w:trPr>
          <w:trHeight w:val="524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8529DA" w:rsidRDefault="00C33996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طراحی و انتخاب روش ساخت(مفاهیم و ایده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های ساخت و تولید)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8529DA" w:rsidRDefault="00C33996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تئوری ماشین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کاری و براده برداری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پایان فصل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8529DA" w:rsidRDefault="00C33996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تراشکاری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پایان فصل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Pr="008529DA" w:rsidRDefault="00C33996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سوراخ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کاری و تکنیکهای مربوطه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2944B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پایان فصل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8529DA" w:rsidRDefault="00C33996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ماشین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های صفحه تراش، صفحه تراش دروازه ای، خان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کشی و شیارتراشی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2944B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پایان فصل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8529DA" w:rsidRDefault="00C33996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فرزکاری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2944B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پایان فصل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8529DA" w:rsidRDefault="00C33996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اصول سنگ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زنی و پرداخت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کاری، ماشین</w:t>
            </w:r>
            <w:r w:rsidR="00700D47"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های صیقل، ماشین</w:t>
            </w:r>
            <w:r w:rsidR="00700D47"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های اره، پرداخت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کاری نهایی و دقیق، تمیزکردن سطح کار</w:t>
            </w:r>
            <w:r w:rsidR="00700D47" w:rsidRPr="008529DA">
              <w:rPr>
                <w:rFonts w:hint="cs"/>
                <w:rtl/>
              </w:rPr>
              <w:t>، ورق</w:t>
            </w:r>
            <w:r w:rsidR="00700D47" w:rsidRPr="008529DA">
              <w:rPr>
                <w:rtl/>
              </w:rPr>
              <w:softHyphen/>
            </w:r>
            <w:r w:rsidR="00700D47" w:rsidRPr="008529DA">
              <w:rPr>
                <w:rFonts w:hint="cs"/>
                <w:rtl/>
              </w:rPr>
              <w:t>کاری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2944B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8529DA" w:rsidRDefault="00700D47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خلاصه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ای از اساس ریخته گری ،روش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های ریخته گری(ریخته گری با ماسه، با گچ، پوسته ای، ظریف، قالب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های ویژه، گریز از مرکز، تزریقی تحت فشار، سایر ریخته گری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 xml:space="preserve">ها 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تعیین شده سر کلاس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944B3">
        <w:trPr>
          <w:trHeight w:val="529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8529DA" w:rsidRDefault="00700D47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ادامه ریخته گری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8529DA" w:rsidRDefault="00700D47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فرایندهای شکل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دهی فلزی( نوردکاری، اکستروژن، آهنگری، پرسکاری، قالب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های برش، قالب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های خم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کاری، روش مخصوص فرم دادن سرد، قالب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های کشش، روش مخصوص کشش و ...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2944B3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8529DA" w:rsidRDefault="00700D47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ادامه  فرایندهای شکل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دهی فلزی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766300" w:rsidRPr="008529DA" w:rsidRDefault="00700D47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متالورژی پودر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8529DA" w:rsidRDefault="00700D47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پلاستیکها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8529DA" w:rsidRDefault="00700D47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اتصالات مکانیکی(جوش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کاری، لحیم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کاری، اتصالات موقت و...)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8529DA" w:rsidRDefault="002944B3" w:rsidP="008529DA">
            <w:pPr>
              <w:rPr>
                <w:rtl/>
              </w:rPr>
            </w:pPr>
            <w:r w:rsidRPr="008529DA">
              <w:rPr>
                <w:rFonts w:hint="cs"/>
                <w:rtl/>
              </w:rPr>
              <w:t>روش</w:t>
            </w:r>
            <w:r w:rsidRPr="008529DA">
              <w:rPr>
                <w:rtl/>
              </w:rPr>
              <w:softHyphen/>
            </w:r>
            <w:r w:rsidRPr="008529DA">
              <w:rPr>
                <w:rFonts w:hint="cs"/>
                <w:rtl/>
              </w:rPr>
              <w:t>ها و منابع غیر سنتی تولید، اتوماسیون در صنعت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:rsidR="001953D7" w:rsidRDefault="001953D7" w:rsidP="00914703">
      <w:pPr>
        <w:ind w:firstLine="0"/>
        <w:rPr>
          <w:rtl/>
          <w:lang w:bidi="fa-IR"/>
        </w:rPr>
      </w:pPr>
    </w:p>
    <w:p w:rsidR="001953D7" w:rsidRDefault="001953D7" w:rsidP="00914703">
      <w:pPr>
        <w:ind w:firstLine="0"/>
        <w:rPr>
          <w:rtl/>
          <w:lang w:bidi="fa-IR"/>
        </w:rPr>
      </w:pPr>
    </w:p>
    <w:sectPr w:rsidR="001953D7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FE" w:rsidRDefault="00D55FFE" w:rsidP="00061A9B">
      <w:pPr>
        <w:spacing w:after="0"/>
      </w:pPr>
      <w:r>
        <w:separator/>
      </w:r>
    </w:p>
  </w:endnote>
  <w:endnote w:type="continuationSeparator" w:id="0">
    <w:p w:rsidR="00D55FFE" w:rsidRDefault="00D55FF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9C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FE" w:rsidRDefault="00D55FFE" w:rsidP="00061A9B">
      <w:pPr>
        <w:spacing w:after="0"/>
      </w:pPr>
      <w:r>
        <w:separator/>
      </w:r>
    </w:p>
  </w:footnote>
  <w:footnote w:type="continuationSeparator" w:id="0">
    <w:p w:rsidR="00D55FFE" w:rsidRDefault="00D55FF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245B"/>
    <w:rsid w:val="00047C80"/>
    <w:rsid w:val="00055FF1"/>
    <w:rsid w:val="00061A9B"/>
    <w:rsid w:val="00076463"/>
    <w:rsid w:val="0009615B"/>
    <w:rsid w:val="000E34C9"/>
    <w:rsid w:val="000E48F7"/>
    <w:rsid w:val="00165901"/>
    <w:rsid w:val="0018085B"/>
    <w:rsid w:val="001953D7"/>
    <w:rsid w:val="00197896"/>
    <w:rsid w:val="001A4CEF"/>
    <w:rsid w:val="001B1F97"/>
    <w:rsid w:val="001E2DA0"/>
    <w:rsid w:val="001F48E0"/>
    <w:rsid w:val="00211920"/>
    <w:rsid w:val="0022636F"/>
    <w:rsid w:val="00261C5C"/>
    <w:rsid w:val="00262DF5"/>
    <w:rsid w:val="00273E69"/>
    <w:rsid w:val="00282B6E"/>
    <w:rsid w:val="002944B3"/>
    <w:rsid w:val="00297743"/>
    <w:rsid w:val="002A636E"/>
    <w:rsid w:val="002B0A6E"/>
    <w:rsid w:val="002B35CC"/>
    <w:rsid w:val="002C4CEB"/>
    <w:rsid w:val="002F49C5"/>
    <w:rsid w:val="003033FF"/>
    <w:rsid w:val="00310008"/>
    <w:rsid w:val="003354EE"/>
    <w:rsid w:val="00336FDF"/>
    <w:rsid w:val="00353EE0"/>
    <w:rsid w:val="00362863"/>
    <w:rsid w:val="00363035"/>
    <w:rsid w:val="003A1652"/>
    <w:rsid w:val="003B7E12"/>
    <w:rsid w:val="003F4D97"/>
    <w:rsid w:val="00466747"/>
    <w:rsid w:val="004A3098"/>
    <w:rsid w:val="004A4A5B"/>
    <w:rsid w:val="004C5377"/>
    <w:rsid w:val="004C5DB1"/>
    <w:rsid w:val="004D4950"/>
    <w:rsid w:val="004D5045"/>
    <w:rsid w:val="004D78F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00D47"/>
    <w:rsid w:val="007317DD"/>
    <w:rsid w:val="00743677"/>
    <w:rsid w:val="00766300"/>
    <w:rsid w:val="00787DA0"/>
    <w:rsid w:val="00793303"/>
    <w:rsid w:val="007B39D6"/>
    <w:rsid w:val="007B7173"/>
    <w:rsid w:val="007C4B7C"/>
    <w:rsid w:val="007F556E"/>
    <w:rsid w:val="008120F9"/>
    <w:rsid w:val="008529DA"/>
    <w:rsid w:val="00853C2F"/>
    <w:rsid w:val="00863C0C"/>
    <w:rsid w:val="0087319C"/>
    <w:rsid w:val="0087417B"/>
    <w:rsid w:val="00881167"/>
    <w:rsid w:val="00897957"/>
    <w:rsid w:val="008C3AB5"/>
    <w:rsid w:val="008E0391"/>
    <w:rsid w:val="00914703"/>
    <w:rsid w:val="0098549E"/>
    <w:rsid w:val="0099014B"/>
    <w:rsid w:val="009C0041"/>
    <w:rsid w:val="009C2719"/>
    <w:rsid w:val="009C4109"/>
    <w:rsid w:val="009F0C76"/>
    <w:rsid w:val="009F1DA8"/>
    <w:rsid w:val="00A51E3F"/>
    <w:rsid w:val="00A56EA1"/>
    <w:rsid w:val="00AA2723"/>
    <w:rsid w:val="00AB3C79"/>
    <w:rsid w:val="00AB646D"/>
    <w:rsid w:val="00AC5599"/>
    <w:rsid w:val="00AE2CBE"/>
    <w:rsid w:val="00AF4840"/>
    <w:rsid w:val="00B01882"/>
    <w:rsid w:val="00B53F72"/>
    <w:rsid w:val="00B54C6D"/>
    <w:rsid w:val="00BA374A"/>
    <w:rsid w:val="00BB1E8D"/>
    <w:rsid w:val="00BB1FA7"/>
    <w:rsid w:val="00C16AA2"/>
    <w:rsid w:val="00C26748"/>
    <w:rsid w:val="00C31DF2"/>
    <w:rsid w:val="00C33996"/>
    <w:rsid w:val="00C34844"/>
    <w:rsid w:val="00C44141"/>
    <w:rsid w:val="00C47146"/>
    <w:rsid w:val="00C56032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FFE"/>
    <w:rsid w:val="00D939CC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87BB3"/>
    <w:rsid w:val="00FD2BB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B7FD"/>
  <w15:docId w15:val="{8A9056CF-5A5C-4464-B85E-99793F91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khod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3754-53BD-497C-A6EB-D73978B7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Zagros-97</cp:lastModifiedBy>
  <cp:revision>8</cp:revision>
  <dcterms:created xsi:type="dcterms:W3CDTF">2019-01-31T20:39:00Z</dcterms:created>
  <dcterms:modified xsi:type="dcterms:W3CDTF">2020-02-15T20:44:00Z</dcterms:modified>
</cp:coreProperties>
</file>