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07174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77C88"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7216" behindDoc="1" locked="0" layoutInCell="1" allowOverlap="1" wp14:anchorId="47212221" wp14:editId="5D27303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177C88">
        <w:rPr>
          <w:rFonts w:cs="B Zar" w:hint="cs"/>
          <w:b/>
          <w:bCs/>
          <w:sz w:val="32"/>
          <w:szCs w:val="32"/>
          <w:rtl/>
          <w:lang w:bidi="fa-IR"/>
        </w:rPr>
        <w:t xml:space="preserve">                                   به نام خدا</w:t>
      </w:r>
      <w:r w:rsidR="00312643" w:rsidRPr="00351797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</w:t>
      </w:r>
      <w:r w:rsidR="00312643" w:rsidRPr="0035179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p w:rsidR="00567FB9" w:rsidRDefault="00567FB9" w:rsidP="00567FB9">
      <w:pPr>
        <w:bidi/>
        <w:spacing w:line="240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567FB9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67FB9">
        <w:rPr>
          <w:rFonts w:cs="B Zar" w:hint="cs"/>
          <w:b/>
          <w:bCs/>
          <w:sz w:val="28"/>
          <w:szCs w:val="28"/>
          <w:rtl/>
          <w:lang w:bidi="fa-IR"/>
        </w:rPr>
        <w:t>اطلاعات کلی: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567FB9" w:rsidRPr="00351797" w:rsidTr="00DA731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8-33664600-087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داخلی: 3351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E3F9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209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محمدعلی محمودی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دانشکده : کشاورزی</w:t>
            </w:r>
          </w:p>
        </w:tc>
      </w:tr>
      <w:tr w:rsidR="00567FB9" w:rsidRPr="00351797" w:rsidTr="00DA731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67FB9" w:rsidRPr="00351797" w:rsidRDefault="00AE3F95" w:rsidP="002433AC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درس: </w:t>
            </w:r>
            <w:r w:rsidR="002433AC">
              <w:rPr>
                <w:rFonts w:cs="B Nazanin" w:hint="cs"/>
                <w:sz w:val="28"/>
                <w:szCs w:val="28"/>
                <w:rtl/>
                <w:lang w:bidi="fa-IR"/>
              </w:rPr>
              <w:t>عملیات</w:t>
            </w:r>
            <w:r w:rsidR="0012403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7E4D">
              <w:rPr>
                <w:rFonts w:cs="B Nazanin" w:hint="cs"/>
                <w:sz w:val="28"/>
                <w:szCs w:val="28"/>
                <w:rtl/>
                <w:lang w:bidi="fa-IR"/>
              </w:rPr>
              <w:t>روابط آب، خاک و گیاه پیشرفته</w:t>
            </w:r>
          </w:p>
        </w:tc>
      </w:tr>
      <w:tr w:rsidR="00567FB9" w:rsidRPr="00351797" w:rsidTr="00DA731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/>
                <w:sz w:val="28"/>
                <w:szCs w:val="28"/>
                <w:lang w:bidi="fa-IR"/>
              </w:rPr>
              <w:t>Email: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a.mahmoodi@uok.ac.ir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2433A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567FB9" w:rsidRPr="00351797" w:rsidRDefault="00567FB9" w:rsidP="009C001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C0019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:rsidR="00567FB9" w:rsidRDefault="00567FB9" w:rsidP="00567FB9">
      <w:pPr>
        <w:bidi/>
        <w:spacing w:after="0" w:line="240" w:lineRule="auto"/>
        <w:ind w:hanging="612"/>
        <w:jc w:val="both"/>
        <w:rPr>
          <w:rFonts w:cs="B Zar"/>
          <w:b/>
          <w:bCs/>
          <w:sz w:val="28"/>
          <w:szCs w:val="28"/>
          <w:rtl/>
        </w:rPr>
      </w:pPr>
    </w:p>
    <w:p w:rsidR="00567FB9" w:rsidRPr="00177251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177251">
        <w:rPr>
          <w:rFonts w:cs="B Zar" w:hint="cs"/>
          <w:b/>
          <w:bCs/>
          <w:sz w:val="28"/>
          <w:szCs w:val="28"/>
          <w:rtl/>
        </w:rPr>
        <w:t>جایگاه درس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177251">
        <w:rPr>
          <w:rFonts w:cs="B Zar" w:hint="cs"/>
          <w:b/>
          <w:bCs/>
          <w:sz w:val="28"/>
          <w:szCs w:val="28"/>
          <w:rtl/>
        </w:rPr>
        <w:t>در برنامه درسی دوره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348" w:type="dxa"/>
        <w:tblInd w:w="85" w:type="dxa"/>
        <w:tblLook w:val="04A0" w:firstRow="1" w:lastRow="0" w:firstColumn="1" w:lastColumn="0" w:noHBand="0" w:noVBand="1"/>
      </w:tblPr>
      <w:tblGrid>
        <w:gridCol w:w="10348"/>
      </w:tblGrid>
      <w:tr w:rsidR="00567FB9" w:rsidTr="00E15F40">
        <w:tc>
          <w:tcPr>
            <w:tcW w:w="10348" w:type="dxa"/>
          </w:tcPr>
          <w:p w:rsidR="00567FB9" w:rsidRPr="007D4F69" w:rsidRDefault="00BD6D9F" w:rsidP="007D4F69">
            <w:pPr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درس اختیاری</w:t>
            </w:r>
            <w:r w:rsidR="007D4F69" w:rsidRPr="007D4F69"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</w:p>
        </w:tc>
      </w:tr>
    </w:tbl>
    <w:p w:rsid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67FB9" w:rsidRPr="009F6575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F6575">
        <w:rPr>
          <w:rFonts w:cs="B Zar" w:hint="cs"/>
          <w:b/>
          <w:bCs/>
          <w:sz w:val="28"/>
          <w:szCs w:val="28"/>
          <w:rtl/>
          <w:lang w:bidi="fa-IR"/>
        </w:rPr>
        <w:t>اهداف</w:t>
      </w:r>
      <w:r w:rsidR="00E15F40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F6575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F6575" w:rsidRPr="00761C8B" w:rsidRDefault="009F6575" w:rsidP="00BD6D9F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761C8B">
              <w:rPr>
                <w:rFonts w:cs="B Nazanin" w:hint="cs"/>
                <w:sz w:val="28"/>
                <w:szCs w:val="28"/>
                <w:rtl/>
              </w:rPr>
              <w:t xml:space="preserve">آشنایی دانشجویان با </w:t>
            </w:r>
            <w:r w:rsidR="00BD6D9F">
              <w:rPr>
                <w:rFonts w:cs="B Nazanin" w:hint="cs"/>
                <w:sz w:val="28"/>
                <w:szCs w:val="28"/>
                <w:rtl/>
              </w:rPr>
              <w:t>مفاهیم پیشرفتۀ</w:t>
            </w:r>
            <w:r w:rsidR="00101145" w:rsidRPr="00761C8B">
              <w:rPr>
                <w:rFonts w:cs="B Nazanin" w:hint="cs"/>
                <w:sz w:val="28"/>
                <w:szCs w:val="28"/>
                <w:rtl/>
              </w:rPr>
              <w:t xml:space="preserve"> علم </w:t>
            </w:r>
            <w:r w:rsidR="00BD6D9F">
              <w:rPr>
                <w:rFonts w:cs="B Nazanin" w:hint="cs"/>
                <w:sz w:val="28"/>
                <w:szCs w:val="28"/>
                <w:rtl/>
              </w:rPr>
              <w:t>آب و خاک و گیاه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t xml:space="preserve"> و اندازه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softHyphen/>
              <w:t xml:space="preserve"> گیری برخی از پارامترهای مهم </w:t>
            </w:r>
            <w:r w:rsidR="00BD6D9F">
              <w:rPr>
                <w:rFonts w:cs="B Nazanin" w:hint="cs"/>
                <w:sz w:val="28"/>
                <w:szCs w:val="28"/>
                <w:rtl/>
              </w:rPr>
              <w:t>در روابط آب و خاک و گیاه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اهداف مفهومی: </w:t>
            </w:r>
          </w:p>
          <w:p w:rsidR="00BD6EB1" w:rsidRPr="00C93255" w:rsidRDefault="00BD6D9F" w:rsidP="00E4338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کمک به اجرای مدل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مختلف موجود در زمینۀ روابط آب و خاک و گیاه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مهارتی :</w:t>
            </w:r>
          </w:p>
          <w:p w:rsidR="00BD6EB1" w:rsidRPr="00C93255" w:rsidRDefault="00BD6EB1" w:rsidP="00BD6D9F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sz w:val="28"/>
                <w:szCs w:val="28"/>
                <w:rtl/>
              </w:rPr>
              <w:t>آشنایی با روش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>های اندازه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 xml:space="preserve">گیری </w:t>
            </w:r>
            <w:r w:rsidR="00BD6D9F">
              <w:rPr>
                <w:rFonts w:cs="B Nazanin" w:hint="cs"/>
                <w:sz w:val="28"/>
                <w:szCs w:val="28"/>
                <w:rtl/>
              </w:rPr>
              <w:t>برخی از ویژگی</w:t>
            </w:r>
            <w:r w:rsidR="00BD6D9F">
              <w:rPr>
                <w:rFonts w:cs="B Nazanin" w:hint="cs"/>
                <w:sz w:val="28"/>
                <w:szCs w:val="28"/>
                <w:rtl/>
              </w:rPr>
              <w:softHyphen/>
              <w:t>های مرتبط با آب و خاک و گیاه بویژه در شرایط صحرایی</w:t>
            </w:r>
          </w:p>
        </w:tc>
      </w:tr>
      <w:tr w:rsidR="009F6575" w:rsidRPr="00177251" w:rsidTr="00DA731A">
        <w:trPr>
          <w:trHeight w:val="907"/>
        </w:trPr>
        <w:tc>
          <w:tcPr>
            <w:tcW w:w="10440" w:type="dxa"/>
            <w:tcBorders>
              <w:top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نگرشی :</w:t>
            </w:r>
          </w:p>
          <w:p w:rsidR="009F6575" w:rsidRPr="00C93255" w:rsidRDefault="00557BC5" w:rsidP="00BD6D9F">
            <w:pPr>
              <w:tabs>
                <w:tab w:val="left" w:pos="9030"/>
                <w:tab w:val="right" w:pos="10224"/>
              </w:tabs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ایجاد نگرش کافی در دانشجو برای مطالعۀ </w:t>
            </w:r>
            <w:r w:rsidR="00BD6D9F">
              <w:rPr>
                <w:rFonts w:cs="B Nazanin" w:hint="cs"/>
                <w:sz w:val="28"/>
                <w:szCs w:val="28"/>
                <w:rtl/>
                <w:lang w:bidi="fa-IR"/>
              </w:rPr>
              <w:t>روابط آب و خاک و گیاه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در صورت لزوم توانایی ت</w:t>
            </w:r>
            <w:r w:rsidR="00BD6D9F">
              <w:rPr>
                <w:rFonts w:cs="B Nazanin" w:hint="cs"/>
                <w:sz w:val="28"/>
                <w:szCs w:val="28"/>
                <w:rtl/>
                <w:lang w:bidi="fa-IR"/>
              </w:rPr>
              <w:t>اجرای مدل</w:t>
            </w:r>
            <w:r w:rsidR="00BD6D9F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ریاضی موجود در این زمینه</w:t>
            </w:r>
          </w:p>
        </w:tc>
      </w:tr>
    </w:tbl>
    <w:p w:rsidR="00567FB9" w:rsidRP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</w:rPr>
      </w:pPr>
      <w:r w:rsidRPr="00177251">
        <w:rPr>
          <w:rFonts w:cs="B Zar" w:hint="cs"/>
          <w:b/>
          <w:bCs/>
          <w:sz w:val="28"/>
          <w:szCs w:val="28"/>
          <w:rtl/>
        </w:rPr>
        <w:t>مواد آموزشی: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381CE1" w:rsidRPr="00351797" w:rsidTr="00AC4874">
        <w:trPr>
          <w:trHeight w:val="555"/>
        </w:trPr>
        <w:tc>
          <w:tcPr>
            <w:tcW w:w="10440" w:type="dxa"/>
            <w:tcBorders>
              <w:top w:val="single" w:sz="4" w:space="0" w:color="auto"/>
            </w:tcBorders>
          </w:tcPr>
          <w:p w:rsidR="00106EC8" w:rsidRPr="00351797" w:rsidRDefault="005F6559" w:rsidP="00C31FF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04F67">
              <w:rPr>
                <w:rFonts w:cs="B Nazanin" w:hint="cs"/>
                <w:sz w:val="28"/>
                <w:szCs w:val="28"/>
                <w:rtl/>
              </w:rPr>
              <w:t>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شود ابتدا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موضوع مورد بحث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در قالب پرسش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ها و مثال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هایی با دانشجوها به بحث گذاشته 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شوند؛ سپس با کمک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853783">
              <w:rPr>
                <w:rFonts w:cs="B Nazanin" w:hint="cs"/>
                <w:sz w:val="28"/>
                <w:szCs w:val="28"/>
                <w:rtl/>
              </w:rPr>
              <w:lastRenderedPageBreak/>
              <w:t>آنها مباحث مختلف بسط داده شده،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جمع بندی شده و بصورت مدون بیان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9A03F1">
              <w:rPr>
                <w:rFonts w:cs="B Nazanin" w:hint="cs"/>
                <w:sz w:val="28"/>
                <w:szCs w:val="28"/>
                <w:rtl/>
              </w:rPr>
              <w:t>در آزمایشگاه در ضمن تدریس ابزارها و دستگاه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>های مورد بحث از نزدیک برای دانشجویان تشریح می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آزمایش یا 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>کار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عملی مورد نظر بصورت عملی برای دانشجویان انجام می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شود. سپس از گروه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مختلف دانشجوها خواسته می</w:t>
            </w:r>
            <w:r w:rsidR="00853783">
              <w:rPr>
                <w:rFonts w:cs="B Nazanin" w:hint="cs"/>
                <w:sz w:val="28"/>
                <w:szCs w:val="28"/>
                <w:rtl/>
              </w:rPr>
              <w:softHyphen/>
              <w:t>شود که کار عملی مورد بحث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را خود نیز برای موارد جدیدتری انجام داده و گزارش و خواسته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مورد نظر را در جلسات بعدی تحویل دهند.</w:t>
            </w:r>
            <w:r w:rsidR="001B12EF" w:rsidRPr="003517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 w:rsidRPr="0035179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Pr="00351797" w:rsidRDefault="00A91A3E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5E3952" w:rsidRDefault="00AE482A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RPr="00351797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351797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EB36DD" w:rsidP="0031351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نکات ایمنی، نحوۀ نوشتن گزارشگار، شیوۀ ارزشیابی، گروه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بندی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89368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کلیات درس و اصول کار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E482A" w:rsidRPr="00351797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1F2237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هدایت هیدرولیکی خاک به روش چاهک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1F2237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 چاهک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E482A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3C7681" w:rsidP="008F534E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دستگاه، سوار کردن، راه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اندازی و حالت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مختلف کار با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527EC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دستگاه </w:t>
            </w:r>
            <w:r w:rsidR="003C7681">
              <w:rPr>
                <w:rFonts w:cs="B Nazanin" w:hint="cs"/>
                <w:sz w:val="24"/>
                <w:szCs w:val="24"/>
                <w:rtl/>
                <w:lang w:bidi="fa-IR"/>
              </w:rPr>
              <w:t>نفوذ سنج گلف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E482A" w:rsidRPr="00351797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5637F1" w:rsidP="005637F1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پارامترهای هیدرولیکی خاک در شرایط صحرایی در حالات مختلف کار با دستگاه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527EC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با </w:t>
            </w:r>
            <w:r w:rsidR="005637F1">
              <w:rPr>
                <w:rFonts w:cs="B Nazanin" w:hint="cs"/>
                <w:sz w:val="24"/>
                <w:szCs w:val="24"/>
                <w:rtl/>
                <w:lang w:bidi="fa-IR"/>
              </w:rPr>
              <w:t>نفوذ سنج گلف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5637F1" w:rsidP="00FE38D0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فرمولها و محاسبات پارامترهای مختلف هیدرولیکی با استفاده از داده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بدست آمده توسط دستگاه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527ECB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محاسبات مربوط به </w:t>
            </w:r>
            <w:r w:rsidR="005637F1">
              <w:rPr>
                <w:rFonts w:cs="B Nazanin" w:hint="cs"/>
                <w:sz w:val="24"/>
                <w:szCs w:val="24"/>
                <w:rtl/>
                <w:lang w:bidi="fa-IR"/>
              </w:rPr>
              <w:t>نفوذ سنج گلف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E482A" w:rsidRPr="00351797" w:rsidTr="00243869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7D6F8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نفوذ آب به داخل خاک در شرایط صحرایی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7D6F8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استوانه های مضاعف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7D6F8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محاسبۀ پارامترهای مختلف نفوذ با استفاده از داده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بدست آمده از استوانه های مضاعف به روش معکوس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092F3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برآورد پارامترهای نفوذ به روش معکوس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092F3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پتانسیل آب برگ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گیاه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092F3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پتانسیل آب برگ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E2E8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1E2E8A" w:rsidRDefault="00092F3A" w:rsidP="003C234C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مدل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های ریاضی در زمینۀ آب و خاک و گیاه مانند مدل </w:t>
            </w:r>
            <w:proofErr w:type="spellStart"/>
            <w:r>
              <w:rPr>
                <w:rFonts w:cs="B Nazanin"/>
                <w:sz w:val="24"/>
                <w:szCs w:val="24"/>
                <w:lang w:bidi="fa-IR"/>
              </w:rPr>
              <w:t>CropWat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cs="B Nazanin"/>
                <w:sz w:val="24"/>
                <w:szCs w:val="24"/>
                <w:lang w:bidi="fa-IR"/>
              </w:rPr>
              <w:t>Hydros</w:t>
            </w:r>
            <w:proofErr w:type="spellEnd"/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E2E8A" w:rsidRDefault="00092F3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ریاضی</w:t>
            </w:r>
          </w:p>
        </w:tc>
        <w:tc>
          <w:tcPr>
            <w:tcW w:w="990" w:type="dxa"/>
          </w:tcPr>
          <w:p w:rsidR="001E2E8A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485A2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C14E5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C14E5" w:rsidRPr="0035179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:rsidR="00935039" w:rsidRDefault="00935039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E302CA" w:rsidRPr="005E3952" w:rsidRDefault="005E3952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منابع درس: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10440"/>
      </w:tblGrid>
      <w:tr w:rsidR="005E3952" w:rsidRPr="00351797" w:rsidTr="00DA731A">
        <w:tc>
          <w:tcPr>
            <w:tcW w:w="10440" w:type="dxa"/>
          </w:tcPr>
          <w:p w:rsidR="005E3952" w:rsidRPr="00351797" w:rsidRDefault="009930CE" w:rsidP="009930CE">
            <w:pPr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 xml:space="preserve">1. 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Klute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, A. 1986. Methods of Soil Analysis,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Second Edition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American Society of Agronomy, Inc.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&amp;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Soil Science Society of America, Inc.</w:t>
            </w:r>
            <w:r w:rsidRPr="009930C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Publisher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Madison, Wisconsin USA</w:t>
            </w:r>
            <w:r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5B2B71" w:rsidRDefault="005B2B71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B2B71" w:rsidRDefault="005B2B71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3B2857" w:rsidRPr="00935039" w:rsidRDefault="00E1715A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شیوه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1934"/>
        <w:gridCol w:w="7573"/>
        <w:gridCol w:w="927"/>
      </w:tblGrid>
      <w:tr w:rsidR="000A6274" w:rsidRPr="00351797" w:rsidTr="005E3952">
        <w:trPr>
          <w:trHeight w:val="575"/>
        </w:trPr>
        <w:tc>
          <w:tcPr>
            <w:tcW w:w="927" w:type="pct"/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درصد</w:t>
            </w:r>
            <w:r w:rsidR="00106EC8"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ها، نوشتن دقیق گزارشکارها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 به صورت کتبی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351797" w:rsidRDefault="00113BF5" w:rsidP="003C234C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وظایف دانشجویان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9510"/>
        <w:gridCol w:w="924"/>
      </w:tblGrid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پوشیدن روپوش در آزمایشگاه الزامی است.</w:t>
            </w:r>
          </w:p>
        </w:tc>
        <w:tc>
          <w:tcPr>
            <w:tcW w:w="443" w:type="pct"/>
          </w:tcPr>
          <w:p w:rsidR="00AC48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443" w:type="pct"/>
          </w:tcPr>
          <w:p w:rsidR="00AC48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نوشتن دقیق گزارشکارها</w:t>
            </w:r>
          </w:p>
        </w:tc>
        <w:tc>
          <w:tcPr>
            <w:tcW w:w="443" w:type="pct"/>
          </w:tcPr>
          <w:p w:rsidR="00AC4874" w:rsidRPr="00351797" w:rsidRDefault="00C61A95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Pr="00351797" w:rsidRDefault="00AC4874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351797" w:rsidRDefault="00433D1A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5179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351797" w:rsidRDefault="003B2857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351797" w:rsidSect="00E15F40">
      <w:pgSz w:w="11907" w:h="16839" w:code="9"/>
      <w:pgMar w:top="1440" w:right="708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2B2" w:rsidRDefault="005702B2" w:rsidP="000A6274">
      <w:pPr>
        <w:spacing w:after="0" w:line="240" w:lineRule="auto"/>
      </w:pPr>
      <w:r>
        <w:separator/>
      </w:r>
    </w:p>
  </w:endnote>
  <w:endnote w:type="continuationSeparator" w:id="0">
    <w:p w:rsidR="005702B2" w:rsidRDefault="005702B2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2B2" w:rsidRDefault="005702B2" w:rsidP="000A6274">
      <w:pPr>
        <w:spacing w:after="0" w:line="240" w:lineRule="auto"/>
      </w:pPr>
      <w:r>
        <w:separator/>
      </w:r>
    </w:p>
  </w:footnote>
  <w:footnote w:type="continuationSeparator" w:id="0">
    <w:p w:rsidR="005702B2" w:rsidRDefault="005702B2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13467"/>
    <w:rsid w:val="0002323F"/>
    <w:rsid w:val="00035A27"/>
    <w:rsid w:val="00071741"/>
    <w:rsid w:val="00073B29"/>
    <w:rsid w:val="00092F3A"/>
    <w:rsid w:val="000A2DB1"/>
    <w:rsid w:val="000A5957"/>
    <w:rsid w:val="000A6274"/>
    <w:rsid w:val="000C3F14"/>
    <w:rsid w:val="000E19D2"/>
    <w:rsid w:val="00101145"/>
    <w:rsid w:val="0010269D"/>
    <w:rsid w:val="00104ACB"/>
    <w:rsid w:val="00106EC8"/>
    <w:rsid w:val="00107181"/>
    <w:rsid w:val="00113BF5"/>
    <w:rsid w:val="0012403A"/>
    <w:rsid w:val="00130430"/>
    <w:rsid w:val="0013580F"/>
    <w:rsid w:val="00151F94"/>
    <w:rsid w:val="001533D9"/>
    <w:rsid w:val="00177251"/>
    <w:rsid w:val="00177C88"/>
    <w:rsid w:val="00185D13"/>
    <w:rsid w:val="0019675A"/>
    <w:rsid w:val="001B12EF"/>
    <w:rsid w:val="001D5EED"/>
    <w:rsid w:val="001D6088"/>
    <w:rsid w:val="001D768B"/>
    <w:rsid w:val="001E2E8A"/>
    <w:rsid w:val="001F2237"/>
    <w:rsid w:val="00202D22"/>
    <w:rsid w:val="002433AC"/>
    <w:rsid w:val="00243869"/>
    <w:rsid w:val="0028172C"/>
    <w:rsid w:val="002D19DA"/>
    <w:rsid w:val="002E0EF6"/>
    <w:rsid w:val="002F1D79"/>
    <w:rsid w:val="0030299D"/>
    <w:rsid w:val="003040FB"/>
    <w:rsid w:val="00312643"/>
    <w:rsid w:val="0031351D"/>
    <w:rsid w:val="003304BB"/>
    <w:rsid w:val="00351797"/>
    <w:rsid w:val="00381CE1"/>
    <w:rsid w:val="003A59A8"/>
    <w:rsid w:val="003B2857"/>
    <w:rsid w:val="003B471B"/>
    <w:rsid w:val="003C234C"/>
    <w:rsid w:val="003C298D"/>
    <w:rsid w:val="003C4C05"/>
    <w:rsid w:val="003C7681"/>
    <w:rsid w:val="003E57B0"/>
    <w:rsid w:val="003E75C2"/>
    <w:rsid w:val="00417990"/>
    <w:rsid w:val="00433D1A"/>
    <w:rsid w:val="00445311"/>
    <w:rsid w:val="00483190"/>
    <w:rsid w:val="00485A22"/>
    <w:rsid w:val="004A4CF4"/>
    <w:rsid w:val="004A5B41"/>
    <w:rsid w:val="004D0FD7"/>
    <w:rsid w:val="004D1F18"/>
    <w:rsid w:val="004E398C"/>
    <w:rsid w:val="004F4EF6"/>
    <w:rsid w:val="004F60CD"/>
    <w:rsid w:val="005047A0"/>
    <w:rsid w:val="00527ECB"/>
    <w:rsid w:val="00541F92"/>
    <w:rsid w:val="00547EAF"/>
    <w:rsid w:val="00557BC5"/>
    <w:rsid w:val="0056066F"/>
    <w:rsid w:val="0056309B"/>
    <w:rsid w:val="005637F1"/>
    <w:rsid w:val="00567FB9"/>
    <w:rsid w:val="005702B2"/>
    <w:rsid w:val="005B2B71"/>
    <w:rsid w:val="005C14E5"/>
    <w:rsid w:val="005E3952"/>
    <w:rsid w:val="005F6559"/>
    <w:rsid w:val="006208AD"/>
    <w:rsid w:val="006630D1"/>
    <w:rsid w:val="00673D99"/>
    <w:rsid w:val="00675397"/>
    <w:rsid w:val="00686527"/>
    <w:rsid w:val="00694DA7"/>
    <w:rsid w:val="006B4443"/>
    <w:rsid w:val="006C0445"/>
    <w:rsid w:val="006F2170"/>
    <w:rsid w:val="00761C8B"/>
    <w:rsid w:val="0077526B"/>
    <w:rsid w:val="00783BBC"/>
    <w:rsid w:val="007D4F69"/>
    <w:rsid w:val="007D6F80"/>
    <w:rsid w:val="007F4686"/>
    <w:rsid w:val="00816973"/>
    <w:rsid w:val="00824797"/>
    <w:rsid w:val="00836F90"/>
    <w:rsid w:val="00853783"/>
    <w:rsid w:val="00867E4D"/>
    <w:rsid w:val="0089368B"/>
    <w:rsid w:val="008975ED"/>
    <w:rsid w:val="008A02B1"/>
    <w:rsid w:val="008B37D6"/>
    <w:rsid w:val="008C579D"/>
    <w:rsid w:val="008D56C8"/>
    <w:rsid w:val="008F534E"/>
    <w:rsid w:val="0093480D"/>
    <w:rsid w:val="00935039"/>
    <w:rsid w:val="0093743D"/>
    <w:rsid w:val="009930CE"/>
    <w:rsid w:val="009A03F1"/>
    <w:rsid w:val="009C0019"/>
    <w:rsid w:val="009F2B49"/>
    <w:rsid w:val="009F5068"/>
    <w:rsid w:val="009F6575"/>
    <w:rsid w:val="00A14C47"/>
    <w:rsid w:val="00A32C91"/>
    <w:rsid w:val="00A3436A"/>
    <w:rsid w:val="00A63642"/>
    <w:rsid w:val="00A77C10"/>
    <w:rsid w:val="00A80C96"/>
    <w:rsid w:val="00A811FD"/>
    <w:rsid w:val="00A91A3E"/>
    <w:rsid w:val="00AA5138"/>
    <w:rsid w:val="00AA7A51"/>
    <w:rsid w:val="00AC4874"/>
    <w:rsid w:val="00AE3F95"/>
    <w:rsid w:val="00AE482A"/>
    <w:rsid w:val="00AF16A4"/>
    <w:rsid w:val="00AF3B1E"/>
    <w:rsid w:val="00B14418"/>
    <w:rsid w:val="00B14690"/>
    <w:rsid w:val="00B17EB4"/>
    <w:rsid w:val="00B21A37"/>
    <w:rsid w:val="00B27AFF"/>
    <w:rsid w:val="00B653FE"/>
    <w:rsid w:val="00BB1860"/>
    <w:rsid w:val="00BB22C1"/>
    <w:rsid w:val="00BB26D2"/>
    <w:rsid w:val="00BD6D9F"/>
    <w:rsid w:val="00BD6EB1"/>
    <w:rsid w:val="00BF2AE8"/>
    <w:rsid w:val="00C0149C"/>
    <w:rsid w:val="00C31FF6"/>
    <w:rsid w:val="00C466D5"/>
    <w:rsid w:val="00C61A95"/>
    <w:rsid w:val="00C62ACE"/>
    <w:rsid w:val="00C668E0"/>
    <w:rsid w:val="00C67A28"/>
    <w:rsid w:val="00C93255"/>
    <w:rsid w:val="00CB44B1"/>
    <w:rsid w:val="00CC4361"/>
    <w:rsid w:val="00CC6FF5"/>
    <w:rsid w:val="00D13665"/>
    <w:rsid w:val="00D720D3"/>
    <w:rsid w:val="00D73814"/>
    <w:rsid w:val="00D92A21"/>
    <w:rsid w:val="00DC21FE"/>
    <w:rsid w:val="00DE3A92"/>
    <w:rsid w:val="00E04F67"/>
    <w:rsid w:val="00E068B1"/>
    <w:rsid w:val="00E12260"/>
    <w:rsid w:val="00E15F40"/>
    <w:rsid w:val="00E1715A"/>
    <w:rsid w:val="00E17929"/>
    <w:rsid w:val="00E25C81"/>
    <w:rsid w:val="00E302CA"/>
    <w:rsid w:val="00E30903"/>
    <w:rsid w:val="00E43386"/>
    <w:rsid w:val="00E57B5D"/>
    <w:rsid w:val="00E71A1C"/>
    <w:rsid w:val="00E819ED"/>
    <w:rsid w:val="00EB36DD"/>
    <w:rsid w:val="00EE2934"/>
    <w:rsid w:val="00F13683"/>
    <w:rsid w:val="00F209F9"/>
    <w:rsid w:val="00F4446A"/>
    <w:rsid w:val="00F55E80"/>
    <w:rsid w:val="00F82B0C"/>
    <w:rsid w:val="00F9585B"/>
    <w:rsid w:val="00FA15CE"/>
    <w:rsid w:val="00FE38D0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BFC26-9803-4FA9-BC95-64B0F4A6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Mahmoodi</cp:lastModifiedBy>
  <cp:revision>48</cp:revision>
  <cp:lastPrinted>2014-05-05T10:47:00Z</cp:lastPrinted>
  <dcterms:created xsi:type="dcterms:W3CDTF">2019-02-22T15:34:00Z</dcterms:created>
  <dcterms:modified xsi:type="dcterms:W3CDTF">2019-02-22T19:29:00Z</dcterms:modified>
</cp:coreProperties>
</file>