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789"/>
        <w:gridCol w:w="1364"/>
        <w:gridCol w:w="1824"/>
        <w:gridCol w:w="2033"/>
        <w:gridCol w:w="1808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974379">
        <w:tc>
          <w:tcPr>
            <w:tcW w:w="829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632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942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83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974379">
        <w:tc>
          <w:tcPr>
            <w:tcW w:w="829" w:type="pct"/>
            <w:vAlign w:val="center"/>
          </w:tcPr>
          <w:p w:rsidR="00C26748" w:rsidRDefault="00403AEA" w:rsidP="0097437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کشاورزی </w:t>
            </w:r>
            <w:r w:rsidR="00974379">
              <w:rPr>
                <w:rFonts w:hint="cs"/>
                <w:rtl/>
                <w:lang w:bidi="fa-IR"/>
              </w:rPr>
              <w:t>ارگانیک</w:t>
            </w:r>
          </w:p>
        </w:tc>
        <w:tc>
          <w:tcPr>
            <w:tcW w:w="632" w:type="pct"/>
            <w:vAlign w:val="center"/>
          </w:tcPr>
          <w:p w:rsidR="00C26748" w:rsidRDefault="00207BB5" w:rsidP="00403AE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974379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207BB5" w:rsidP="00403AE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غلامرضا حیدری</w:t>
            </w:r>
          </w:p>
        </w:tc>
        <w:tc>
          <w:tcPr>
            <w:tcW w:w="942" w:type="pct"/>
            <w:tcBorders>
              <w:right w:val="single" w:sz="4" w:space="0" w:color="auto"/>
            </w:tcBorders>
            <w:vAlign w:val="center"/>
          </w:tcPr>
          <w:p w:rsidR="00207BB5" w:rsidRDefault="00207BB5" w:rsidP="00F26B0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شنبه ساعت </w:t>
            </w:r>
            <w:r w:rsidR="00F26B0A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-</w:t>
            </w:r>
            <w:r w:rsidR="00F26B0A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838" w:type="pct"/>
            <w:tcBorders>
              <w:left w:val="single" w:sz="4" w:space="0" w:color="auto"/>
            </w:tcBorders>
            <w:vAlign w:val="center"/>
          </w:tcPr>
          <w:p w:rsidR="00C26748" w:rsidRDefault="00974379" w:rsidP="00974379">
            <w:pPr>
              <w:bidi w:val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اختیاری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403AEA" w:rsidP="00403AEA">
            <w:pPr>
              <w:bidi w:val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3C101E">
        <w:trPr>
          <w:trHeight w:val="827"/>
        </w:trPr>
        <w:tc>
          <w:tcPr>
            <w:tcW w:w="5000" w:type="pct"/>
          </w:tcPr>
          <w:p w:rsidR="00C16AA2" w:rsidRPr="008627EF" w:rsidRDefault="00974379" w:rsidP="003C101E">
            <w:pPr>
              <w:pStyle w:val="ListParagraph"/>
              <w:spacing w:before="120" w:after="120"/>
              <w:ind w:left="334" w:firstLine="0"/>
              <w:jc w:val="center"/>
              <w:rPr>
                <w:rFonts w:asciiTheme="majorBidi" w:hAnsiTheme="majorBidi"/>
                <w:sz w:val="24"/>
                <w:szCs w:val="24"/>
                <w:rtl/>
              </w:rPr>
            </w:pPr>
            <w:r>
              <w:rPr>
                <w:rFonts w:asciiTheme="majorBidi" w:hAnsiTheme="majorBidi" w:hint="cs"/>
                <w:sz w:val="24"/>
                <w:szCs w:val="24"/>
                <w:rtl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3C101E">
        <w:trPr>
          <w:trHeight w:val="683"/>
        </w:trPr>
        <w:tc>
          <w:tcPr>
            <w:tcW w:w="5000" w:type="pct"/>
          </w:tcPr>
          <w:p w:rsidR="00C44141" w:rsidRPr="008627EF" w:rsidRDefault="00C44141" w:rsidP="00C44141">
            <w:pPr>
              <w:jc w:val="center"/>
              <w:rPr>
                <w:rtl/>
                <w:lang w:bidi="fa-IR"/>
              </w:rPr>
            </w:pPr>
            <w:r w:rsidRPr="008627EF">
              <w:rPr>
                <w:rFonts w:hint="cs"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3C101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C101E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3C101E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proofErr w:type="spellStart"/>
            <w:r>
              <w:rPr>
                <w:rFonts w:hint="cs"/>
                <w:rtl/>
                <w:lang w:bidi="fa-IR"/>
              </w:rPr>
              <w:t>کارعملی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2C6D4A" w:rsidRDefault="00974379" w:rsidP="00974379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کوچکی، ع.، نخ</w:t>
            </w:r>
            <w:r>
              <w:rPr>
                <w:rFonts w:hint="eastAsia"/>
                <w:lang w:bidi="fa-IR"/>
              </w:rPr>
              <w:t>‍</w:t>
            </w:r>
            <w:r>
              <w:rPr>
                <w:rFonts w:hint="cs"/>
                <w:rtl/>
                <w:lang w:bidi="fa-IR"/>
              </w:rPr>
              <w:t>فروش</w:t>
            </w:r>
            <w:r w:rsidR="002C6D4A">
              <w:rPr>
                <w:rFonts w:hint="cs"/>
                <w:rtl/>
                <w:lang w:bidi="fa-IR"/>
              </w:rPr>
              <w:t xml:space="preserve">، </w:t>
            </w:r>
            <w:r>
              <w:rPr>
                <w:rFonts w:hint="cs"/>
                <w:rtl/>
                <w:lang w:bidi="fa-IR"/>
              </w:rPr>
              <w:t>ع</w:t>
            </w:r>
            <w:r w:rsidR="002C6D4A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 xml:space="preserve"> و</w:t>
            </w:r>
            <w:r w:rsidR="002C6D4A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1376</w:t>
            </w:r>
            <w:r w:rsidR="002C6D4A">
              <w:rPr>
                <w:rFonts w:hint="cs"/>
                <w:rtl/>
                <w:lang w:bidi="fa-IR"/>
              </w:rPr>
              <w:t xml:space="preserve">. کشاورزی </w:t>
            </w:r>
            <w:r>
              <w:rPr>
                <w:rFonts w:hint="cs"/>
                <w:rtl/>
                <w:lang w:bidi="fa-IR"/>
              </w:rPr>
              <w:t>ارگانیک</w:t>
            </w:r>
            <w:r w:rsidR="002C6D4A">
              <w:rPr>
                <w:rFonts w:hint="cs"/>
                <w:rtl/>
                <w:lang w:bidi="fa-IR"/>
              </w:rPr>
              <w:t xml:space="preserve">. انتشارات دانشگاه </w:t>
            </w:r>
            <w:r>
              <w:rPr>
                <w:rFonts w:hint="cs"/>
                <w:rtl/>
                <w:lang w:bidi="fa-IR"/>
              </w:rPr>
              <w:t>ف</w:t>
            </w:r>
            <w:r w:rsidR="002C6D4A">
              <w:rPr>
                <w:rFonts w:hint="cs"/>
                <w:rtl/>
                <w:lang w:bidi="fa-IR"/>
              </w:rPr>
              <w:t>ر</w:t>
            </w:r>
            <w:r>
              <w:rPr>
                <w:rFonts w:hint="cs"/>
                <w:rtl/>
                <w:lang w:bidi="fa-IR"/>
              </w:rPr>
              <w:t>دوسی مشهد</w:t>
            </w:r>
            <w:r w:rsidR="002C6D4A">
              <w:rPr>
                <w:rFonts w:hint="cs"/>
                <w:rtl/>
                <w:lang w:bidi="fa-IR"/>
              </w:rPr>
              <w:t xml:space="preserve">. </w:t>
            </w:r>
            <w:r>
              <w:rPr>
                <w:rFonts w:hint="cs"/>
                <w:rtl/>
                <w:lang w:bidi="fa-IR"/>
              </w:rPr>
              <w:t>332</w:t>
            </w:r>
            <w:r w:rsidR="002C6D4A">
              <w:rPr>
                <w:rFonts w:hint="cs"/>
                <w:rtl/>
                <w:lang w:bidi="fa-IR"/>
              </w:rPr>
              <w:t xml:space="preserve"> صفحه.</w:t>
            </w:r>
          </w:p>
          <w:p w:rsidR="003C101E" w:rsidRDefault="00CA4F2F" w:rsidP="00C429A1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محمودی، ح.، </w:t>
            </w:r>
            <w:r w:rsidR="003C101E">
              <w:rPr>
                <w:rFonts w:hint="cs"/>
                <w:rtl/>
                <w:lang w:bidi="fa-IR"/>
              </w:rPr>
              <w:t>مهدوی دامغانی، ع.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proofErr w:type="spellStart"/>
            <w:r>
              <w:rPr>
                <w:rFonts w:hint="cs"/>
                <w:rtl/>
                <w:lang w:bidi="fa-IR"/>
              </w:rPr>
              <w:t>لیاقتی</w:t>
            </w:r>
            <w:proofErr w:type="spellEnd"/>
            <w:r>
              <w:rPr>
                <w:rFonts w:hint="cs"/>
                <w:rtl/>
                <w:lang w:bidi="fa-IR"/>
              </w:rPr>
              <w:t>، ه.</w:t>
            </w:r>
            <w:r w:rsidR="003C101E">
              <w:rPr>
                <w:rFonts w:hint="cs"/>
                <w:rtl/>
                <w:lang w:bidi="fa-IR"/>
              </w:rPr>
              <w:t xml:space="preserve"> </w:t>
            </w:r>
            <w:r w:rsidR="00C429A1">
              <w:rPr>
                <w:rFonts w:hint="cs"/>
                <w:rtl/>
                <w:lang w:bidi="fa-IR"/>
              </w:rPr>
              <w:t>1387</w:t>
            </w:r>
            <w:r w:rsidR="003C101E">
              <w:rPr>
                <w:rFonts w:hint="cs"/>
                <w:rtl/>
                <w:lang w:bidi="fa-IR"/>
              </w:rPr>
              <w:t xml:space="preserve">. </w:t>
            </w:r>
            <w:r>
              <w:rPr>
                <w:rFonts w:hint="cs"/>
                <w:rtl/>
                <w:lang w:bidi="fa-IR"/>
              </w:rPr>
              <w:t>درآمدی بر</w:t>
            </w:r>
            <w:r w:rsidR="003C101E">
              <w:rPr>
                <w:rFonts w:hint="cs"/>
                <w:rtl/>
                <w:lang w:bidi="fa-IR"/>
              </w:rPr>
              <w:t xml:space="preserve"> کشاورزی </w:t>
            </w:r>
            <w:r>
              <w:rPr>
                <w:rFonts w:hint="cs"/>
                <w:rtl/>
                <w:lang w:bidi="fa-IR"/>
              </w:rPr>
              <w:t>ارگانیک</w:t>
            </w:r>
            <w:r w:rsidR="003C101E">
              <w:rPr>
                <w:rFonts w:hint="cs"/>
                <w:rtl/>
                <w:lang w:bidi="fa-IR"/>
              </w:rPr>
              <w:t xml:space="preserve">. </w:t>
            </w:r>
            <w:r w:rsidR="00C429A1">
              <w:rPr>
                <w:rFonts w:hint="cs"/>
                <w:rtl/>
                <w:lang w:bidi="fa-IR"/>
              </w:rPr>
              <w:t xml:space="preserve">انتشارات </w:t>
            </w:r>
            <w:r w:rsidR="003C101E">
              <w:rPr>
                <w:rFonts w:hint="cs"/>
                <w:rtl/>
                <w:lang w:bidi="fa-IR"/>
              </w:rPr>
              <w:t>جهاد دانشگاهی</w:t>
            </w:r>
            <w:r w:rsidR="00C429A1">
              <w:rPr>
                <w:rFonts w:hint="cs"/>
                <w:rtl/>
                <w:lang w:bidi="fa-IR"/>
              </w:rPr>
              <w:t xml:space="preserve"> مشهد</w:t>
            </w:r>
            <w:r w:rsidR="003C101E">
              <w:rPr>
                <w:rFonts w:hint="cs"/>
                <w:rtl/>
                <w:lang w:bidi="fa-IR"/>
              </w:rPr>
              <w:t xml:space="preserve">. </w:t>
            </w:r>
            <w:r w:rsidR="00C429A1">
              <w:rPr>
                <w:rFonts w:hint="cs"/>
                <w:rtl/>
                <w:lang w:bidi="fa-IR"/>
              </w:rPr>
              <w:t>287</w:t>
            </w:r>
            <w:r w:rsidR="003C101E">
              <w:rPr>
                <w:rFonts w:hint="cs"/>
                <w:rtl/>
                <w:lang w:bidi="fa-IR"/>
              </w:rPr>
              <w:t xml:space="preserve"> صفحه.</w:t>
            </w:r>
          </w:p>
          <w:p w:rsidR="00993BC6" w:rsidRDefault="00183F2A" w:rsidP="00183F2A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  <w:lang w:bidi="fa-IR"/>
              </w:rPr>
              <w:t>کاظمی</w:t>
            </w:r>
            <w:r w:rsidR="00403AEA">
              <w:rPr>
                <w:rFonts w:hint="cs"/>
                <w:rtl/>
                <w:lang w:bidi="fa-IR"/>
              </w:rPr>
              <w:t xml:space="preserve">، </w:t>
            </w:r>
            <w:r>
              <w:rPr>
                <w:rFonts w:hint="cs"/>
                <w:rtl/>
                <w:lang w:bidi="fa-IR"/>
              </w:rPr>
              <w:t>ح</w:t>
            </w:r>
            <w:r w:rsidR="00403AEA">
              <w:rPr>
                <w:rFonts w:hint="cs"/>
                <w:rtl/>
                <w:lang w:bidi="fa-IR"/>
              </w:rPr>
              <w:t xml:space="preserve">. و </w:t>
            </w:r>
            <w:r>
              <w:rPr>
                <w:rFonts w:hint="cs"/>
                <w:rtl/>
                <w:lang w:bidi="fa-IR"/>
              </w:rPr>
              <w:t>کامکار</w:t>
            </w:r>
            <w:r w:rsidR="00403AEA">
              <w:rPr>
                <w:rFonts w:hint="cs"/>
                <w:rtl/>
                <w:lang w:bidi="fa-IR"/>
              </w:rPr>
              <w:t xml:space="preserve">، </w:t>
            </w:r>
            <w:r>
              <w:rPr>
                <w:rFonts w:hint="cs"/>
                <w:rtl/>
                <w:lang w:bidi="fa-IR"/>
              </w:rPr>
              <w:t>ب</w:t>
            </w:r>
            <w:r w:rsidR="00403AEA">
              <w:rPr>
                <w:rFonts w:hint="cs"/>
                <w:rtl/>
                <w:lang w:bidi="fa-IR"/>
              </w:rPr>
              <w:t xml:space="preserve">. </w:t>
            </w:r>
            <w:r>
              <w:rPr>
                <w:rFonts w:hint="cs"/>
                <w:rtl/>
                <w:lang w:bidi="fa-IR"/>
              </w:rPr>
              <w:t>1394</w:t>
            </w:r>
            <w:r w:rsidR="00403AEA">
              <w:rPr>
                <w:rFonts w:hint="cs"/>
                <w:rtl/>
                <w:lang w:bidi="fa-IR"/>
              </w:rPr>
              <w:t xml:space="preserve">. </w:t>
            </w:r>
            <w:r>
              <w:rPr>
                <w:rFonts w:hint="cs"/>
                <w:rtl/>
                <w:lang w:bidi="fa-IR"/>
              </w:rPr>
              <w:t>علم و فناوری کشاورزی ارگانیک</w:t>
            </w:r>
            <w:r w:rsidR="00403AEA">
              <w:rPr>
                <w:rFonts w:hint="cs"/>
                <w:rtl/>
                <w:lang w:bidi="fa-IR"/>
              </w:rPr>
              <w:t xml:space="preserve">. انتشارات </w:t>
            </w:r>
            <w:r>
              <w:rPr>
                <w:rFonts w:hint="cs"/>
                <w:rtl/>
                <w:lang w:bidi="fa-IR"/>
              </w:rPr>
              <w:t xml:space="preserve">جهاد دانشگاهی </w:t>
            </w:r>
            <w:r w:rsidR="00403AEA">
              <w:rPr>
                <w:rFonts w:hint="cs"/>
                <w:rtl/>
                <w:lang w:bidi="fa-IR"/>
              </w:rPr>
              <w:t xml:space="preserve">مشهد. </w:t>
            </w:r>
            <w:r>
              <w:rPr>
                <w:rFonts w:hint="cs"/>
                <w:rtl/>
                <w:lang w:bidi="fa-IR"/>
              </w:rPr>
              <w:t>272</w:t>
            </w:r>
            <w:r w:rsidR="00403AEA">
              <w:rPr>
                <w:rFonts w:hint="cs"/>
                <w:rtl/>
                <w:lang w:bidi="fa-IR"/>
              </w:rPr>
              <w:t xml:space="preserve"> صفحه.</w:t>
            </w:r>
          </w:p>
          <w:p w:rsidR="00CD1090" w:rsidRDefault="00CD1090" w:rsidP="00183F2A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  <w:lang w:bidi="fa-IR"/>
              </w:rPr>
              <w:t xml:space="preserve">ابراهیمی، م. و </w:t>
            </w:r>
            <w:proofErr w:type="spellStart"/>
            <w:r>
              <w:rPr>
                <w:rFonts w:hint="cs"/>
                <w:rtl/>
                <w:lang w:bidi="fa-IR"/>
              </w:rPr>
              <w:t>بصیری</w:t>
            </w:r>
            <w:proofErr w:type="spellEnd"/>
            <w:r>
              <w:rPr>
                <w:rFonts w:hint="cs"/>
                <w:rtl/>
                <w:lang w:bidi="fa-IR"/>
              </w:rPr>
              <w:t>، ز. 1397. کشاورزی ارگانیک.</w:t>
            </w:r>
            <w:r w:rsidR="00B96659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انتشارات تحقیقات و آموزش کشاورزی. 250 صفحه.</w:t>
            </w:r>
          </w:p>
          <w:p w:rsidR="00E2494B" w:rsidRDefault="00CD1090" w:rsidP="00E2494B">
            <w:pPr>
              <w:pStyle w:val="ListParagraph"/>
              <w:bidi w:val="0"/>
              <w:ind w:firstLine="0"/>
            </w:pPr>
            <w:r>
              <w:rPr>
                <w:lang w:bidi="fa-IR"/>
              </w:rPr>
              <w:t>5</w:t>
            </w:r>
            <w:r w:rsidR="00E2494B">
              <w:rPr>
                <w:lang w:bidi="fa-IR"/>
              </w:rPr>
              <w:t xml:space="preserve">. </w:t>
            </w:r>
            <w:proofErr w:type="spellStart"/>
            <w:r w:rsidR="00E2494B">
              <w:t>Schilthuis</w:t>
            </w:r>
            <w:proofErr w:type="spellEnd"/>
            <w:r w:rsidR="00E2494B">
              <w:t>, W. 2003. Biodynamic Farming. Floris Books.</w:t>
            </w:r>
            <w:r w:rsidR="00B1656B">
              <w:t xml:space="preserve"> </w:t>
            </w:r>
            <w:r w:rsidR="00B1656B">
              <w:t>128 pages</w:t>
            </w:r>
            <w:r w:rsidR="00B1656B">
              <w:t>.</w:t>
            </w:r>
          </w:p>
          <w:p w:rsidR="00183F2A" w:rsidRPr="003354EE" w:rsidRDefault="00183F2A" w:rsidP="00183F2A">
            <w:pPr>
              <w:pStyle w:val="ListParagraph"/>
              <w:ind w:firstLine="0"/>
              <w:rPr>
                <w:rtl/>
              </w:rPr>
            </w:pPr>
          </w:p>
        </w:tc>
      </w:tr>
    </w:tbl>
    <w:p w:rsidR="00A51E3F" w:rsidRDefault="00A51E3F" w:rsidP="00B53F72">
      <w:pPr>
        <w:ind w:firstLine="0"/>
        <w:rPr>
          <w:lang w:bidi="fa-IR"/>
        </w:rPr>
      </w:pPr>
    </w:p>
    <w:p w:rsidR="008B39B7" w:rsidRDefault="008B39B7" w:rsidP="00B53F72">
      <w:pPr>
        <w:ind w:firstLine="0"/>
        <w:rPr>
          <w:rtl/>
          <w:lang w:bidi="fa-IR"/>
        </w:rPr>
      </w:pPr>
    </w:p>
    <w:p w:rsidR="00202474" w:rsidRDefault="00202474" w:rsidP="00B53F72">
      <w:pPr>
        <w:ind w:firstLine="0"/>
        <w:rPr>
          <w:lang w:bidi="fa-IR"/>
        </w:rPr>
      </w:pPr>
    </w:p>
    <w:p w:rsidR="008B39B7" w:rsidRDefault="008B39B7" w:rsidP="00B53F72">
      <w:pPr>
        <w:ind w:firstLine="0"/>
        <w:rPr>
          <w:lang w:bidi="fa-IR"/>
        </w:rPr>
      </w:pPr>
    </w:p>
    <w:p w:rsidR="008B39B7" w:rsidRDefault="008B39B7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8A4ED4">
        <w:trPr>
          <w:trHeight w:val="1790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F43C1A" w:rsidRDefault="000571EC" w:rsidP="006A7DE2">
            <w:pPr>
              <w:autoSpaceDE w:val="0"/>
              <w:autoSpaceDN w:val="0"/>
              <w:adjustRightInd w:val="0"/>
              <w:spacing w:before="120"/>
              <w:ind w:firstLine="0"/>
              <w:rPr>
                <w:b/>
                <w:bCs/>
                <w:sz w:val="24"/>
                <w:rtl/>
                <w:lang w:bidi="fa-IR"/>
              </w:rPr>
            </w:pPr>
            <w:r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هدف اصلی از ارائه این درس</w:t>
            </w:r>
            <w:r w:rsidR="00DC7689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 xml:space="preserve"> آشنایی دانشجویان با </w:t>
            </w:r>
            <w:r w:rsidR="000B6ADC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 xml:space="preserve">مفاهیم و اصول تولید محصولات ارگانیک در شرایط مختلف است. </w:t>
            </w:r>
            <w:r w:rsidR="000B6ADC" w:rsidRPr="00F43C1A">
              <w:rPr>
                <w:rFonts w:ascii="Calibri" w:eastAsia="Calibri" w:hAnsi="Calibri"/>
                <w:sz w:val="24"/>
                <w:rtl/>
                <w:lang w:bidi="fa-IR"/>
              </w:rPr>
              <w:t>کشاورز</w:t>
            </w:r>
            <w:r w:rsidR="000B6ADC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ی</w:t>
            </w:r>
            <w:r w:rsidR="000B6ADC" w:rsidRPr="00F43C1A">
              <w:rPr>
                <w:rFonts w:ascii="Calibri" w:eastAsia="Calibri" w:hAnsi="Calibri"/>
                <w:sz w:val="24"/>
                <w:rtl/>
                <w:lang w:bidi="fa-IR"/>
              </w:rPr>
              <w:t xml:space="preserve"> ارگان</w:t>
            </w:r>
            <w:r w:rsidR="000B6ADC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ی</w:t>
            </w:r>
            <w:r w:rsidR="000B6ADC" w:rsidRPr="00F43C1A">
              <w:rPr>
                <w:rFonts w:ascii="Calibri" w:eastAsia="Calibri" w:hAnsi="Calibri" w:hint="eastAsia"/>
                <w:sz w:val="24"/>
                <w:rtl/>
                <w:lang w:bidi="fa-IR"/>
              </w:rPr>
              <w:t>ک</w:t>
            </w:r>
            <w:r w:rsidR="000B6ADC" w:rsidRPr="00F43C1A">
              <w:rPr>
                <w:rFonts w:ascii="Calibri" w:eastAsia="Calibri" w:hAnsi="Calibri"/>
                <w:sz w:val="24"/>
                <w:rtl/>
                <w:lang w:bidi="fa-IR"/>
              </w:rPr>
              <w:t xml:space="preserve"> </w:t>
            </w:r>
            <w:r w:rsidR="000B6ADC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ی</w:t>
            </w:r>
            <w:r w:rsidR="000B6ADC" w:rsidRPr="00F43C1A">
              <w:rPr>
                <w:rFonts w:ascii="Calibri" w:eastAsia="Calibri" w:hAnsi="Calibri" w:hint="eastAsia"/>
                <w:sz w:val="24"/>
                <w:rtl/>
                <w:lang w:bidi="fa-IR"/>
              </w:rPr>
              <w:t>ک</w:t>
            </w:r>
            <w:r w:rsidR="000B6ADC" w:rsidRPr="00F43C1A">
              <w:rPr>
                <w:rFonts w:ascii="Calibri" w:eastAsia="Calibri" w:hAnsi="Calibri"/>
                <w:sz w:val="24"/>
                <w:rtl/>
                <w:lang w:bidi="fa-IR"/>
              </w:rPr>
              <w:t xml:space="preserve"> نظام مد</w:t>
            </w:r>
            <w:r w:rsidR="000B6ADC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ی</w:t>
            </w:r>
            <w:r w:rsidR="000B6ADC" w:rsidRPr="00F43C1A">
              <w:rPr>
                <w:rFonts w:ascii="Calibri" w:eastAsia="Calibri" w:hAnsi="Calibri" w:hint="eastAsia"/>
                <w:sz w:val="24"/>
                <w:rtl/>
                <w:lang w:bidi="fa-IR"/>
              </w:rPr>
              <w:t>ر</w:t>
            </w:r>
            <w:r w:rsidR="000B6ADC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ی</w:t>
            </w:r>
            <w:r w:rsidR="000B6ADC" w:rsidRPr="00F43C1A">
              <w:rPr>
                <w:rFonts w:ascii="Calibri" w:eastAsia="Calibri" w:hAnsi="Calibri" w:hint="eastAsia"/>
                <w:sz w:val="24"/>
                <w:rtl/>
                <w:lang w:bidi="fa-IR"/>
              </w:rPr>
              <w:t>ت</w:t>
            </w:r>
            <w:r w:rsidR="000B6ADC" w:rsidRPr="00F43C1A">
              <w:rPr>
                <w:rFonts w:ascii="Calibri" w:eastAsia="Calibri" w:hAnsi="Calibri"/>
                <w:sz w:val="24"/>
                <w:rtl/>
                <w:lang w:bidi="fa-IR"/>
              </w:rPr>
              <w:t xml:space="preserve"> تول</w:t>
            </w:r>
            <w:r w:rsidR="000B6ADC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ی</w:t>
            </w:r>
            <w:r w:rsidR="000B6ADC" w:rsidRPr="00F43C1A">
              <w:rPr>
                <w:rFonts w:ascii="Calibri" w:eastAsia="Calibri" w:hAnsi="Calibri" w:hint="eastAsia"/>
                <w:sz w:val="24"/>
                <w:rtl/>
                <w:lang w:bidi="fa-IR"/>
              </w:rPr>
              <w:t>د</w:t>
            </w:r>
            <w:r w:rsidR="000B6ADC" w:rsidRPr="00F43C1A">
              <w:rPr>
                <w:rFonts w:ascii="Calibri" w:eastAsia="Calibri" w:hAnsi="Calibri"/>
                <w:sz w:val="24"/>
                <w:rtl/>
                <w:lang w:bidi="fa-IR"/>
              </w:rPr>
              <w:t xml:space="preserve"> </w:t>
            </w:r>
            <w:proofErr w:type="spellStart"/>
            <w:r w:rsidR="000B6ADC" w:rsidRPr="00F43C1A">
              <w:rPr>
                <w:rFonts w:ascii="Calibri" w:eastAsia="Calibri" w:hAnsi="Calibri"/>
                <w:sz w:val="24"/>
                <w:rtl/>
                <w:lang w:bidi="fa-IR"/>
              </w:rPr>
              <w:t>جامع‌نگر</w:t>
            </w:r>
            <w:proofErr w:type="spellEnd"/>
            <w:r w:rsidR="000B6ADC" w:rsidRPr="00F43C1A">
              <w:rPr>
                <w:rFonts w:ascii="Calibri" w:eastAsia="Calibri" w:hAnsi="Calibri"/>
                <w:sz w:val="24"/>
                <w:rtl/>
                <w:lang w:bidi="fa-IR"/>
              </w:rPr>
              <w:t xml:space="preserve"> است که موجب </w:t>
            </w:r>
            <w:r w:rsidR="000B6ADC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بهبود</w:t>
            </w:r>
            <w:r w:rsidR="000B6ADC" w:rsidRPr="00F43C1A">
              <w:rPr>
                <w:rFonts w:ascii="Calibri" w:eastAsia="Calibri" w:hAnsi="Calibri"/>
                <w:sz w:val="24"/>
                <w:rtl/>
                <w:lang w:bidi="fa-IR"/>
              </w:rPr>
              <w:t xml:space="preserve"> سلامت کشت بوم از نظر تنوع ز</w:t>
            </w:r>
            <w:r w:rsidR="000B6ADC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ی</w:t>
            </w:r>
            <w:r w:rsidR="000B6ADC" w:rsidRPr="00F43C1A">
              <w:rPr>
                <w:rFonts w:ascii="Calibri" w:eastAsia="Calibri" w:hAnsi="Calibri" w:hint="eastAsia"/>
                <w:sz w:val="24"/>
                <w:rtl/>
                <w:lang w:bidi="fa-IR"/>
              </w:rPr>
              <w:t>ست</w:t>
            </w:r>
            <w:r w:rsidR="000B6ADC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ی</w:t>
            </w:r>
            <w:r w:rsidR="000B6ADC" w:rsidRPr="00F43C1A">
              <w:rPr>
                <w:rFonts w:ascii="Calibri" w:eastAsia="Calibri" w:hAnsi="Calibri" w:hint="eastAsia"/>
                <w:sz w:val="24"/>
                <w:rtl/>
                <w:lang w:bidi="fa-IR"/>
              </w:rPr>
              <w:t>،</w:t>
            </w:r>
            <w:r w:rsidR="000B6ADC" w:rsidRPr="00F43C1A">
              <w:rPr>
                <w:rFonts w:ascii="Calibri" w:eastAsia="Calibri" w:hAnsi="Calibri"/>
                <w:sz w:val="24"/>
                <w:rtl/>
                <w:lang w:bidi="fa-IR"/>
              </w:rPr>
              <w:t xml:space="preserve"> چرخه طب</w:t>
            </w:r>
            <w:r w:rsidR="000B6ADC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ی</w:t>
            </w:r>
            <w:r w:rsidR="000B6ADC" w:rsidRPr="00F43C1A">
              <w:rPr>
                <w:rFonts w:ascii="Calibri" w:eastAsia="Calibri" w:hAnsi="Calibri" w:hint="eastAsia"/>
                <w:sz w:val="24"/>
                <w:rtl/>
                <w:lang w:bidi="fa-IR"/>
              </w:rPr>
              <w:t>ع</w:t>
            </w:r>
            <w:r w:rsidR="000B6ADC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ی</w:t>
            </w:r>
            <w:r w:rsidR="000B6ADC" w:rsidRPr="00F43C1A">
              <w:rPr>
                <w:rFonts w:ascii="Calibri" w:eastAsia="Calibri" w:hAnsi="Calibri"/>
                <w:sz w:val="24"/>
                <w:rtl/>
                <w:lang w:bidi="fa-IR"/>
              </w:rPr>
              <w:t xml:space="preserve"> عناصر غذا</w:t>
            </w:r>
            <w:r w:rsidR="000B6ADC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یی</w:t>
            </w:r>
            <w:r w:rsidR="000B6ADC" w:rsidRPr="00F43C1A">
              <w:rPr>
                <w:rFonts w:ascii="Calibri" w:eastAsia="Calibri" w:hAnsi="Calibri"/>
                <w:sz w:val="24"/>
                <w:rtl/>
                <w:lang w:bidi="fa-IR"/>
              </w:rPr>
              <w:t xml:space="preserve"> و </w:t>
            </w:r>
            <w:proofErr w:type="spellStart"/>
            <w:r w:rsidR="000B6ADC" w:rsidRPr="00F43C1A">
              <w:rPr>
                <w:rFonts w:ascii="Calibri" w:eastAsia="Calibri" w:hAnsi="Calibri"/>
                <w:sz w:val="24"/>
                <w:rtl/>
                <w:lang w:bidi="fa-IR"/>
              </w:rPr>
              <w:t>فعال</w:t>
            </w:r>
            <w:r w:rsidR="000B6ADC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ی</w:t>
            </w:r>
            <w:r w:rsidR="000B6ADC" w:rsidRPr="00F43C1A">
              <w:rPr>
                <w:rFonts w:ascii="Calibri" w:eastAsia="Calibri" w:hAnsi="Calibri" w:hint="eastAsia"/>
                <w:sz w:val="24"/>
                <w:rtl/>
                <w:lang w:bidi="fa-IR"/>
              </w:rPr>
              <w:t>ت‌ها</w:t>
            </w:r>
            <w:r w:rsidR="000B6ADC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ی</w:t>
            </w:r>
            <w:proofErr w:type="spellEnd"/>
            <w:r w:rsidR="000B6ADC" w:rsidRPr="00F43C1A">
              <w:rPr>
                <w:rFonts w:ascii="Calibri" w:eastAsia="Calibri" w:hAnsi="Calibri"/>
                <w:sz w:val="24"/>
                <w:rtl/>
                <w:lang w:bidi="fa-IR"/>
              </w:rPr>
              <w:t xml:space="preserve"> م</w:t>
            </w:r>
            <w:r w:rsidR="000B6ADC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ی</w:t>
            </w:r>
            <w:r w:rsidR="000B6ADC" w:rsidRPr="00F43C1A">
              <w:rPr>
                <w:rFonts w:ascii="Calibri" w:eastAsia="Calibri" w:hAnsi="Calibri" w:hint="eastAsia"/>
                <w:sz w:val="24"/>
                <w:rtl/>
                <w:lang w:bidi="fa-IR"/>
              </w:rPr>
              <w:t>کروب</w:t>
            </w:r>
            <w:r w:rsidR="000B6ADC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ی</w:t>
            </w:r>
            <w:r w:rsidR="000B6ADC" w:rsidRPr="00F43C1A">
              <w:rPr>
                <w:rFonts w:ascii="Calibri" w:eastAsia="Calibri" w:hAnsi="Calibri"/>
                <w:sz w:val="24"/>
                <w:rtl/>
                <w:lang w:bidi="fa-IR"/>
              </w:rPr>
              <w:t xml:space="preserve"> و ز</w:t>
            </w:r>
            <w:r w:rsidR="000B6ADC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ی</w:t>
            </w:r>
            <w:r w:rsidR="000B6ADC" w:rsidRPr="00F43C1A">
              <w:rPr>
                <w:rFonts w:ascii="Calibri" w:eastAsia="Calibri" w:hAnsi="Calibri" w:hint="eastAsia"/>
                <w:sz w:val="24"/>
                <w:rtl/>
                <w:lang w:bidi="fa-IR"/>
              </w:rPr>
              <w:t>ست</w:t>
            </w:r>
            <w:r w:rsidR="000B6ADC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ی</w:t>
            </w:r>
            <w:r w:rsidR="000B6ADC" w:rsidRPr="00F43C1A">
              <w:rPr>
                <w:rFonts w:ascii="Calibri" w:eastAsia="Calibri" w:hAnsi="Calibri"/>
                <w:sz w:val="24"/>
                <w:rtl/>
                <w:lang w:bidi="fa-IR"/>
              </w:rPr>
              <w:t xml:space="preserve"> خاک </w:t>
            </w:r>
            <w:proofErr w:type="spellStart"/>
            <w:r w:rsidR="000B6ADC" w:rsidRPr="00F43C1A">
              <w:rPr>
                <w:rFonts w:ascii="Calibri" w:eastAsia="Calibri" w:hAnsi="Calibri"/>
                <w:sz w:val="24"/>
                <w:rtl/>
                <w:lang w:bidi="fa-IR"/>
              </w:rPr>
              <w:t>م</w:t>
            </w:r>
            <w:r w:rsidR="000B6ADC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ی‌</w:t>
            </w:r>
            <w:r w:rsidR="000B6ADC" w:rsidRPr="00F43C1A">
              <w:rPr>
                <w:rFonts w:ascii="Calibri" w:eastAsia="Calibri" w:hAnsi="Calibri" w:hint="eastAsia"/>
                <w:sz w:val="24"/>
                <w:rtl/>
                <w:lang w:bidi="fa-IR"/>
              </w:rPr>
              <w:t>شود</w:t>
            </w:r>
            <w:proofErr w:type="spellEnd"/>
            <w:r w:rsidR="000B6ADC" w:rsidRPr="00F43C1A">
              <w:rPr>
                <w:rFonts w:ascii="Calibri" w:eastAsia="Calibri" w:hAnsi="Calibri"/>
                <w:sz w:val="24"/>
                <w:rtl/>
                <w:lang w:bidi="fa-IR"/>
              </w:rPr>
              <w:t xml:space="preserve">. </w:t>
            </w:r>
            <w:r w:rsidR="000B6ADC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 xml:space="preserve">این سامانه کشاورزی </w:t>
            </w:r>
            <w:r w:rsidR="000B6ADC" w:rsidRPr="00F43C1A">
              <w:rPr>
                <w:rFonts w:ascii="Calibri" w:eastAsia="Calibri" w:hAnsi="Calibri"/>
                <w:sz w:val="24"/>
                <w:rtl/>
                <w:lang w:bidi="fa-IR"/>
              </w:rPr>
              <w:t>جهت تغذ</w:t>
            </w:r>
            <w:r w:rsidR="000B6ADC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ی</w:t>
            </w:r>
            <w:r w:rsidR="000B6ADC" w:rsidRPr="00F43C1A">
              <w:rPr>
                <w:rFonts w:ascii="Calibri" w:eastAsia="Calibri" w:hAnsi="Calibri" w:hint="eastAsia"/>
                <w:sz w:val="24"/>
                <w:rtl/>
                <w:lang w:bidi="fa-IR"/>
              </w:rPr>
              <w:t>ه</w:t>
            </w:r>
            <w:r w:rsidR="000B6ADC" w:rsidRPr="00F43C1A">
              <w:rPr>
                <w:rFonts w:ascii="Calibri" w:eastAsia="Calibri" w:hAnsi="Calibri"/>
                <w:sz w:val="24"/>
                <w:rtl/>
                <w:lang w:bidi="fa-IR"/>
              </w:rPr>
              <w:t xml:space="preserve"> گ</w:t>
            </w:r>
            <w:r w:rsidR="000B6ADC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ی</w:t>
            </w:r>
            <w:r w:rsidR="000B6ADC" w:rsidRPr="00F43C1A">
              <w:rPr>
                <w:rFonts w:ascii="Calibri" w:eastAsia="Calibri" w:hAnsi="Calibri" w:hint="eastAsia"/>
                <w:sz w:val="24"/>
                <w:rtl/>
                <w:lang w:bidi="fa-IR"/>
              </w:rPr>
              <w:t>اه</w:t>
            </w:r>
            <w:r w:rsidR="000B6ADC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ی</w:t>
            </w:r>
            <w:r w:rsidR="000B6ADC" w:rsidRPr="00F43C1A">
              <w:rPr>
                <w:rFonts w:ascii="Calibri" w:eastAsia="Calibri" w:hAnsi="Calibri"/>
                <w:sz w:val="24"/>
                <w:rtl/>
                <w:lang w:bidi="fa-IR"/>
              </w:rPr>
              <w:t xml:space="preserve"> و حفظ حاصلخ</w:t>
            </w:r>
            <w:r w:rsidR="000B6ADC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ی</w:t>
            </w:r>
            <w:r w:rsidR="000B6ADC" w:rsidRPr="00F43C1A">
              <w:rPr>
                <w:rFonts w:ascii="Calibri" w:eastAsia="Calibri" w:hAnsi="Calibri" w:hint="eastAsia"/>
                <w:sz w:val="24"/>
                <w:rtl/>
                <w:lang w:bidi="fa-IR"/>
              </w:rPr>
              <w:t>ز</w:t>
            </w:r>
            <w:r w:rsidR="000B6ADC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ی</w:t>
            </w:r>
            <w:r w:rsidR="006A7DE2" w:rsidRPr="00F43C1A">
              <w:rPr>
                <w:rFonts w:ascii="Calibri" w:eastAsia="Calibri" w:hAnsi="Calibri"/>
                <w:sz w:val="24"/>
                <w:rtl/>
                <w:lang w:bidi="fa-IR"/>
              </w:rPr>
              <w:t xml:space="preserve"> خاک </w:t>
            </w:r>
            <w:r w:rsidR="000B6ADC" w:rsidRPr="00F43C1A">
              <w:rPr>
                <w:rFonts w:ascii="Calibri" w:eastAsia="Calibri" w:hAnsi="Calibri"/>
                <w:sz w:val="24"/>
                <w:rtl/>
                <w:lang w:bidi="fa-IR"/>
              </w:rPr>
              <w:t>به تناوب زراع</w:t>
            </w:r>
            <w:r w:rsidR="000B6ADC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ی</w:t>
            </w:r>
            <w:r w:rsidR="000B6ADC" w:rsidRPr="00F43C1A">
              <w:rPr>
                <w:rFonts w:ascii="Calibri" w:eastAsia="Calibri" w:hAnsi="Calibri" w:hint="eastAsia"/>
                <w:sz w:val="24"/>
                <w:rtl/>
                <w:lang w:bidi="fa-IR"/>
              </w:rPr>
              <w:t>،</w:t>
            </w:r>
            <w:r w:rsidR="000B6ADC" w:rsidRPr="00F43C1A">
              <w:rPr>
                <w:rFonts w:ascii="Calibri" w:eastAsia="Calibri" w:hAnsi="Calibri"/>
                <w:sz w:val="24"/>
                <w:rtl/>
                <w:lang w:bidi="fa-IR"/>
              </w:rPr>
              <w:t xml:space="preserve"> استفاده از بقا</w:t>
            </w:r>
            <w:r w:rsidR="000B6ADC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ی</w:t>
            </w:r>
            <w:r w:rsidR="000B6ADC" w:rsidRPr="00F43C1A">
              <w:rPr>
                <w:rFonts w:ascii="Calibri" w:eastAsia="Calibri" w:hAnsi="Calibri" w:hint="eastAsia"/>
                <w:sz w:val="24"/>
                <w:rtl/>
                <w:lang w:bidi="fa-IR"/>
              </w:rPr>
              <w:t>ا</w:t>
            </w:r>
            <w:r w:rsidR="000B6ADC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ی</w:t>
            </w:r>
            <w:r w:rsidR="000B6ADC" w:rsidRPr="00F43C1A">
              <w:rPr>
                <w:rFonts w:ascii="Calibri" w:eastAsia="Calibri" w:hAnsi="Calibri"/>
                <w:sz w:val="24"/>
                <w:rtl/>
                <w:lang w:bidi="fa-IR"/>
              </w:rPr>
              <w:t xml:space="preserve"> گ</w:t>
            </w:r>
            <w:r w:rsidR="000B6ADC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ی</w:t>
            </w:r>
            <w:r w:rsidR="000B6ADC" w:rsidRPr="00F43C1A">
              <w:rPr>
                <w:rFonts w:ascii="Calibri" w:eastAsia="Calibri" w:hAnsi="Calibri" w:hint="eastAsia"/>
                <w:sz w:val="24"/>
                <w:rtl/>
                <w:lang w:bidi="fa-IR"/>
              </w:rPr>
              <w:t>اه</w:t>
            </w:r>
            <w:r w:rsidR="000B6ADC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ی</w:t>
            </w:r>
            <w:r w:rsidR="000B6ADC" w:rsidRPr="00F43C1A">
              <w:rPr>
                <w:rFonts w:ascii="Calibri" w:eastAsia="Calibri" w:hAnsi="Calibri" w:hint="eastAsia"/>
                <w:sz w:val="24"/>
                <w:rtl/>
                <w:lang w:bidi="fa-IR"/>
              </w:rPr>
              <w:t>،</w:t>
            </w:r>
            <w:r w:rsidR="000B6ADC" w:rsidRPr="00F43C1A">
              <w:rPr>
                <w:rFonts w:ascii="Calibri" w:eastAsia="Calibri" w:hAnsi="Calibri"/>
                <w:sz w:val="24"/>
                <w:rtl/>
                <w:lang w:bidi="fa-IR"/>
              </w:rPr>
              <w:t xml:space="preserve"> ک</w:t>
            </w:r>
            <w:r w:rsidR="000B6ADC" w:rsidRPr="00F43C1A">
              <w:rPr>
                <w:rFonts w:ascii="Calibri" w:eastAsia="Calibri" w:hAnsi="Calibri" w:hint="eastAsia"/>
                <w:sz w:val="24"/>
                <w:rtl/>
                <w:lang w:bidi="fa-IR"/>
              </w:rPr>
              <w:t>ود</w:t>
            </w:r>
            <w:r w:rsidR="000B6ADC" w:rsidRPr="00F43C1A">
              <w:rPr>
                <w:rFonts w:ascii="Calibri" w:eastAsia="Calibri" w:hAnsi="Calibri"/>
                <w:sz w:val="24"/>
                <w:rtl/>
                <w:lang w:bidi="fa-IR"/>
              </w:rPr>
              <w:t xml:space="preserve"> ح</w:t>
            </w:r>
            <w:r w:rsidR="000B6ADC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ی</w:t>
            </w:r>
            <w:r w:rsidR="000B6ADC" w:rsidRPr="00F43C1A">
              <w:rPr>
                <w:rFonts w:ascii="Calibri" w:eastAsia="Calibri" w:hAnsi="Calibri" w:hint="eastAsia"/>
                <w:sz w:val="24"/>
                <w:rtl/>
                <w:lang w:bidi="fa-IR"/>
              </w:rPr>
              <w:t>وان</w:t>
            </w:r>
            <w:r w:rsidR="000B6ADC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ی</w:t>
            </w:r>
            <w:r w:rsidR="000B6ADC" w:rsidRPr="00F43C1A">
              <w:rPr>
                <w:rFonts w:ascii="Calibri" w:eastAsia="Calibri" w:hAnsi="Calibri" w:hint="eastAsia"/>
                <w:sz w:val="24"/>
                <w:rtl/>
                <w:lang w:bidi="fa-IR"/>
              </w:rPr>
              <w:t>،</w:t>
            </w:r>
            <w:r w:rsidR="000B6ADC" w:rsidRPr="00F43C1A">
              <w:rPr>
                <w:rFonts w:ascii="Calibri" w:eastAsia="Calibri" w:hAnsi="Calibri"/>
                <w:sz w:val="24"/>
                <w:rtl/>
                <w:lang w:bidi="fa-IR"/>
              </w:rPr>
              <w:t xml:space="preserve"> </w:t>
            </w:r>
            <w:proofErr w:type="spellStart"/>
            <w:r w:rsidR="000B6ADC" w:rsidRPr="00F43C1A">
              <w:rPr>
                <w:rFonts w:ascii="Calibri" w:eastAsia="Calibri" w:hAnsi="Calibri"/>
                <w:sz w:val="24"/>
                <w:rtl/>
                <w:lang w:bidi="fa-IR"/>
              </w:rPr>
              <w:t>بقولات</w:t>
            </w:r>
            <w:proofErr w:type="spellEnd"/>
            <w:r w:rsidR="000B6ADC" w:rsidRPr="00F43C1A">
              <w:rPr>
                <w:rFonts w:ascii="Calibri" w:eastAsia="Calibri" w:hAnsi="Calibri"/>
                <w:sz w:val="24"/>
                <w:rtl/>
                <w:lang w:bidi="fa-IR"/>
              </w:rPr>
              <w:t xml:space="preserve">، کود سبز، </w:t>
            </w:r>
            <w:proofErr w:type="spellStart"/>
            <w:r w:rsidR="000B6ADC" w:rsidRPr="00F43C1A">
              <w:rPr>
                <w:rFonts w:ascii="Calibri" w:eastAsia="Calibri" w:hAnsi="Calibri"/>
                <w:sz w:val="24"/>
                <w:rtl/>
                <w:lang w:bidi="fa-IR"/>
              </w:rPr>
              <w:t>پسماندها</w:t>
            </w:r>
            <w:r w:rsidR="000B6ADC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ی</w:t>
            </w:r>
            <w:proofErr w:type="spellEnd"/>
            <w:r w:rsidR="000B6ADC" w:rsidRPr="00F43C1A">
              <w:rPr>
                <w:rFonts w:ascii="Calibri" w:eastAsia="Calibri" w:hAnsi="Calibri"/>
                <w:sz w:val="24"/>
                <w:rtl/>
                <w:lang w:bidi="fa-IR"/>
              </w:rPr>
              <w:t xml:space="preserve"> آل</w:t>
            </w:r>
            <w:r w:rsidR="000B6ADC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ی</w:t>
            </w:r>
            <w:r w:rsidR="000B6ADC" w:rsidRPr="00F43C1A">
              <w:rPr>
                <w:rFonts w:ascii="Calibri" w:eastAsia="Calibri" w:hAnsi="Calibri"/>
                <w:sz w:val="24"/>
                <w:rtl/>
                <w:lang w:bidi="fa-IR"/>
              </w:rPr>
              <w:t xml:space="preserve"> برون </w:t>
            </w:r>
            <w:proofErr w:type="spellStart"/>
            <w:r w:rsidR="000B6ADC" w:rsidRPr="00F43C1A">
              <w:rPr>
                <w:rFonts w:ascii="Calibri" w:eastAsia="Calibri" w:hAnsi="Calibri"/>
                <w:sz w:val="24"/>
                <w:rtl/>
                <w:lang w:bidi="fa-IR"/>
              </w:rPr>
              <w:t>مزرعه‌ا</w:t>
            </w:r>
            <w:r w:rsidR="000B6ADC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ی</w:t>
            </w:r>
            <w:proofErr w:type="spellEnd"/>
            <w:r w:rsidR="006A7DE2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 xml:space="preserve"> و </w:t>
            </w:r>
            <w:proofErr w:type="spellStart"/>
            <w:r w:rsidR="000B6ADC" w:rsidRPr="00F43C1A">
              <w:rPr>
                <w:rFonts w:ascii="Calibri" w:eastAsia="Calibri" w:hAnsi="Calibri"/>
                <w:sz w:val="24"/>
                <w:rtl/>
                <w:lang w:bidi="fa-IR"/>
              </w:rPr>
              <w:t>سنگ‌ها</w:t>
            </w:r>
            <w:r w:rsidR="000B6ADC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ی</w:t>
            </w:r>
            <w:proofErr w:type="spellEnd"/>
            <w:r w:rsidR="000B6ADC" w:rsidRPr="00F43C1A">
              <w:rPr>
                <w:rFonts w:ascii="Calibri" w:eastAsia="Calibri" w:hAnsi="Calibri"/>
                <w:sz w:val="24"/>
                <w:rtl/>
                <w:lang w:bidi="fa-IR"/>
              </w:rPr>
              <w:t xml:space="preserve"> معدن</w:t>
            </w:r>
            <w:r w:rsidR="000B6ADC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ی</w:t>
            </w:r>
            <w:r w:rsidR="006A7DE2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 xml:space="preserve"> متکی می</w:t>
            </w:r>
            <w:r w:rsidR="006A7DE2" w:rsidRPr="00F43C1A">
              <w:rPr>
                <w:rFonts w:ascii="Calibri" w:eastAsia="Calibri" w:hAnsi="Calibri" w:hint="eastAsia"/>
                <w:sz w:val="24"/>
                <w:lang w:bidi="fa-IR"/>
              </w:rPr>
              <w:t>‍</w:t>
            </w:r>
            <w:r w:rsidR="006A7DE2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باشد</w:t>
            </w:r>
            <w:r w:rsidR="000B6ADC" w:rsidRPr="00F43C1A">
              <w:rPr>
                <w:rFonts w:ascii="Calibri" w:eastAsia="Calibri" w:hAnsi="Calibri"/>
                <w:sz w:val="24"/>
                <w:rtl/>
                <w:lang w:bidi="fa-IR"/>
              </w:rPr>
              <w:t xml:space="preserve"> و برا</w:t>
            </w:r>
            <w:r w:rsidR="000B6ADC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ی</w:t>
            </w:r>
            <w:r w:rsidR="000B6ADC" w:rsidRPr="00F43C1A">
              <w:rPr>
                <w:rFonts w:ascii="Calibri" w:eastAsia="Calibri" w:hAnsi="Calibri"/>
                <w:sz w:val="24"/>
                <w:rtl/>
                <w:lang w:bidi="fa-IR"/>
              </w:rPr>
              <w:t xml:space="preserve"> کنترل آفات</w:t>
            </w:r>
            <w:r w:rsidR="00800901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،</w:t>
            </w:r>
            <w:r w:rsidR="000B6ADC" w:rsidRPr="00F43C1A">
              <w:rPr>
                <w:rFonts w:ascii="Calibri" w:eastAsia="Calibri" w:hAnsi="Calibri"/>
                <w:sz w:val="24"/>
                <w:rtl/>
                <w:lang w:bidi="fa-IR"/>
              </w:rPr>
              <w:t xml:space="preserve"> </w:t>
            </w:r>
            <w:proofErr w:type="spellStart"/>
            <w:r w:rsidR="000B6ADC" w:rsidRPr="00F43C1A">
              <w:rPr>
                <w:rFonts w:ascii="Calibri" w:eastAsia="Calibri" w:hAnsi="Calibri"/>
                <w:sz w:val="24"/>
                <w:rtl/>
                <w:lang w:bidi="fa-IR"/>
              </w:rPr>
              <w:t>ب</w:t>
            </w:r>
            <w:r w:rsidR="000B6ADC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ی</w:t>
            </w:r>
            <w:r w:rsidR="000B6ADC" w:rsidRPr="00F43C1A">
              <w:rPr>
                <w:rFonts w:ascii="Calibri" w:eastAsia="Calibri" w:hAnsi="Calibri" w:hint="eastAsia"/>
                <w:sz w:val="24"/>
                <w:rtl/>
                <w:lang w:bidi="fa-IR"/>
              </w:rPr>
              <w:t>مار</w:t>
            </w:r>
            <w:r w:rsidR="000B6ADC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ی‌</w:t>
            </w:r>
            <w:r w:rsidR="000B6ADC" w:rsidRPr="00F43C1A">
              <w:rPr>
                <w:rFonts w:ascii="Calibri" w:eastAsia="Calibri" w:hAnsi="Calibri" w:hint="eastAsia"/>
                <w:sz w:val="24"/>
                <w:rtl/>
                <w:lang w:bidi="fa-IR"/>
              </w:rPr>
              <w:t>ها</w:t>
            </w:r>
            <w:proofErr w:type="spellEnd"/>
            <w:r w:rsidR="00800901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 xml:space="preserve"> و علف</w:t>
            </w:r>
            <w:r w:rsidR="00800901" w:rsidRPr="00F43C1A">
              <w:rPr>
                <w:rFonts w:ascii="Calibri" w:eastAsia="Calibri" w:hAnsi="Calibri" w:hint="eastAsia"/>
                <w:sz w:val="24"/>
                <w:lang w:bidi="fa-IR"/>
              </w:rPr>
              <w:t>‍</w:t>
            </w:r>
            <w:r w:rsidR="00800901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های هرز</w:t>
            </w:r>
            <w:r w:rsidR="000B6ADC" w:rsidRPr="00F43C1A">
              <w:rPr>
                <w:rFonts w:ascii="Calibri" w:eastAsia="Calibri" w:hAnsi="Calibri" w:hint="eastAsia"/>
                <w:sz w:val="24"/>
                <w:rtl/>
                <w:lang w:bidi="fa-IR"/>
              </w:rPr>
              <w:t>،</w:t>
            </w:r>
            <w:r w:rsidR="000B6ADC" w:rsidRPr="00F43C1A">
              <w:rPr>
                <w:rFonts w:ascii="Calibri" w:eastAsia="Calibri" w:hAnsi="Calibri"/>
                <w:sz w:val="24"/>
                <w:rtl/>
                <w:lang w:bidi="fa-IR"/>
              </w:rPr>
              <w:t xml:space="preserve"> متک</w:t>
            </w:r>
            <w:r w:rsidR="000B6ADC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ی</w:t>
            </w:r>
            <w:r w:rsidR="000B6ADC" w:rsidRPr="00F43C1A">
              <w:rPr>
                <w:rFonts w:ascii="Calibri" w:eastAsia="Calibri" w:hAnsi="Calibri"/>
                <w:sz w:val="24"/>
                <w:rtl/>
                <w:lang w:bidi="fa-IR"/>
              </w:rPr>
              <w:t xml:space="preserve"> بر </w:t>
            </w:r>
            <w:r w:rsidR="000B6ADC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روش</w:t>
            </w:r>
            <w:r w:rsidR="000B6ADC" w:rsidRPr="00F43C1A">
              <w:rPr>
                <w:rFonts w:ascii="Calibri" w:eastAsia="Calibri" w:hAnsi="Calibri" w:hint="eastAsia"/>
                <w:sz w:val="24"/>
                <w:lang w:bidi="fa-IR"/>
              </w:rPr>
              <w:t>‍</w:t>
            </w:r>
            <w:r w:rsidR="000B6ADC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های زیستی، زراعی و مکانیکی</w:t>
            </w:r>
            <w:r w:rsidR="000B6ADC" w:rsidRPr="00F43C1A">
              <w:rPr>
                <w:rFonts w:ascii="Calibri" w:eastAsia="Calibri" w:hAnsi="Calibri"/>
                <w:sz w:val="24"/>
                <w:rtl/>
                <w:lang w:bidi="fa-IR"/>
              </w:rPr>
              <w:t xml:space="preserve"> است.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F43C1A">
        <w:trPr>
          <w:trHeight w:val="1025"/>
        </w:trPr>
        <w:tc>
          <w:tcPr>
            <w:tcW w:w="5000" w:type="pct"/>
          </w:tcPr>
          <w:p w:rsidR="00A51E3F" w:rsidRPr="00202474" w:rsidRDefault="00202474" w:rsidP="00166695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F20586">
              <w:rPr>
                <w:rFonts w:hint="cs"/>
                <w:rtl/>
                <w:lang w:bidi="fa-IR"/>
              </w:rPr>
              <w:t>روش</w:t>
            </w:r>
            <w:r w:rsidR="00F20586">
              <w:rPr>
                <w:rFonts w:hint="eastAsia"/>
                <w:lang w:bidi="fa-IR"/>
              </w:rPr>
              <w:t>‍</w:t>
            </w:r>
            <w:r w:rsidR="00F20586">
              <w:rPr>
                <w:rFonts w:hint="cs"/>
                <w:rtl/>
                <w:lang w:bidi="fa-IR"/>
              </w:rPr>
              <w:t xml:space="preserve">های </w:t>
            </w:r>
            <w:r w:rsidR="00166695">
              <w:rPr>
                <w:rFonts w:hint="cs"/>
                <w:rtl/>
                <w:lang w:bidi="fa-IR"/>
              </w:rPr>
              <w:t xml:space="preserve">کنترل </w:t>
            </w:r>
            <w:proofErr w:type="spellStart"/>
            <w:r w:rsidR="00166695">
              <w:rPr>
                <w:rFonts w:hint="cs"/>
                <w:rtl/>
                <w:lang w:bidi="fa-IR"/>
              </w:rPr>
              <w:t>غیرشیمیایی</w:t>
            </w:r>
            <w:proofErr w:type="spellEnd"/>
            <w:r w:rsidR="00166695">
              <w:rPr>
                <w:rFonts w:hint="cs"/>
                <w:rtl/>
                <w:lang w:bidi="fa-IR"/>
              </w:rPr>
              <w:t xml:space="preserve"> (زراعی، مکانیکی و زیستی)</w:t>
            </w:r>
            <w:r w:rsidR="00F20586">
              <w:rPr>
                <w:rFonts w:hint="cs"/>
                <w:rtl/>
                <w:lang w:bidi="fa-IR"/>
              </w:rPr>
              <w:t xml:space="preserve"> آفات، بیماری</w:t>
            </w:r>
            <w:r w:rsidR="00F20586">
              <w:rPr>
                <w:rFonts w:hint="eastAsia"/>
                <w:lang w:bidi="fa-IR"/>
              </w:rPr>
              <w:t>‍</w:t>
            </w:r>
            <w:r w:rsidR="00F20586">
              <w:rPr>
                <w:rFonts w:hint="cs"/>
                <w:rtl/>
                <w:lang w:bidi="fa-IR"/>
              </w:rPr>
              <w:t>ها و علف</w:t>
            </w:r>
            <w:r w:rsidR="00F20586">
              <w:rPr>
                <w:rFonts w:hint="eastAsia"/>
                <w:lang w:bidi="fa-IR"/>
              </w:rPr>
              <w:t>‍</w:t>
            </w:r>
            <w:r w:rsidR="00F20586">
              <w:rPr>
                <w:rFonts w:hint="cs"/>
                <w:rtl/>
                <w:lang w:bidi="fa-IR"/>
              </w:rPr>
              <w:t>های هرز</w:t>
            </w:r>
          </w:p>
          <w:p w:rsidR="00166695" w:rsidRPr="00166695" w:rsidRDefault="00202474" w:rsidP="00166695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166695">
              <w:rPr>
                <w:rFonts w:hint="cs"/>
                <w:rtl/>
                <w:lang w:bidi="fa-IR"/>
              </w:rPr>
              <w:t>استانداردها و آئین</w:t>
            </w:r>
            <w:r w:rsidR="00166695">
              <w:rPr>
                <w:rFonts w:hint="eastAsia"/>
                <w:lang w:bidi="fa-IR"/>
              </w:rPr>
              <w:t>‍</w:t>
            </w:r>
            <w:r w:rsidR="00166695">
              <w:rPr>
                <w:rFonts w:hint="cs"/>
                <w:rtl/>
                <w:lang w:bidi="fa-IR"/>
              </w:rPr>
              <w:t>نامه تولید ارگانیک</w:t>
            </w:r>
          </w:p>
          <w:p w:rsidR="00202474" w:rsidRPr="001F48E0" w:rsidRDefault="00166695" w:rsidP="00166695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چالش</w:t>
            </w:r>
            <w:r>
              <w:rPr>
                <w:rFonts w:hint="eastAsia"/>
                <w:lang w:bidi="fa-IR"/>
              </w:rPr>
              <w:t>‍</w:t>
            </w:r>
            <w:r>
              <w:rPr>
                <w:rFonts w:hint="cs"/>
                <w:rtl/>
                <w:lang w:bidi="fa-IR"/>
              </w:rPr>
              <w:t>ها و فرصت</w:t>
            </w:r>
            <w:r>
              <w:rPr>
                <w:rFonts w:hint="eastAsia"/>
                <w:lang w:bidi="fa-IR"/>
              </w:rPr>
              <w:t>‍</w:t>
            </w:r>
            <w:r>
              <w:rPr>
                <w:rFonts w:hint="cs"/>
                <w:rtl/>
                <w:lang w:bidi="fa-IR"/>
              </w:rPr>
              <w:t>های کشاورزی ارگانیک در ایران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5D47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5D470D">
              <w:rPr>
                <w:rFonts w:hint="cs"/>
                <w:rtl/>
                <w:lang w:bidi="fa-IR"/>
              </w:rPr>
              <w:t>12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044D8A" w:rsidP="00A36F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  <w:r w:rsidR="001F7EE5">
              <w:rPr>
                <w:rFonts w:hint="cs"/>
                <w:rtl/>
                <w:lang w:bidi="fa-IR"/>
              </w:rPr>
              <w:t>/</w:t>
            </w:r>
            <w:r w:rsidR="00A36FF1">
              <w:rPr>
                <w:rFonts w:hint="cs"/>
                <w:rtl/>
                <w:lang w:bidi="fa-IR"/>
              </w:rPr>
              <w:t>4</w:t>
            </w:r>
            <w:r w:rsidR="001F7EE5">
              <w:rPr>
                <w:rFonts w:hint="cs"/>
                <w:rtl/>
                <w:lang w:bidi="fa-IR"/>
              </w:rPr>
              <w:t>/</w:t>
            </w:r>
            <w:r w:rsidR="00A36FF1">
              <w:rPr>
                <w:rFonts w:hint="cs"/>
                <w:rtl/>
                <w:lang w:bidi="fa-IR"/>
              </w:rPr>
              <w:t>1398</w:t>
            </w:r>
            <w:r w:rsidR="001F7EE5">
              <w:rPr>
                <w:rFonts w:hint="cs"/>
                <w:rtl/>
                <w:lang w:bidi="fa-IR"/>
              </w:rPr>
              <w:t xml:space="preserve"> </w:t>
            </w:r>
          </w:p>
          <w:p w:rsidR="001F7EE5" w:rsidRDefault="001F7EE5" w:rsidP="006405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ساعت </w:t>
            </w:r>
            <w:r w:rsidR="00640586">
              <w:rPr>
                <w:rFonts w:hint="cs"/>
                <w:rtl/>
                <w:lang w:bidi="fa-IR"/>
              </w:rPr>
              <w:t>13</w:t>
            </w:r>
            <w:r>
              <w:rPr>
                <w:rFonts w:hint="cs"/>
                <w:rtl/>
                <w:lang w:bidi="fa-IR"/>
              </w:rPr>
              <w:t>:</w:t>
            </w:r>
            <w:r w:rsidR="00640586">
              <w:rPr>
                <w:rFonts w:hint="cs"/>
                <w:rtl/>
                <w:lang w:bidi="fa-IR"/>
              </w:rPr>
              <w:t>00</w:t>
            </w:r>
            <w:r>
              <w:rPr>
                <w:rFonts w:hint="cs"/>
                <w:rtl/>
                <w:lang w:bidi="fa-IR"/>
              </w:rPr>
              <w:t>-</w:t>
            </w:r>
            <w:r w:rsidR="00640586">
              <w:rPr>
                <w:rFonts w:hint="cs"/>
                <w:rtl/>
                <w:lang w:bidi="fa-IR"/>
              </w:rPr>
              <w:t>10:30</w:t>
            </w:r>
          </w:p>
        </w:tc>
        <w:tc>
          <w:tcPr>
            <w:tcW w:w="1348" w:type="pct"/>
            <w:vAlign w:val="center"/>
          </w:tcPr>
          <w:p w:rsidR="002A636E" w:rsidRDefault="001F48E0" w:rsidP="0080093C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0093C">
              <w:rPr>
                <w:rFonts w:hint="cs"/>
                <w:rtl/>
                <w:lang w:bidi="fa-IR"/>
              </w:rPr>
              <w:t>5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2A636E" w:rsidP="002A636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790" w:type="pct"/>
          </w:tcPr>
          <w:p w:rsidR="005D470D" w:rsidRDefault="005D470D" w:rsidP="001F7EE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سمینار: 3 نمره</w:t>
            </w:r>
          </w:p>
          <w:p w:rsidR="004D5045" w:rsidRDefault="0087319C" w:rsidP="005D470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1F7EE5">
              <w:rPr>
                <w:rFonts w:hint="cs"/>
                <w:rtl/>
                <w:lang w:bidi="fa-IR"/>
              </w:rPr>
              <w:t>یک نمره</w:t>
            </w:r>
            <w:r w:rsidR="005D470D">
              <w:rPr>
                <w:rFonts w:hint="cs"/>
                <w:rtl/>
                <w:lang w:bidi="fa-IR"/>
              </w:rPr>
              <w:t xml:space="preserve"> (</w:t>
            </w:r>
            <w:r w:rsidR="004D5045">
              <w:rPr>
                <w:rFonts w:hint="cs"/>
                <w:rtl/>
                <w:lang w:bidi="fa-IR"/>
              </w:rPr>
              <w:t xml:space="preserve">مطرح کردن </w:t>
            </w:r>
            <w:r w:rsidR="00EF67CA"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</w:t>
            </w:r>
            <w:r w:rsidR="001F7EE5">
              <w:rPr>
                <w:rFonts w:hint="cs"/>
                <w:rtl/>
                <w:lang w:bidi="fa-IR"/>
              </w:rPr>
              <w:t>حضور منظم و فعال در کلاس</w:t>
            </w:r>
            <w:r w:rsidR="005D470D">
              <w:rPr>
                <w:rFonts w:hint="cs"/>
                <w:rtl/>
                <w:lang w:bidi="fa-IR"/>
              </w:rPr>
              <w:t>)</w:t>
            </w:r>
          </w:p>
        </w:tc>
      </w:tr>
    </w:tbl>
    <w:p w:rsidR="00591019" w:rsidRDefault="00591019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F43C1A">
        <w:trPr>
          <w:trHeight w:val="66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937977" w:rsidP="00F43C1A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202474" w:rsidRPr="0056785C">
                <w:rPr>
                  <w:rStyle w:val="Hyperlink"/>
                  <w:b/>
                  <w:bCs/>
                </w:rPr>
                <w:t>g.heidari@uok.ac.ir</w:t>
              </w:r>
            </w:hyperlink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0D076D" w:rsidRDefault="000D076D" w:rsidP="000D076D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سه</w:t>
            </w:r>
            <w:r>
              <w:rPr>
                <w:rFonts w:hint="eastAsia"/>
                <w:b/>
                <w:bCs/>
              </w:rPr>
              <w:t>‍</w:t>
            </w:r>
            <w:r w:rsidR="00C03FD0">
              <w:rPr>
                <w:rFonts w:hint="cs"/>
                <w:b/>
                <w:bCs/>
                <w:rtl/>
              </w:rPr>
              <w:t>شنبه</w:t>
            </w:r>
            <w:r w:rsidR="00C03FD0">
              <w:rPr>
                <w:rFonts w:hint="eastAsia"/>
                <w:b/>
                <w:bCs/>
              </w:rPr>
              <w:t>‍</w:t>
            </w:r>
            <w:r w:rsidR="00C03FD0">
              <w:rPr>
                <w:rFonts w:hint="cs"/>
                <w:b/>
                <w:bCs/>
                <w:rtl/>
              </w:rPr>
              <w:t xml:space="preserve">ها ساعت </w:t>
            </w:r>
            <w:r>
              <w:rPr>
                <w:rFonts w:hint="cs"/>
                <w:b/>
                <w:bCs/>
                <w:rtl/>
              </w:rPr>
              <w:t>12</w:t>
            </w:r>
            <w:r w:rsidR="00C03FD0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10</w:t>
            </w:r>
          </w:p>
          <w:p w:rsidR="00202474" w:rsidRDefault="000D076D" w:rsidP="002D19ED">
            <w:pPr>
              <w:ind w:firstLine="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چهار</w:t>
            </w:r>
            <w:r w:rsidR="00C03FD0" w:rsidRPr="00C03FD0">
              <w:rPr>
                <w:rFonts w:hint="cs"/>
                <w:b/>
                <w:bCs/>
                <w:rtl/>
              </w:rPr>
              <w:t>شنبه</w:t>
            </w:r>
            <w:r w:rsidR="00C03FD0" w:rsidRPr="00C03FD0">
              <w:rPr>
                <w:rFonts w:hint="eastAsia"/>
                <w:b/>
                <w:bCs/>
              </w:rPr>
              <w:t>‍</w:t>
            </w:r>
            <w:r w:rsidR="00C03FD0" w:rsidRPr="00C03FD0">
              <w:rPr>
                <w:rFonts w:hint="cs"/>
                <w:b/>
                <w:bCs/>
                <w:rtl/>
              </w:rPr>
              <w:t xml:space="preserve">ها ساعت </w:t>
            </w:r>
            <w:r>
              <w:rPr>
                <w:rFonts w:hint="cs"/>
                <w:b/>
                <w:bCs/>
                <w:rtl/>
              </w:rPr>
              <w:t>12</w:t>
            </w:r>
            <w:r w:rsidR="00C03FD0" w:rsidRPr="00C03FD0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10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F43C1A">
        <w:trPr>
          <w:trHeight w:val="458"/>
        </w:trPr>
        <w:tc>
          <w:tcPr>
            <w:tcW w:w="5000" w:type="pct"/>
          </w:tcPr>
          <w:p w:rsidR="00F43C1A" w:rsidRPr="00847F6D" w:rsidRDefault="00B469CE" w:rsidP="00F43C1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847F6D">
              <w:rPr>
                <w:rFonts w:asciiTheme="majorBidi" w:hAnsiTheme="majorBidi" w:hint="cs"/>
                <w:b/>
                <w:bCs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B469CE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B469CE">
              <w:rPr>
                <w:rFonts w:hint="cs"/>
                <w:b/>
                <w:bCs/>
                <w:rtl/>
                <w:lang w:bidi="fa-IR"/>
              </w:rPr>
              <w:t xml:space="preserve"> حضور در کلاس اجباری است.</w:t>
            </w:r>
          </w:p>
          <w:p w:rsidR="00F43C1A" w:rsidRPr="00A51E3F" w:rsidRDefault="00B469CE" w:rsidP="00F43C1A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دانشجویان حتما موبایل خود را خاموش نمایند.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F43C1A">
        <w:trPr>
          <w:trHeight w:val="58"/>
        </w:trPr>
        <w:tc>
          <w:tcPr>
            <w:tcW w:w="5000" w:type="pct"/>
          </w:tcPr>
          <w:p w:rsidR="00766300" w:rsidRPr="00847F6D" w:rsidRDefault="00847F6D" w:rsidP="00847F6D">
            <w:pPr>
              <w:ind w:firstLine="0"/>
              <w:jc w:val="center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847F6D">
              <w:rPr>
                <w:rFonts w:ascii="TimesNewRoman,Bold" w:hAnsi="TimesNewRoman,Bold" w:hint="cs"/>
                <w:b/>
                <w:bCs/>
                <w:rtl/>
                <w:lang w:bidi="fa-IR"/>
              </w:rPr>
              <w:t>-</w:t>
            </w:r>
          </w:p>
        </w:tc>
      </w:tr>
    </w:tbl>
    <w:p w:rsidR="008A4ED4" w:rsidRDefault="008A4ED4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750" w:type="pct"/>
        <w:tblLook w:val="04A0" w:firstRow="1" w:lastRow="0" w:firstColumn="1" w:lastColumn="0" w:noHBand="0" w:noVBand="1"/>
      </w:tblPr>
      <w:tblGrid>
        <w:gridCol w:w="722"/>
        <w:gridCol w:w="8900"/>
        <w:gridCol w:w="629"/>
      </w:tblGrid>
      <w:tr w:rsidR="00847F6D" w:rsidTr="00607A77">
        <w:tc>
          <w:tcPr>
            <w:tcW w:w="352" w:type="pct"/>
            <w:shd w:val="clear" w:color="auto" w:fill="F2F2F2" w:themeFill="background1" w:themeFillShade="F2"/>
            <w:vAlign w:val="center"/>
          </w:tcPr>
          <w:p w:rsidR="00847F6D" w:rsidRPr="00F43C1A" w:rsidRDefault="00847F6D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F43C1A">
              <w:rPr>
                <w:rFonts w:hint="cs"/>
                <w:b/>
                <w:bCs/>
                <w:rtl/>
                <w:lang w:bidi="fa-IR"/>
              </w:rPr>
              <w:t>شماره هفته</w:t>
            </w:r>
          </w:p>
        </w:tc>
        <w:tc>
          <w:tcPr>
            <w:tcW w:w="4341" w:type="pct"/>
            <w:shd w:val="clear" w:color="auto" w:fill="F2F2F2" w:themeFill="background1" w:themeFillShade="F2"/>
            <w:vAlign w:val="center"/>
          </w:tcPr>
          <w:p w:rsidR="00847F6D" w:rsidRPr="00F43C1A" w:rsidRDefault="00847F6D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 w:rsidRPr="00F43C1A">
              <w:rPr>
                <w:rFonts w:hint="cs"/>
                <w:b/>
                <w:bCs/>
                <w:rtl/>
                <w:lang w:bidi="fa-IR"/>
              </w:rPr>
              <w:t>سرفصل‌ها</w:t>
            </w:r>
            <w:proofErr w:type="spellEnd"/>
            <w:r w:rsidRPr="00F43C1A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07" w:type="pct"/>
            <w:shd w:val="clear" w:color="auto" w:fill="F2F2F2" w:themeFill="background1" w:themeFillShade="F2"/>
          </w:tcPr>
          <w:p w:rsidR="00847F6D" w:rsidRPr="00F43C1A" w:rsidRDefault="00847F6D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F43C1A">
              <w:rPr>
                <w:rFonts w:hint="cs"/>
                <w:b/>
                <w:bCs/>
                <w:rtl/>
                <w:lang w:bidi="fa-IR"/>
              </w:rPr>
              <w:t>نمره</w:t>
            </w:r>
          </w:p>
        </w:tc>
      </w:tr>
      <w:tr w:rsidR="00847F6D" w:rsidTr="00607A77">
        <w:trPr>
          <w:trHeight w:val="986"/>
        </w:trPr>
        <w:tc>
          <w:tcPr>
            <w:tcW w:w="352" w:type="pct"/>
            <w:vAlign w:val="center"/>
          </w:tcPr>
          <w:p w:rsidR="00847F6D" w:rsidRPr="009B2E67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bookmarkStart w:id="0" w:name="_GoBack" w:colFirst="0" w:colLast="1"/>
            <w:r w:rsidRPr="009B2E67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4341" w:type="pct"/>
            <w:vAlign w:val="center"/>
          </w:tcPr>
          <w:p w:rsidR="00847F6D" w:rsidRPr="009B2E67" w:rsidRDefault="00847F6D" w:rsidP="00FB4165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9B2E67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9B2E67">
              <w:rPr>
                <w:rFonts w:hint="cs"/>
                <w:b/>
                <w:bCs/>
                <w:rtl/>
                <w:lang w:bidi="fa-IR"/>
              </w:rPr>
              <w:t>:</w:t>
            </w:r>
            <w:r w:rsidR="00D43E65" w:rsidRPr="009B2E6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43C1A" w:rsidRPr="009B2E67">
              <w:rPr>
                <w:rFonts w:hint="cs"/>
                <w:rtl/>
                <w:lang w:bidi="fa-IR"/>
              </w:rPr>
              <w:t>اهداف و مبانی کشاورزی ارگانیک</w:t>
            </w:r>
            <w:r w:rsidR="00FB4165" w:rsidRPr="009B2E67">
              <w:rPr>
                <w:rFonts w:hint="cs"/>
                <w:rtl/>
                <w:lang w:bidi="fa-IR"/>
              </w:rPr>
              <w:t>-</w:t>
            </w:r>
            <w:r w:rsidR="00FB4165" w:rsidRPr="009B2E67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FB4165" w:rsidRPr="009B2E67">
              <w:rPr>
                <w:rFonts w:ascii="TimesNewRoman,Bold" w:hAnsi="TimesNewRoman,Bold" w:hint="cs"/>
                <w:rtl/>
                <w:lang w:bidi="fa-IR"/>
              </w:rPr>
              <w:t>تاریخچه، اهمیت و وضعیت موجود کشاورزی ارگانیک در ایران و جهان</w:t>
            </w:r>
          </w:p>
          <w:p w:rsidR="00847F6D" w:rsidRPr="009B2E67" w:rsidRDefault="00847F6D" w:rsidP="00FB4165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43E65" w:rsidRPr="009B2E6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9B2E67">
              <w:rPr>
                <w:rFonts w:hint="cs"/>
                <w:rtl/>
                <w:lang w:bidi="fa-IR"/>
              </w:rPr>
              <w:t xml:space="preserve">فصل </w:t>
            </w:r>
            <w:r w:rsidR="00FB4165" w:rsidRPr="009B2E67">
              <w:rPr>
                <w:rFonts w:hint="cs"/>
                <w:rtl/>
                <w:lang w:bidi="fa-IR"/>
              </w:rPr>
              <w:t>1 و 2</w:t>
            </w:r>
            <w:r w:rsidRPr="009B2E67">
              <w:rPr>
                <w:rFonts w:hint="cs"/>
                <w:rtl/>
                <w:lang w:bidi="fa-IR"/>
              </w:rPr>
              <w:t xml:space="preserve"> از منبع </w:t>
            </w:r>
            <w:r w:rsidR="00C22A48" w:rsidRPr="009B2E67">
              <w:rPr>
                <w:rFonts w:hint="cs"/>
                <w:rtl/>
                <w:lang w:bidi="fa-IR"/>
              </w:rPr>
              <w:t xml:space="preserve">2 </w:t>
            </w:r>
          </w:p>
        </w:tc>
        <w:tc>
          <w:tcPr>
            <w:tcW w:w="307" w:type="pct"/>
          </w:tcPr>
          <w:p w:rsidR="008A34DD" w:rsidRDefault="008A34DD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8A34DD" w:rsidRDefault="008A34D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47F6D" w:rsidTr="00607A77">
        <w:tc>
          <w:tcPr>
            <w:tcW w:w="352" w:type="pct"/>
            <w:vAlign w:val="center"/>
          </w:tcPr>
          <w:p w:rsidR="00847F6D" w:rsidRPr="009B2E67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9B2E67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4341" w:type="pct"/>
            <w:vAlign w:val="center"/>
          </w:tcPr>
          <w:p w:rsidR="00847F6D" w:rsidRPr="009B2E67" w:rsidRDefault="00847F6D" w:rsidP="00FB4165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9B2E67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9B2E67">
              <w:rPr>
                <w:rFonts w:hint="cs"/>
                <w:b/>
                <w:bCs/>
                <w:rtl/>
                <w:lang w:bidi="fa-IR"/>
              </w:rPr>
              <w:t>:</w:t>
            </w:r>
            <w:r w:rsidR="00D43E65" w:rsidRPr="009B2E6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B4165" w:rsidRPr="009B2E67">
              <w:rPr>
                <w:rFonts w:hint="cs"/>
                <w:rtl/>
                <w:lang w:bidi="fa-IR"/>
              </w:rPr>
              <w:t xml:space="preserve"> </w:t>
            </w:r>
            <w:r w:rsidR="00FB4165" w:rsidRPr="009B2E67">
              <w:rPr>
                <w:rFonts w:hint="cs"/>
                <w:rtl/>
                <w:lang w:bidi="fa-IR"/>
              </w:rPr>
              <w:t>اصول و ابزارهای تولید محصولات ارگانیک</w:t>
            </w:r>
            <w:r w:rsidR="00FB4165" w:rsidRPr="009B2E67">
              <w:rPr>
                <w:rFonts w:hint="cs"/>
                <w:rtl/>
                <w:lang w:bidi="fa-IR"/>
              </w:rPr>
              <w:t xml:space="preserve"> (1)</w:t>
            </w:r>
          </w:p>
          <w:p w:rsidR="00847F6D" w:rsidRPr="009B2E67" w:rsidRDefault="00847F6D" w:rsidP="00FB416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43E65" w:rsidRPr="009B2E6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43E65" w:rsidRPr="009B2E67">
              <w:rPr>
                <w:rFonts w:hint="cs"/>
                <w:rtl/>
                <w:lang w:bidi="fa-IR"/>
              </w:rPr>
              <w:t xml:space="preserve">فصل </w:t>
            </w:r>
            <w:r w:rsidR="00FB4165" w:rsidRPr="009B2E67">
              <w:rPr>
                <w:rFonts w:hint="cs"/>
                <w:rtl/>
                <w:lang w:bidi="fa-IR"/>
              </w:rPr>
              <w:t>1 و 2</w:t>
            </w:r>
            <w:r w:rsidR="00D43E65" w:rsidRPr="009B2E67">
              <w:rPr>
                <w:rFonts w:hint="cs"/>
                <w:rtl/>
                <w:lang w:bidi="fa-IR"/>
              </w:rPr>
              <w:t xml:space="preserve"> از منبع </w:t>
            </w:r>
            <w:r w:rsidR="00FB4165" w:rsidRPr="009B2E67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307" w:type="pct"/>
          </w:tcPr>
          <w:p w:rsidR="00847F6D" w:rsidRDefault="00B60FA8" w:rsidP="00EB2D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47F6D" w:rsidTr="00607A77">
        <w:tc>
          <w:tcPr>
            <w:tcW w:w="352" w:type="pct"/>
            <w:vAlign w:val="center"/>
          </w:tcPr>
          <w:p w:rsidR="00847F6D" w:rsidRPr="009B2E67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9B2E67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4341" w:type="pct"/>
            <w:vAlign w:val="center"/>
          </w:tcPr>
          <w:p w:rsidR="00847F6D" w:rsidRPr="009B2E67" w:rsidRDefault="00847F6D" w:rsidP="00607A77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9B2E67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9B2E67">
              <w:rPr>
                <w:rFonts w:hint="cs"/>
                <w:b/>
                <w:bCs/>
                <w:rtl/>
                <w:lang w:bidi="fa-IR"/>
              </w:rPr>
              <w:t>:</w:t>
            </w:r>
            <w:r w:rsidR="00A204A1" w:rsidRPr="009B2E6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43C1A" w:rsidRPr="009B2E67">
              <w:rPr>
                <w:rFonts w:hint="cs"/>
                <w:rtl/>
                <w:lang w:bidi="fa-IR"/>
              </w:rPr>
              <w:t xml:space="preserve">اصول و ابزارهای تولید محصولات ارگانیک </w:t>
            </w:r>
            <w:r w:rsidR="00FB4165" w:rsidRPr="009B2E67">
              <w:rPr>
                <w:rFonts w:hint="cs"/>
                <w:rtl/>
                <w:lang w:bidi="fa-IR"/>
              </w:rPr>
              <w:t>(2)</w:t>
            </w:r>
          </w:p>
          <w:p w:rsidR="00A204A1" w:rsidRPr="009B2E67" w:rsidRDefault="00847F6D" w:rsidP="00E717C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204A1" w:rsidRPr="009B2E6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204A1" w:rsidRPr="009B2E67">
              <w:rPr>
                <w:rFonts w:hint="cs"/>
                <w:rtl/>
                <w:lang w:bidi="fa-IR"/>
              </w:rPr>
              <w:t xml:space="preserve">فصل </w:t>
            </w:r>
            <w:r w:rsidR="00E717CD" w:rsidRPr="009B2E67">
              <w:rPr>
                <w:rFonts w:hint="cs"/>
                <w:rtl/>
                <w:lang w:bidi="fa-IR"/>
              </w:rPr>
              <w:t>5</w:t>
            </w:r>
            <w:r w:rsidR="00A204A1" w:rsidRPr="009B2E67">
              <w:rPr>
                <w:rFonts w:hint="cs"/>
                <w:rtl/>
                <w:lang w:bidi="fa-IR"/>
              </w:rPr>
              <w:t xml:space="preserve"> از منبع </w:t>
            </w:r>
            <w:r w:rsidR="00E717CD" w:rsidRPr="009B2E67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307" w:type="pct"/>
          </w:tcPr>
          <w:p w:rsidR="00847F6D" w:rsidRDefault="00EB2D1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847F6D" w:rsidTr="00607A77">
        <w:tc>
          <w:tcPr>
            <w:tcW w:w="352" w:type="pct"/>
            <w:vAlign w:val="center"/>
          </w:tcPr>
          <w:p w:rsidR="00847F6D" w:rsidRPr="009B2E67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9B2E67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4341" w:type="pct"/>
            <w:vAlign w:val="center"/>
          </w:tcPr>
          <w:p w:rsidR="00A204A1" w:rsidRPr="009B2E67" w:rsidRDefault="00847F6D" w:rsidP="00607A77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9B2E67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9B2E67">
              <w:rPr>
                <w:rFonts w:hint="cs"/>
                <w:b/>
                <w:bCs/>
                <w:rtl/>
                <w:lang w:bidi="fa-IR"/>
              </w:rPr>
              <w:t>:</w:t>
            </w:r>
            <w:r w:rsidR="00A204A1" w:rsidRPr="009B2E6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43C1A" w:rsidRPr="009B2E67">
              <w:rPr>
                <w:rFonts w:hint="cs"/>
                <w:rtl/>
                <w:lang w:bidi="fa-IR"/>
              </w:rPr>
              <w:t xml:space="preserve"> </w:t>
            </w:r>
            <w:r w:rsidR="00607A77" w:rsidRPr="009B2E67">
              <w:rPr>
                <w:rFonts w:hint="cs"/>
                <w:rtl/>
                <w:lang w:bidi="fa-IR"/>
              </w:rPr>
              <w:t>استانداردهای جهانی کشاورزی ارگانیک</w:t>
            </w:r>
          </w:p>
          <w:p w:rsidR="00847F6D" w:rsidRPr="009B2E67" w:rsidRDefault="00847F6D" w:rsidP="002C51F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62E88" w:rsidRPr="009B2E6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62E88" w:rsidRPr="009B2E67">
              <w:rPr>
                <w:rFonts w:hint="cs"/>
                <w:rtl/>
                <w:lang w:bidi="fa-IR"/>
              </w:rPr>
              <w:t xml:space="preserve">فصل </w:t>
            </w:r>
            <w:r w:rsidR="002C51F9" w:rsidRPr="009B2E67">
              <w:rPr>
                <w:rFonts w:hint="cs"/>
                <w:rtl/>
                <w:lang w:bidi="fa-IR"/>
              </w:rPr>
              <w:t>3</w:t>
            </w:r>
            <w:r w:rsidR="00562E88" w:rsidRPr="009B2E67">
              <w:rPr>
                <w:rFonts w:hint="cs"/>
                <w:rtl/>
                <w:lang w:bidi="fa-IR"/>
              </w:rPr>
              <w:t xml:space="preserve"> از منبع </w:t>
            </w:r>
            <w:r w:rsidR="00E717CD" w:rsidRPr="009B2E67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307" w:type="pct"/>
          </w:tcPr>
          <w:p w:rsidR="00847F6D" w:rsidRDefault="00562E8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607A77" w:rsidTr="00607A77">
        <w:tc>
          <w:tcPr>
            <w:tcW w:w="352" w:type="pct"/>
            <w:vAlign w:val="center"/>
          </w:tcPr>
          <w:p w:rsidR="00607A77" w:rsidRPr="009B2E67" w:rsidRDefault="00607A77" w:rsidP="00607A77">
            <w:pPr>
              <w:ind w:firstLine="0"/>
              <w:jc w:val="center"/>
              <w:rPr>
                <w:rtl/>
                <w:lang w:bidi="fa-IR"/>
              </w:rPr>
            </w:pPr>
            <w:r w:rsidRPr="009B2E67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4341" w:type="pct"/>
            <w:vAlign w:val="center"/>
          </w:tcPr>
          <w:p w:rsidR="00607A77" w:rsidRPr="009B2E67" w:rsidRDefault="00607A77" w:rsidP="00607A77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9B2E67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9B2E67">
              <w:rPr>
                <w:rFonts w:hint="cs"/>
                <w:b/>
                <w:bCs/>
                <w:rtl/>
                <w:lang w:bidi="fa-IR"/>
              </w:rPr>
              <w:t xml:space="preserve">: </w:t>
            </w:r>
            <w:r w:rsidRPr="009B2E67">
              <w:rPr>
                <w:rFonts w:hint="cs"/>
                <w:rtl/>
                <w:lang w:bidi="fa-IR"/>
              </w:rPr>
              <w:t xml:space="preserve">انواع کودهای آلی، اثرات کودهای آلی بر حاصلخیزی، خصوصیات بیولوژیکی، فیزیکی و شیمیایی خاک </w:t>
            </w:r>
          </w:p>
          <w:p w:rsidR="00607A77" w:rsidRPr="009B2E67" w:rsidRDefault="00607A77" w:rsidP="00FB416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  <w:r w:rsidRPr="009B2E67">
              <w:rPr>
                <w:rFonts w:hint="cs"/>
                <w:rtl/>
                <w:lang w:bidi="fa-IR"/>
              </w:rPr>
              <w:t xml:space="preserve">فصل 4 از منبع </w:t>
            </w:r>
            <w:r w:rsidR="00FB4165" w:rsidRPr="009B2E67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07" w:type="pct"/>
          </w:tcPr>
          <w:p w:rsidR="00607A77" w:rsidRDefault="00607A77" w:rsidP="00607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607A77" w:rsidTr="00607A77">
        <w:tc>
          <w:tcPr>
            <w:tcW w:w="352" w:type="pct"/>
            <w:vAlign w:val="center"/>
          </w:tcPr>
          <w:p w:rsidR="00607A77" w:rsidRPr="009B2E67" w:rsidRDefault="00607A77" w:rsidP="00607A77">
            <w:pPr>
              <w:ind w:firstLine="0"/>
              <w:jc w:val="center"/>
              <w:rPr>
                <w:rtl/>
                <w:lang w:bidi="fa-IR"/>
              </w:rPr>
            </w:pPr>
            <w:r w:rsidRPr="009B2E67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4341" w:type="pct"/>
            <w:vAlign w:val="center"/>
          </w:tcPr>
          <w:p w:rsidR="00607A77" w:rsidRPr="009B2E67" w:rsidRDefault="00607A77" w:rsidP="00607A77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9B2E67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9B2E67">
              <w:rPr>
                <w:rFonts w:hint="cs"/>
                <w:b/>
                <w:bCs/>
                <w:rtl/>
                <w:lang w:bidi="fa-IR"/>
              </w:rPr>
              <w:t xml:space="preserve">: </w:t>
            </w:r>
            <w:r w:rsidRPr="009B2E67">
              <w:rPr>
                <w:rFonts w:hint="cs"/>
                <w:rtl/>
                <w:lang w:bidi="fa-IR"/>
              </w:rPr>
              <w:t xml:space="preserve"> اهمیت کودهای بیولوژیک در حاصلخیزی خاک- فون خاک و نقش آن در حاصلخیزی</w:t>
            </w:r>
          </w:p>
          <w:p w:rsidR="00607A77" w:rsidRPr="009B2E67" w:rsidRDefault="00607A77" w:rsidP="00CD1090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Pr="009B2E67">
              <w:rPr>
                <w:rFonts w:hint="cs"/>
                <w:rtl/>
                <w:lang w:bidi="fa-IR"/>
              </w:rPr>
              <w:t xml:space="preserve"> فصل </w:t>
            </w:r>
            <w:r w:rsidR="00CD1090" w:rsidRPr="009B2E67">
              <w:rPr>
                <w:rFonts w:hint="cs"/>
                <w:rtl/>
                <w:lang w:bidi="fa-IR"/>
              </w:rPr>
              <w:t>3</w:t>
            </w:r>
            <w:r w:rsidRPr="009B2E67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307" w:type="pct"/>
          </w:tcPr>
          <w:p w:rsidR="00607A77" w:rsidRDefault="00607A77" w:rsidP="00607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607A77" w:rsidTr="00607A77">
        <w:tc>
          <w:tcPr>
            <w:tcW w:w="352" w:type="pct"/>
            <w:vAlign w:val="center"/>
          </w:tcPr>
          <w:p w:rsidR="00607A77" w:rsidRPr="009B2E67" w:rsidRDefault="00607A77" w:rsidP="00607A77">
            <w:pPr>
              <w:ind w:firstLine="0"/>
              <w:jc w:val="center"/>
              <w:rPr>
                <w:rtl/>
                <w:lang w:bidi="fa-IR"/>
              </w:rPr>
            </w:pPr>
            <w:r w:rsidRPr="009B2E67"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4341" w:type="pct"/>
            <w:vAlign w:val="center"/>
          </w:tcPr>
          <w:p w:rsidR="00607A77" w:rsidRPr="009B2E67" w:rsidRDefault="00607A77" w:rsidP="00607A77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9B2E67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9B2E67">
              <w:rPr>
                <w:rFonts w:hint="cs"/>
                <w:b/>
                <w:bCs/>
                <w:rtl/>
                <w:lang w:bidi="fa-IR"/>
              </w:rPr>
              <w:t xml:space="preserve">: </w:t>
            </w:r>
            <w:r w:rsidRPr="009B2E67">
              <w:rPr>
                <w:rFonts w:hint="cs"/>
                <w:rtl/>
                <w:lang w:bidi="fa-IR"/>
              </w:rPr>
              <w:t xml:space="preserve"> بررسی جنبه</w:t>
            </w:r>
            <w:r w:rsidRPr="009B2E67">
              <w:rPr>
                <w:rFonts w:hint="eastAsia"/>
                <w:lang w:bidi="fa-IR"/>
              </w:rPr>
              <w:t>‍</w:t>
            </w:r>
            <w:r w:rsidRPr="009B2E67">
              <w:rPr>
                <w:rFonts w:hint="cs"/>
                <w:rtl/>
                <w:lang w:bidi="fa-IR"/>
              </w:rPr>
              <w:t>های فرسایش خاک در سیستم کشاورزی، شخم و فرسایش خاک</w:t>
            </w:r>
          </w:p>
          <w:p w:rsidR="00607A77" w:rsidRPr="009B2E67" w:rsidRDefault="00607A77" w:rsidP="00B9665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  <w:r w:rsidRPr="009B2E67">
              <w:rPr>
                <w:rFonts w:hint="cs"/>
                <w:rtl/>
                <w:lang w:bidi="fa-IR"/>
              </w:rPr>
              <w:t xml:space="preserve"> </w:t>
            </w:r>
            <w:r w:rsidR="00B96659" w:rsidRPr="009B2E67">
              <w:rPr>
                <w:rFonts w:hint="cs"/>
                <w:rtl/>
                <w:lang w:bidi="fa-IR"/>
              </w:rPr>
              <w:t>فصل 1</w:t>
            </w:r>
            <w:r w:rsidRPr="009B2E67">
              <w:rPr>
                <w:rFonts w:hint="cs"/>
                <w:rtl/>
                <w:lang w:bidi="fa-IR"/>
              </w:rPr>
              <w:t xml:space="preserve"> از منبع 4</w:t>
            </w:r>
          </w:p>
        </w:tc>
        <w:tc>
          <w:tcPr>
            <w:tcW w:w="307" w:type="pct"/>
          </w:tcPr>
          <w:p w:rsidR="00607A77" w:rsidRDefault="00607A77" w:rsidP="00607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607A77" w:rsidTr="00607A77">
        <w:tc>
          <w:tcPr>
            <w:tcW w:w="352" w:type="pct"/>
            <w:vAlign w:val="center"/>
          </w:tcPr>
          <w:p w:rsidR="00607A77" w:rsidRPr="009B2E67" w:rsidRDefault="00607A77" w:rsidP="00607A77">
            <w:pPr>
              <w:ind w:firstLine="0"/>
              <w:jc w:val="center"/>
              <w:rPr>
                <w:rtl/>
                <w:lang w:bidi="fa-IR"/>
              </w:rPr>
            </w:pPr>
            <w:r w:rsidRPr="009B2E67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4341" w:type="pct"/>
            <w:vAlign w:val="center"/>
          </w:tcPr>
          <w:p w:rsidR="00607A77" w:rsidRPr="009B2E67" w:rsidRDefault="00607A77" w:rsidP="00607A77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9B2E67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9B2E67">
              <w:rPr>
                <w:rFonts w:hint="cs"/>
                <w:b/>
                <w:bCs/>
                <w:rtl/>
                <w:lang w:bidi="fa-IR"/>
              </w:rPr>
              <w:t>:</w:t>
            </w:r>
            <w:r w:rsidRPr="009B2E67">
              <w:rPr>
                <w:rFonts w:hint="cs"/>
                <w:rtl/>
                <w:lang w:bidi="fa-IR"/>
              </w:rPr>
              <w:t xml:space="preserve"> استفاده از سیستم</w:t>
            </w:r>
            <w:r w:rsidRPr="009B2E67">
              <w:rPr>
                <w:rFonts w:hint="eastAsia"/>
                <w:lang w:bidi="fa-IR"/>
              </w:rPr>
              <w:t>‍</w:t>
            </w:r>
            <w:r w:rsidRPr="009B2E67">
              <w:rPr>
                <w:rFonts w:hint="cs"/>
                <w:rtl/>
                <w:lang w:bidi="fa-IR"/>
              </w:rPr>
              <w:t>های کشاورزی تلفیقی و اثرات مثبت آن در کشاورزی ارگانیک</w:t>
            </w:r>
          </w:p>
          <w:p w:rsidR="00607A77" w:rsidRPr="009B2E67" w:rsidRDefault="00607A77" w:rsidP="00A73D9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  <w:r w:rsidRPr="009B2E67">
              <w:rPr>
                <w:rFonts w:hint="cs"/>
                <w:rtl/>
                <w:lang w:bidi="fa-IR"/>
              </w:rPr>
              <w:t xml:space="preserve">بخش </w:t>
            </w:r>
            <w:r w:rsidR="00A73D92" w:rsidRPr="009B2E67">
              <w:rPr>
                <w:rFonts w:hint="cs"/>
                <w:rtl/>
                <w:lang w:bidi="fa-IR"/>
              </w:rPr>
              <w:t>1</w:t>
            </w:r>
            <w:r w:rsidRPr="009B2E67">
              <w:rPr>
                <w:rFonts w:hint="cs"/>
                <w:rtl/>
                <w:lang w:bidi="fa-IR"/>
              </w:rPr>
              <w:t xml:space="preserve"> از منبع 4</w:t>
            </w:r>
          </w:p>
        </w:tc>
        <w:tc>
          <w:tcPr>
            <w:tcW w:w="307" w:type="pct"/>
          </w:tcPr>
          <w:p w:rsidR="00607A77" w:rsidRDefault="00607A77" w:rsidP="00607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607A77" w:rsidTr="00607A77">
        <w:tc>
          <w:tcPr>
            <w:tcW w:w="352" w:type="pct"/>
            <w:vAlign w:val="center"/>
          </w:tcPr>
          <w:p w:rsidR="00607A77" w:rsidRPr="009B2E67" w:rsidRDefault="00607A77" w:rsidP="00607A77">
            <w:pPr>
              <w:ind w:firstLine="0"/>
              <w:jc w:val="center"/>
              <w:rPr>
                <w:rtl/>
                <w:lang w:bidi="fa-IR"/>
              </w:rPr>
            </w:pPr>
            <w:r w:rsidRPr="009B2E67">
              <w:rPr>
                <w:rFonts w:hint="cs"/>
                <w:rtl/>
                <w:lang w:bidi="fa-IR"/>
              </w:rPr>
              <w:t>9</w:t>
            </w:r>
          </w:p>
          <w:p w:rsidR="00607A77" w:rsidRPr="009B2E67" w:rsidRDefault="00607A77" w:rsidP="00607A7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341" w:type="pct"/>
            <w:vAlign w:val="center"/>
          </w:tcPr>
          <w:p w:rsidR="00607A77" w:rsidRPr="009B2E67" w:rsidRDefault="00607A77" w:rsidP="00607A77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9B2E67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9B2E67">
              <w:rPr>
                <w:rFonts w:hint="cs"/>
                <w:b/>
                <w:bCs/>
                <w:rtl/>
                <w:lang w:bidi="fa-IR"/>
              </w:rPr>
              <w:t xml:space="preserve">: </w:t>
            </w:r>
            <w:r w:rsidRPr="009B2E67">
              <w:rPr>
                <w:rFonts w:hint="cs"/>
                <w:rtl/>
                <w:lang w:bidi="fa-IR"/>
              </w:rPr>
              <w:t xml:space="preserve"> استفاده از مکانیسم</w:t>
            </w:r>
            <w:r w:rsidRPr="009B2E67">
              <w:rPr>
                <w:rFonts w:hint="eastAsia"/>
                <w:lang w:bidi="fa-IR"/>
              </w:rPr>
              <w:t>‍</w:t>
            </w:r>
            <w:r w:rsidRPr="009B2E67">
              <w:rPr>
                <w:rFonts w:hint="cs"/>
                <w:rtl/>
                <w:lang w:bidi="fa-IR"/>
              </w:rPr>
              <w:t>های بیولوژیکی در کنترل آفات، بیماری</w:t>
            </w:r>
            <w:r w:rsidRPr="009B2E67">
              <w:rPr>
                <w:rFonts w:hint="eastAsia"/>
                <w:lang w:bidi="fa-IR"/>
              </w:rPr>
              <w:t>‍</w:t>
            </w:r>
            <w:r w:rsidRPr="009B2E67">
              <w:rPr>
                <w:rFonts w:hint="cs"/>
                <w:rtl/>
                <w:lang w:bidi="fa-IR"/>
              </w:rPr>
              <w:t>ها و علف</w:t>
            </w:r>
            <w:r w:rsidRPr="009B2E67">
              <w:rPr>
                <w:rFonts w:hint="eastAsia"/>
                <w:lang w:bidi="fa-IR"/>
              </w:rPr>
              <w:t>‍</w:t>
            </w:r>
            <w:r w:rsidRPr="009B2E67">
              <w:rPr>
                <w:rFonts w:hint="cs"/>
                <w:rtl/>
                <w:lang w:bidi="fa-IR"/>
              </w:rPr>
              <w:t>های هرز</w:t>
            </w:r>
          </w:p>
          <w:p w:rsidR="00607A77" w:rsidRPr="009B2E67" w:rsidRDefault="00607A77" w:rsidP="00FB416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  <w:r w:rsidRPr="009B2E67">
              <w:rPr>
                <w:rFonts w:hint="cs"/>
                <w:rtl/>
                <w:lang w:bidi="fa-IR"/>
              </w:rPr>
              <w:t xml:space="preserve">فصل </w:t>
            </w:r>
            <w:r w:rsidR="00FB4165" w:rsidRPr="009B2E67">
              <w:rPr>
                <w:rFonts w:hint="cs"/>
                <w:rtl/>
                <w:lang w:bidi="fa-IR"/>
              </w:rPr>
              <w:t>6 و 7</w:t>
            </w:r>
            <w:r w:rsidRPr="009B2E67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307" w:type="pct"/>
          </w:tcPr>
          <w:p w:rsidR="00607A77" w:rsidRDefault="00607A77" w:rsidP="00607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607A77" w:rsidTr="00607A77">
        <w:tc>
          <w:tcPr>
            <w:tcW w:w="352" w:type="pct"/>
            <w:vAlign w:val="center"/>
          </w:tcPr>
          <w:p w:rsidR="00607A77" w:rsidRPr="009B2E67" w:rsidRDefault="00607A77" w:rsidP="00607A77">
            <w:pPr>
              <w:ind w:firstLine="0"/>
              <w:jc w:val="center"/>
              <w:rPr>
                <w:rtl/>
                <w:lang w:bidi="fa-IR"/>
              </w:rPr>
            </w:pPr>
            <w:r w:rsidRPr="009B2E67"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4341" w:type="pct"/>
            <w:vAlign w:val="center"/>
          </w:tcPr>
          <w:p w:rsidR="00607A77" w:rsidRPr="009B2E67" w:rsidRDefault="00607A77" w:rsidP="00607A77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9B2E67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9B2E67">
              <w:rPr>
                <w:rFonts w:hint="cs"/>
                <w:b/>
                <w:bCs/>
                <w:rtl/>
                <w:lang w:bidi="fa-IR"/>
              </w:rPr>
              <w:t xml:space="preserve">: </w:t>
            </w:r>
            <w:r w:rsidRPr="009B2E67">
              <w:rPr>
                <w:rFonts w:hint="cs"/>
                <w:rtl/>
                <w:lang w:bidi="fa-IR"/>
              </w:rPr>
              <w:t xml:space="preserve"> مصرف انرژی در عملیات کشاورزی ارگانیک</w:t>
            </w:r>
          </w:p>
          <w:p w:rsidR="00607A77" w:rsidRPr="009B2E67" w:rsidRDefault="00607A77" w:rsidP="00316D4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16D49" w:rsidRPr="009B2E6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9B2E67">
              <w:rPr>
                <w:rFonts w:hint="cs"/>
                <w:rtl/>
                <w:lang w:bidi="fa-IR"/>
              </w:rPr>
              <w:t xml:space="preserve"> منبع </w:t>
            </w:r>
            <w:r w:rsidR="00316D49" w:rsidRPr="009B2E67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307" w:type="pct"/>
          </w:tcPr>
          <w:p w:rsidR="00607A77" w:rsidRDefault="00607A77" w:rsidP="00607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607A77" w:rsidTr="00607A77">
        <w:tc>
          <w:tcPr>
            <w:tcW w:w="352" w:type="pct"/>
            <w:vAlign w:val="center"/>
          </w:tcPr>
          <w:p w:rsidR="00607A77" w:rsidRPr="009B2E67" w:rsidRDefault="00607A77" w:rsidP="00607A77">
            <w:pPr>
              <w:ind w:firstLine="0"/>
              <w:jc w:val="center"/>
              <w:rPr>
                <w:rtl/>
                <w:lang w:bidi="fa-IR"/>
              </w:rPr>
            </w:pPr>
            <w:r w:rsidRPr="009B2E67"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4341" w:type="pct"/>
            <w:vAlign w:val="center"/>
          </w:tcPr>
          <w:p w:rsidR="00607A77" w:rsidRPr="009B2E67" w:rsidRDefault="00607A77" w:rsidP="00607A77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9B2E67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9B2E67">
              <w:rPr>
                <w:rFonts w:hint="cs"/>
                <w:b/>
                <w:bCs/>
                <w:rtl/>
                <w:lang w:bidi="fa-IR"/>
              </w:rPr>
              <w:t xml:space="preserve">: </w:t>
            </w:r>
            <w:r w:rsidRPr="009B2E67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Pr="009B2E67">
              <w:rPr>
                <w:rFonts w:hint="cs"/>
                <w:rtl/>
                <w:lang w:bidi="fa-IR"/>
              </w:rPr>
              <w:t>مالچ</w:t>
            </w:r>
            <w:proofErr w:type="spellEnd"/>
            <w:r w:rsidRPr="009B2E67">
              <w:rPr>
                <w:rFonts w:hint="cs"/>
                <w:rtl/>
                <w:lang w:bidi="fa-IR"/>
              </w:rPr>
              <w:t xml:space="preserve"> و نقش آن در حاصلخیزی خاک</w:t>
            </w:r>
          </w:p>
          <w:p w:rsidR="00607A77" w:rsidRPr="009B2E67" w:rsidRDefault="00607A77" w:rsidP="00EF28E1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lang w:bidi="fa-IR"/>
              </w:rPr>
            </w:pPr>
            <w:r w:rsidRPr="009B2E67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آدرس مباحث در کتب منبع: </w:t>
            </w:r>
            <w:r w:rsidR="00EF28E1" w:rsidRPr="009B2E67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فصل 8 از م</w:t>
            </w:r>
            <w:r w:rsidRPr="009B2E67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نبع </w:t>
            </w:r>
            <w:r w:rsidR="00EF28E1" w:rsidRPr="009B2E67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3</w:t>
            </w:r>
          </w:p>
        </w:tc>
        <w:tc>
          <w:tcPr>
            <w:tcW w:w="307" w:type="pct"/>
          </w:tcPr>
          <w:p w:rsidR="00607A77" w:rsidRDefault="00607A77" w:rsidP="00607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607A77" w:rsidTr="00607A77">
        <w:tc>
          <w:tcPr>
            <w:tcW w:w="352" w:type="pct"/>
            <w:vAlign w:val="center"/>
          </w:tcPr>
          <w:p w:rsidR="00607A77" w:rsidRPr="009B2E67" w:rsidRDefault="00607A77" w:rsidP="00607A77">
            <w:pPr>
              <w:ind w:firstLine="0"/>
              <w:jc w:val="center"/>
              <w:rPr>
                <w:rtl/>
                <w:lang w:bidi="fa-IR"/>
              </w:rPr>
            </w:pPr>
            <w:r w:rsidRPr="009B2E67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4341" w:type="pct"/>
            <w:vAlign w:val="center"/>
          </w:tcPr>
          <w:p w:rsidR="00607A77" w:rsidRPr="009B2E67" w:rsidRDefault="00607A77" w:rsidP="00607A77">
            <w:pPr>
              <w:shd w:val="clear" w:color="auto" w:fill="F2F2F2" w:themeFill="background1" w:themeFillShade="F2"/>
              <w:ind w:firstLine="0"/>
              <w:jc w:val="both"/>
              <w:rPr>
                <w:rFonts w:ascii="Courier New" w:hAnsi="Courier New" w:cs="Courier New"/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9B2E67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9B2E67">
              <w:rPr>
                <w:rFonts w:hint="cs"/>
                <w:b/>
                <w:bCs/>
                <w:rtl/>
                <w:lang w:bidi="fa-IR"/>
              </w:rPr>
              <w:t>:</w:t>
            </w:r>
            <w:r w:rsidRPr="009B2E67">
              <w:rPr>
                <w:rFonts w:hint="cs"/>
                <w:rtl/>
                <w:lang w:bidi="fa-IR"/>
              </w:rPr>
              <w:t xml:space="preserve"> اثرات جنبی مصرف آفت</w:t>
            </w:r>
            <w:r w:rsidRPr="009B2E67">
              <w:rPr>
                <w:rFonts w:hint="eastAsia"/>
                <w:lang w:bidi="fa-IR"/>
              </w:rPr>
              <w:t>‍</w:t>
            </w:r>
            <w:r w:rsidRPr="009B2E67">
              <w:rPr>
                <w:rFonts w:hint="cs"/>
                <w:rtl/>
                <w:lang w:bidi="fa-IR"/>
              </w:rPr>
              <w:t>کش</w:t>
            </w:r>
            <w:r w:rsidRPr="009B2E67">
              <w:rPr>
                <w:rFonts w:hint="eastAsia"/>
                <w:lang w:bidi="fa-IR"/>
              </w:rPr>
              <w:t>‍</w:t>
            </w:r>
            <w:r w:rsidRPr="009B2E67">
              <w:rPr>
                <w:rFonts w:hint="cs"/>
                <w:rtl/>
                <w:lang w:bidi="fa-IR"/>
              </w:rPr>
              <w:t>ها، قارچ</w:t>
            </w:r>
            <w:r w:rsidRPr="009B2E67">
              <w:rPr>
                <w:rFonts w:hint="eastAsia"/>
                <w:lang w:bidi="fa-IR"/>
              </w:rPr>
              <w:t>‍</w:t>
            </w:r>
            <w:r w:rsidRPr="009B2E67">
              <w:rPr>
                <w:rFonts w:hint="cs"/>
                <w:rtl/>
                <w:lang w:bidi="fa-IR"/>
              </w:rPr>
              <w:t>کش</w:t>
            </w:r>
            <w:r w:rsidRPr="009B2E67">
              <w:rPr>
                <w:rFonts w:hint="eastAsia"/>
                <w:lang w:bidi="fa-IR"/>
              </w:rPr>
              <w:t>‍</w:t>
            </w:r>
            <w:r w:rsidRPr="009B2E67">
              <w:rPr>
                <w:rFonts w:hint="cs"/>
                <w:rtl/>
                <w:lang w:bidi="fa-IR"/>
              </w:rPr>
              <w:t>ها و علف</w:t>
            </w:r>
            <w:r w:rsidRPr="009B2E67">
              <w:rPr>
                <w:rFonts w:hint="eastAsia"/>
                <w:lang w:bidi="fa-IR"/>
              </w:rPr>
              <w:t>‍</w:t>
            </w:r>
            <w:r w:rsidRPr="009B2E67">
              <w:rPr>
                <w:rFonts w:hint="cs"/>
                <w:rtl/>
                <w:lang w:bidi="fa-IR"/>
              </w:rPr>
              <w:t>کش</w:t>
            </w:r>
            <w:r w:rsidRPr="009B2E67">
              <w:rPr>
                <w:rFonts w:hint="eastAsia"/>
                <w:lang w:bidi="fa-IR"/>
              </w:rPr>
              <w:t>‍</w:t>
            </w:r>
            <w:r w:rsidRPr="009B2E67">
              <w:rPr>
                <w:rFonts w:hint="cs"/>
                <w:rtl/>
                <w:lang w:bidi="fa-IR"/>
              </w:rPr>
              <w:t>ها بر محیط زیست</w:t>
            </w:r>
          </w:p>
          <w:p w:rsidR="00607A77" w:rsidRPr="009B2E67" w:rsidRDefault="00607A77" w:rsidP="00607A7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  <w:r w:rsidRPr="009B2E67">
              <w:rPr>
                <w:rFonts w:hint="cs"/>
                <w:rtl/>
                <w:lang w:bidi="fa-IR"/>
              </w:rPr>
              <w:t>فصل 7 از منبع 1</w:t>
            </w:r>
          </w:p>
        </w:tc>
        <w:tc>
          <w:tcPr>
            <w:tcW w:w="307" w:type="pct"/>
          </w:tcPr>
          <w:p w:rsidR="00607A77" w:rsidRDefault="00607A77" w:rsidP="00607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607A77" w:rsidTr="00607A77">
        <w:tc>
          <w:tcPr>
            <w:tcW w:w="352" w:type="pct"/>
            <w:vAlign w:val="center"/>
          </w:tcPr>
          <w:p w:rsidR="00607A77" w:rsidRPr="009B2E67" w:rsidRDefault="00607A77" w:rsidP="00607A77">
            <w:pPr>
              <w:ind w:firstLine="0"/>
              <w:jc w:val="center"/>
              <w:rPr>
                <w:rtl/>
                <w:lang w:bidi="fa-IR"/>
              </w:rPr>
            </w:pPr>
            <w:r w:rsidRPr="009B2E67"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4341" w:type="pct"/>
            <w:vAlign w:val="center"/>
          </w:tcPr>
          <w:p w:rsidR="00607A77" w:rsidRPr="009B2E67" w:rsidRDefault="00607A77" w:rsidP="00607A77">
            <w:pPr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9B2E67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9B2E67">
              <w:rPr>
                <w:rFonts w:hint="cs"/>
                <w:b/>
                <w:bCs/>
                <w:rtl/>
                <w:lang w:bidi="fa-IR"/>
              </w:rPr>
              <w:t xml:space="preserve">: </w:t>
            </w:r>
            <w:r w:rsidRPr="009B2E67">
              <w:rPr>
                <w:rFonts w:hint="cs"/>
                <w:rtl/>
                <w:lang w:bidi="fa-IR"/>
              </w:rPr>
              <w:t>نقش تولیدات کشاورزی ارگانیک در سلامت غذا و جامعه</w:t>
            </w:r>
          </w:p>
          <w:p w:rsidR="00607A77" w:rsidRPr="009B2E67" w:rsidRDefault="00607A77" w:rsidP="00EF28E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  <w:r w:rsidRPr="009B2E67">
              <w:rPr>
                <w:rFonts w:hint="cs"/>
                <w:rtl/>
                <w:lang w:bidi="fa-IR"/>
              </w:rPr>
              <w:t xml:space="preserve">فصل </w:t>
            </w:r>
            <w:r w:rsidR="00EF28E1" w:rsidRPr="009B2E67">
              <w:rPr>
                <w:rFonts w:hint="cs"/>
                <w:rtl/>
                <w:lang w:bidi="fa-IR"/>
              </w:rPr>
              <w:t>5</w:t>
            </w:r>
            <w:r w:rsidRPr="009B2E67">
              <w:rPr>
                <w:rFonts w:hint="cs"/>
                <w:rtl/>
                <w:lang w:bidi="fa-IR"/>
              </w:rPr>
              <w:t xml:space="preserve"> از منبع </w:t>
            </w:r>
            <w:r w:rsidR="00EF28E1" w:rsidRPr="009B2E67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307" w:type="pct"/>
          </w:tcPr>
          <w:p w:rsidR="00607A77" w:rsidRDefault="00607A77" w:rsidP="00607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607A77" w:rsidTr="00607A77">
        <w:tc>
          <w:tcPr>
            <w:tcW w:w="352" w:type="pct"/>
            <w:vAlign w:val="center"/>
          </w:tcPr>
          <w:p w:rsidR="00607A77" w:rsidRPr="009B2E67" w:rsidRDefault="00607A77" w:rsidP="00607A77">
            <w:pPr>
              <w:ind w:firstLine="0"/>
              <w:jc w:val="center"/>
              <w:rPr>
                <w:rtl/>
                <w:lang w:bidi="fa-IR"/>
              </w:rPr>
            </w:pPr>
            <w:r w:rsidRPr="009B2E67"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4341" w:type="pct"/>
            <w:vAlign w:val="center"/>
          </w:tcPr>
          <w:p w:rsidR="00607A77" w:rsidRPr="009B2E67" w:rsidRDefault="00607A77" w:rsidP="00607A77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9B2E67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9B2E67">
              <w:rPr>
                <w:rFonts w:hint="cs"/>
                <w:b/>
                <w:bCs/>
                <w:rtl/>
                <w:lang w:bidi="fa-IR"/>
              </w:rPr>
              <w:t xml:space="preserve">: </w:t>
            </w:r>
            <w:r w:rsidRPr="009B2E67">
              <w:rPr>
                <w:rFonts w:hint="cs"/>
                <w:rtl/>
                <w:lang w:bidi="fa-IR"/>
              </w:rPr>
              <w:t xml:space="preserve">کشاورزی </w:t>
            </w:r>
            <w:proofErr w:type="spellStart"/>
            <w:r w:rsidRPr="009B2E67">
              <w:rPr>
                <w:rFonts w:hint="cs"/>
                <w:rtl/>
                <w:lang w:bidi="fa-IR"/>
              </w:rPr>
              <w:t>بیودینامیک</w:t>
            </w:r>
            <w:proofErr w:type="spellEnd"/>
          </w:p>
          <w:p w:rsidR="00607A77" w:rsidRPr="009B2E67" w:rsidRDefault="00607A77" w:rsidP="00B96659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  <w:r w:rsidRPr="009B2E67">
              <w:rPr>
                <w:rFonts w:hint="cs"/>
                <w:rtl/>
                <w:lang w:bidi="fa-IR"/>
              </w:rPr>
              <w:t xml:space="preserve"> منبع </w:t>
            </w:r>
            <w:r w:rsidR="00B96659" w:rsidRPr="009B2E67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307" w:type="pct"/>
          </w:tcPr>
          <w:p w:rsidR="00607A77" w:rsidRDefault="00607A77" w:rsidP="00607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bookmarkEnd w:id="0"/>
      <w:tr w:rsidR="00847F6D" w:rsidTr="00607A77">
        <w:tc>
          <w:tcPr>
            <w:tcW w:w="35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4341" w:type="pct"/>
            <w:vAlign w:val="center"/>
          </w:tcPr>
          <w:p w:rsidR="00993BC6" w:rsidRPr="00993BC6" w:rsidRDefault="00B60FA8" w:rsidP="00607A77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>ارائه</w:t>
            </w:r>
            <w:r>
              <w:rPr>
                <w:rFonts w:hint="eastAsia"/>
                <w:lang w:bidi="fa-IR"/>
              </w:rPr>
              <w:t>‍</w:t>
            </w:r>
            <w:r>
              <w:rPr>
                <w:rFonts w:hint="cs"/>
                <w:rtl/>
                <w:lang w:bidi="fa-IR"/>
              </w:rPr>
              <w:t>ی سمینار توسط دانشجویان</w:t>
            </w:r>
          </w:p>
        </w:tc>
        <w:tc>
          <w:tcPr>
            <w:tcW w:w="307" w:type="pct"/>
          </w:tcPr>
          <w:p w:rsidR="00847F6D" w:rsidRDefault="00B60FA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p w:rsidR="004B081E" w:rsidRDefault="004B081E" w:rsidP="00914703">
      <w:pPr>
        <w:ind w:firstLine="0"/>
        <w:rPr>
          <w:lang w:bidi="fa-IR"/>
        </w:rPr>
      </w:pPr>
    </w:p>
    <w:sectPr w:rsidR="004B081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977" w:rsidRDefault="00937977" w:rsidP="00061A9B">
      <w:pPr>
        <w:spacing w:after="0"/>
      </w:pPr>
      <w:r>
        <w:separator/>
      </w:r>
    </w:p>
  </w:endnote>
  <w:endnote w:type="continuationSeparator" w:id="0">
    <w:p w:rsidR="00937977" w:rsidRDefault="00937977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2E67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977" w:rsidRDefault="00937977" w:rsidP="00061A9B">
      <w:pPr>
        <w:spacing w:after="0"/>
      </w:pPr>
      <w:r>
        <w:separator/>
      </w:r>
    </w:p>
  </w:footnote>
  <w:footnote w:type="continuationSeparator" w:id="0">
    <w:p w:rsidR="00937977" w:rsidRDefault="00937977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7C4D"/>
    <w:rsid w:val="0001449B"/>
    <w:rsid w:val="00026826"/>
    <w:rsid w:val="00034D42"/>
    <w:rsid w:val="00042161"/>
    <w:rsid w:val="00044D8A"/>
    <w:rsid w:val="00047C80"/>
    <w:rsid w:val="00055FF1"/>
    <w:rsid w:val="000571EC"/>
    <w:rsid w:val="00061A9B"/>
    <w:rsid w:val="00076463"/>
    <w:rsid w:val="00082A30"/>
    <w:rsid w:val="0009615B"/>
    <w:rsid w:val="000B6ADC"/>
    <w:rsid w:val="000C00B8"/>
    <w:rsid w:val="000D076D"/>
    <w:rsid w:val="000F025D"/>
    <w:rsid w:val="001104A0"/>
    <w:rsid w:val="00114E7B"/>
    <w:rsid w:val="00144A56"/>
    <w:rsid w:val="00165901"/>
    <w:rsid w:val="00166695"/>
    <w:rsid w:val="001670F5"/>
    <w:rsid w:val="0018085B"/>
    <w:rsid w:val="00183F2A"/>
    <w:rsid w:val="00197896"/>
    <w:rsid w:val="001A4CEF"/>
    <w:rsid w:val="001B1F97"/>
    <w:rsid w:val="001E2DA0"/>
    <w:rsid w:val="001F48E0"/>
    <w:rsid w:val="001F7EE5"/>
    <w:rsid w:val="00202474"/>
    <w:rsid w:val="00207BB5"/>
    <w:rsid w:val="00211920"/>
    <w:rsid w:val="002523CC"/>
    <w:rsid w:val="00261C5C"/>
    <w:rsid w:val="00262DF5"/>
    <w:rsid w:val="002A636E"/>
    <w:rsid w:val="002B0A6E"/>
    <w:rsid w:val="002B351F"/>
    <w:rsid w:val="002B35CC"/>
    <w:rsid w:val="002C1534"/>
    <w:rsid w:val="002C4CEB"/>
    <w:rsid w:val="002C51F9"/>
    <w:rsid w:val="002C6D4A"/>
    <w:rsid w:val="002D19ED"/>
    <w:rsid w:val="002F49C5"/>
    <w:rsid w:val="00310008"/>
    <w:rsid w:val="00316D49"/>
    <w:rsid w:val="00327499"/>
    <w:rsid w:val="003354EE"/>
    <w:rsid w:val="00336FDF"/>
    <w:rsid w:val="00347A14"/>
    <w:rsid w:val="003570D8"/>
    <w:rsid w:val="00362863"/>
    <w:rsid w:val="00363035"/>
    <w:rsid w:val="00372FB0"/>
    <w:rsid w:val="003B1864"/>
    <w:rsid w:val="003B7E12"/>
    <w:rsid w:val="003C101E"/>
    <w:rsid w:val="003E2342"/>
    <w:rsid w:val="00403AEA"/>
    <w:rsid w:val="004244D9"/>
    <w:rsid w:val="00466747"/>
    <w:rsid w:val="0049171E"/>
    <w:rsid w:val="004A4A5B"/>
    <w:rsid w:val="004B081E"/>
    <w:rsid w:val="004C5DB1"/>
    <w:rsid w:val="004D4950"/>
    <w:rsid w:val="004D5045"/>
    <w:rsid w:val="004E061E"/>
    <w:rsid w:val="004E2BEE"/>
    <w:rsid w:val="0050553F"/>
    <w:rsid w:val="0051290F"/>
    <w:rsid w:val="00517F05"/>
    <w:rsid w:val="00534E45"/>
    <w:rsid w:val="00562E88"/>
    <w:rsid w:val="00570E93"/>
    <w:rsid w:val="00584D52"/>
    <w:rsid w:val="00591019"/>
    <w:rsid w:val="005A52AF"/>
    <w:rsid w:val="005A7B23"/>
    <w:rsid w:val="005D0BB3"/>
    <w:rsid w:val="005D470D"/>
    <w:rsid w:val="005D7AAE"/>
    <w:rsid w:val="005F1A6A"/>
    <w:rsid w:val="00607A77"/>
    <w:rsid w:val="00640586"/>
    <w:rsid w:val="006A7DE2"/>
    <w:rsid w:val="006F33D4"/>
    <w:rsid w:val="007317DD"/>
    <w:rsid w:val="007479EF"/>
    <w:rsid w:val="00766300"/>
    <w:rsid w:val="00787DA0"/>
    <w:rsid w:val="00793303"/>
    <w:rsid w:val="007B39D6"/>
    <w:rsid w:val="007B7173"/>
    <w:rsid w:val="007C4B7C"/>
    <w:rsid w:val="007C6100"/>
    <w:rsid w:val="00800901"/>
    <w:rsid w:val="0080093C"/>
    <w:rsid w:val="008120F9"/>
    <w:rsid w:val="00847F6D"/>
    <w:rsid w:val="00853C2F"/>
    <w:rsid w:val="008627EF"/>
    <w:rsid w:val="00863C0C"/>
    <w:rsid w:val="00864BC3"/>
    <w:rsid w:val="0087319C"/>
    <w:rsid w:val="00895AA6"/>
    <w:rsid w:val="00897957"/>
    <w:rsid w:val="008A34DD"/>
    <w:rsid w:val="008A4ED4"/>
    <w:rsid w:val="008B39B7"/>
    <w:rsid w:val="008C3AB5"/>
    <w:rsid w:val="008E0391"/>
    <w:rsid w:val="00914703"/>
    <w:rsid w:val="00916951"/>
    <w:rsid w:val="00937977"/>
    <w:rsid w:val="00974379"/>
    <w:rsid w:val="0098549E"/>
    <w:rsid w:val="0099014B"/>
    <w:rsid w:val="00993BC6"/>
    <w:rsid w:val="009B2E67"/>
    <w:rsid w:val="009C0041"/>
    <w:rsid w:val="009C2719"/>
    <w:rsid w:val="009C5B80"/>
    <w:rsid w:val="009F0C76"/>
    <w:rsid w:val="009F1DA8"/>
    <w:rsid w:val="00A15B37"/>
    <w:rsid w:val="00A204A1"/>
    <w:rsid w:val="00A36FF1"/>
    <w:rsid w:val="00A44BE5"/>
    <w:rsid w:val="00A51E3F"/>
    <w:rsid w:val="00A73D92"/>
    <w:rsid w:val="00AB3C79"/>
    <w:rsid w:val="00AC5599"/>
    <w:rsid w:val="00AF4840"/>
    <w:rsid w:val="00B01882"/>
    <w:rsid w:val="00B1656B"/>
    <w:rsid w:val="00B469CE"/>
    <w:rsid w:val="00B53F72"/>
    <w:rsid w:val="00B60FA8"/>
    <w:rsid w:val="00B96659"/>
    <w:rsid w:val="00BA0106"/>
    <w:rsid w:val="00BA374A"/>
    <w:rsid w:val="00BE6CB5"/>
    <w:rsid w:val="00C03FD0"/>
    <w:rsid w:val="00C16AA2"/>
    <w:rsid w:val="00C207AD"/>
    <w:rsid w:val="00C22A48"/>
    <w:rsid w:val="00C26748"/>
    <w:rsid w:val="00C31DF2"/>
    <w:rsid w:val="00C34844"/>
    <w:rsid w:val="00C429A1"/>
    <w:rsid w:val="00C44141"/>
    <w:rsid w:val="00C47146"/>
    <w:rsid w:val="00C60107"/>
    <w:rsid w:val="00C82718"/>
    <w:rsid w:val="00C82905"/>
    <w:rsid w:val="00CA3729"/>
    <w:rsid w:val="00CA4F2F"/>
    <w:rsid w:val="00CB0411"/>
    <w:rsid w:val="00CB71E5"/>
    <w:rsid w:val="00CC6FDA"/>
    <w:rsid w:val="00CD1090"/>
    <w:rsid w:val="00CE1F98"/>
    <w:rsid w:val="00CE2640"/>
    <w:rsid w:val="00CF2E40"/>
    <w:rsid w:val="00D114E5"/>
    <w:rsid w:val="00D2144D"/>
    <w:rsid w:val="00D24C82"/>
    <w:rsid w:val="00D43E65"/>
    <w:rsid w:val="00D45B4E"/>
    <w:rsid w:val="00D50B2B"/>
    <w:rsid w:val="00D849AB"/>
    <w:rsid w:val="00DB0346"/>
    <w:rsid w:val="00DC32DE"/>
    <w:rsid w:val="00DC7689"/>
    <w:rsid w:val="00E05617"/>
    <w:rsid w:val="00E2494B"/>
    <w:rsid w:val="00E30A25"/>
    <w:rsid w:val="00E407C4"/>
    <w:rsid w:val="00E42825"/>
    <w:rsid w:val="00E504B7"/>
    <w:rsid w:val="00E51162"/>
    <w:rsid w:val="00E717CD"/>
    <w:rsid w:val="00E85668"/>
    <w:rsid w:val="00E95B18"/>
    <w:rsid w:val="00EB2D10"/>
    <w:rsid w:val="00EB76A2"/>
    <w:rsid w:val="00EE56A0"/>
    <w:rsid w:val="00EF28E1"/>
    <w:rsid w:val="00EF4E50"/>
    <w:rsid w:val="00EF67CA"/>
    <w:rsid w:val="00F06A90"/>
    <w:rsid w:val="00F20586"/>
    <w:rsid w:val="00F26B0A"/>
    <w:rsid w:val="00F40A29"/>
    <w:rsid w:val="00F43C1A"/>
    <w:rsid w:val="00F44BA0"/>
    <w:rsid w:val="00F46430"/>
    <w:rsid w:val="00F6060B"/>
    <w:rsid w:val="00F64A8A"/>
    <w:rsid w:val="00F6504B"/>
    <w:rsid w:val="00F838C1"/>
    <w:rsid w:val="00F858F8"/>
    <w:rsid w:val="00FB4165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1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.heidar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71CCC-9E8E-4474-AA45-3A3651EC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rezah1351@gmail.com</cp:lastModifiedBy>
  <cp:revision>84</cp:revision>
  <dcterms:created xsi:type="dcterms:W3CDTF">2018-10-18T04:30:00Z</dcterms:created>
  <dcterms:modified xsi:type="dcterms:W3CDTF">2019-07-26T15:59:00Z</dcterms:modified>
</cp:coreProperties>
</file>