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DF7412">
        <w:rPr>
          <w:rFonts w:cs="B Nazanin" w:hint="cs"/>
          <w:b/>
          <w:bCs/>
          <w:sz w:val="24"/>
          <w:szCs w:val="24"/>
          <w:rtl/>
          <w:lang w:bidi="fa-IR"/>
        </w:rPr>
        <w:t xml:space="preserve"> پاييز 1399</w:t>
      </w:r>
      <w:bookmarkStart w:id="0" w:name="_GoBack"/>
      <w:bookmarkEnd w:id="0"/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674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اختصاصی 2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1B6E4B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880389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674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</w:t>
            </w:r>
            <w:r w:rsidR="0088038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674EC" w:rsidRDefault="00A674EC" w:rsidP="00880389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جرایم علیه اموال از جمله</w:t>
            </w:r>
            <w:r w:rsidR="00880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جعل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2C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استفاده از سند مجعول،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</w:t>
            </w:r>
            <w:r w:rsidR="00880389">
              <w:rPr>
                <w:rFonts w:cs="B Nazanin" w:hint="cs"/>
                <w:b/>
                <w:bCs/>
                <w:sz w:val="24"/>
                <w:szCs w:val="24"/>
                <w:rtl/>
              </w:rPr>
              <w:t>هبرداری، سرقت، خیانت در امانت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="00880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جعل، جرايم عليه امنيت مانند محاربه و افساد في</w:t>
            </w:r>
            <w:r w:rsidR="00880389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880389">
              <w:rPr>
                <w:rFonts w:cs="B Nazanin" w:hint="cs"/>
                <w:b/>
                <w:bCs/>
                <w:sz w:val="24"/>
                <w:szCs w:val="24"/>
                <w:rtl/>
              </w:rPr>
              <w:t>الارض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قسمت زیادی از پرونده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دادگستری را تشکیل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دهد. از اینرو، دانشجویان بعد از فارغ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التحصیلی به هر شغل مرتبط اعم از وکالت یا قضاوت اشتغال داشته باشند، برای موفقیت باید به تمامی این جرایم مسلط باشند.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A674EC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اینکه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اموال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مالکیت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880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جرايم عليه امنيت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بزرگی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ارتکابی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بسیاری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کشورهای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جهان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جمله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میدهند،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ضروری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است.</w:t>
            </w:r>
          </w:p>
          <w:p w:rsidR="001B12EF" w:rsidRPr="00AE482A" w:rsidRDefault="001B12EF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A674EC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کردن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ماهیت،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اهمیت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ارکان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دهنده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اموال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مالکیت</w:t>
            </w:r>
            <w:r w:rsidR="00880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عليه امنيت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قوانین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674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مقایسه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مختصر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یکی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نظامهای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حقوقی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A674EC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پس از اتمام این درس در پرونده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کیفری مربوطه، اختلافات را به نحو احسن حل و فصل نمایند و اگر سوالی در این زمینه مطرح شود پاسخ سوال را شفاف بیان کنند.</w:t>
            </w:r>
          </w:p>
          <w:p w:rsidR="00CC6FF5" w:rsidRDefault="00CC6FF5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371CB0" w:rsidP="00880389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دانشجویان پس از پایان دوره باید بتوانند جرایم</w:t>
            </w:r>
            <w:r w:rsidR="00880389">
              <w:rPr>
                <w:rFonts w:cs="B Nazanin" w:hint="cs"/>
                <w:sz w:val="28"/>
                <w:szCs w:val="28"/>
                <w:rtl/>
              </w:rPr>
              <w:t xml:space="preserve"> جعل، کلاهبرداری، خیانت در امانت </w:t>
            </w:r>
            <w:r>
              <w:rPr>
                <w:rFonts w:cs="B Nazanin" w:hint="cs"/>
                <w:sz w:val="28"/>
                <w:szCs w:val="28"/>
                <w:rtl/>
              </w:rPr>
              <w:t>و سرقت</w:t>
            </w:r>
            <w:r w:rsidR="00880389">
              <w:rPr>
                <w:rFonts w:cs="B Nazanin" w:hint="cs"/>
                <w:sz w:val="28"/>
                <w:szCs w:val="28"/>
                <w:rtl/>
              </w:rPr>
              <w:t xml:space="preserve"> و جرايم محاربه، بغي، افساد في</w:t>
            </w:r>
            <w:r w:rsidR="00880389">
              <w:rPr>
                <w:rFonts w:cs="B Nazanin"/>
                <w:sz w:val="28"/>
                <w:szCs w:val="28"/>
                <w:rtl/>
              </w:rPr>
              <w:softHyphen/>
            </w:r>
            <w:r w:rsidR="00880389">
              <w:rPr>
                <w:rFonts w:cs="B Nazanin" w:hint="cs"/>
                <w:sz w:val="28"/>
                <w:szCs w:val="28"/>
                <w:rtl/>
              </w:rPr>
              <w:t>الارض و جاسوسي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را از هم تفکیک کنند</w:t>
            </w:r>
            <w:r w:rsidR="00880389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B12EF" w:rsidRDefault="00371CB0" w:rsidP="00880389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رسم جدول و نمودار برای تفهیم مطالب مربوط به </w:t>
            </w:r>
            <w:r w:rsidR="00880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جعل، </w:t>
            </w:r>
            <w:r w:rsidR="0094459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استفاده از سند مجعول،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کلاهبرداری، خیانت در امانت، سرقت</w:t>
            </w:r>
            <w:r w:rsidR="00880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جرايم عليه امنيت</w:t>
            </w:r>
          </w:p>
          <w:p w:rsidR="00371CB0" w:rsidRDefault="00371CB0" w:rsidP="00371C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اشاره به پرونده های عملی دادگستری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تعریف،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ویژگیها،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اهمیت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انواع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علیه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اموال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مالکیت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کلیات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تعریف،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تاریخچه،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رفتار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فیزیکی،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شرایط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اوضاع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احوال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لازم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تحقق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جرم، نتیجه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حاصله، شروع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 کلاهبرداری</w:t>
            </w:r>
            <w:r>
              <w:rPr>
                <w:rFonts w:ascii="B Lotus" w:cs="B Lotus"/>
                <w:sz w:val="26"/>
                <w:szCs w:val="26"/>
              </w:rPr>
              <w:t>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مادی 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autoSpaceDE w:val="0"/>
              <w:autoSpaceDN w:val="0"/>
              <w:bidi/>
              <w:adjustRightInd w:val="0"/>
              <w:rPr>
                <w:rFonts w:cs="B Zar"/>
                <w:sz w:val="28"/>
                <w:szCs w:val="28"/>
                <w:lang w:bidi="fa-IR"/>
              </w:rPr>
            </w:pPr>
            <w:r w:rsidRPr="00F261F8">
              <w:rPr>
                <w:rFonts w:ascii="B Lotus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واکنش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در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برابر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جرم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کلاهبرداری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)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کيفرهای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اصلی،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تبعی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و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تكميلی</w:t>
            </w:r>
            <w:r w:rsidRPr="00F261F8">
              <w:rPr>
                <w:rFonts w:ascii="B Lotus,Bold" w:cs="B Zar"/>
                <w:sz w:val="26"/>
                <w:szCs w:val="26"/>
              </w:rPr>
              <w:t>(</w:t>
            </w:r>
            <w:r w:rsidRPr="00F261F8">
              <w:rPr>
                <w:rFonts w:ascii="B Lotus"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مادی 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سوء نیت عام و خاص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معنوی 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F261F8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,Bold" w:cs="B Lotus,Bold"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نتقال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غیر،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تبانی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مواضعه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بردن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غیر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معرفی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دیگری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عوض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F261F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F261F8">
              <w:rPr>
                <w:rFonts w:cs="B Nazanin" w:hint="cs"/>
                <w:b/>
                <w:bCs/>
                <w:sz w:val="28"/>
                <w:szCs w:val="28"/>
                <w:rtl/>
              </w:rPr>
              <w:t>صور</w:t>
            </w:r>
            <w:r w:rsidRPr="00F261F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b/>
                <w:bCs/>
                <w:sz w:val="28"/>
                <w:szCs w:val="28"/>
                <w:rtl/>
              </w:rPr>
              <w:t>خاص</w:t>
            </w:r>
            <w:r w:rsidRPr="00F261F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b/>
                <w:bCs/>
                <w:sz w:val="28"/>
                <w:szCs w:val="28"/>
                <w:rtl/>
              </w:rPr>
              <w:t>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261F8">
              <w:rPr>
                <w:rFonts w:cs="B Nazanin" w:hint="cs"/>
                <w:sz w:val="28"/>
                <w:szCs w:val="28"/>
                <w:rtl/>
              </w:rPr>
              <w:t>رکن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مادی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رفتار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فیزیکی،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شرایط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اوضاع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احوال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لازم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برای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تحقق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نتیجه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حاصله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(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-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خیانت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خیانت در امانت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261F8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رکن روانی،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واکنش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برابر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خيانت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کيفرهای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اصلی،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تبعی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تكميلی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>( -</w:t>
            </w:r>
            <w:r w:rsidRPr="00F261F8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مباحث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حقوق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جزای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عمومی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ناظر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خيانت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امانت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خیانت در امانت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261F8">
              <w:rPr>
                <w:rFonts w:cs="B Nazanin" w:hint="cs"/>
                <w:sz w:val="28"/>
                <w:szCs w:val="28"/>
                <w:rtl/>
              </w:rPr>
              <w:t>اختلاس،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سوء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ضعف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نفس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اشخاص،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سوء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سفید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مهر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یا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سفید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-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امضاء،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خیانت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مستخدمان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دولت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اسناد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دولتی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صور خاص خیانت درامانت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تعریف،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تاریخچه،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ویژگیها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جایگاه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آن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فقه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اسلامی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سایر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نظامهای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حقوقی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سرقت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رفتار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فیزیکی،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اوضاع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احوال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لازم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تحقق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حاصله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شروع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>.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سوء نیت عام و خاص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مادی و روانی سرقت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حدی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؛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راههای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ثبوت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DB160D" w:rsidRDefault="00DB160D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اقسام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سرقت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و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شرایط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و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احكام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DB160D" w:rsidRDefault="00DB160D" w:rsidP="00DB160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راههای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ثبوت</w:t>
            </w:r>
          </w:p>
          <w:p w:rsidR="00DB160D" w:rsidRDefault="00DB160D" w:rsidP="00DB160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مباحث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عمومی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تعزیری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موارد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تخفیف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تشدید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شرکت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درجرم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حدی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تعدد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تکرار</w:t>
            </w:r>
          </w:p>
          <w:p w:rsidR="00AE482A" w:rsidRPr="00DB160D" w:rsidRDefault="00DB160D" w:rsidP="00DB160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انواع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تعزیری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مقرون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آزار،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مسلحانه،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راهزنی،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موزهها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اماکن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تاریخی،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کیف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زنی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جیب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بٌری،</w:t>
            </w:r>
            <w:r w:rsidR="00561F7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سرقت از مناطق خاص، سرقت رايانه</w:t>
            </w:r>
            <w:r w:rsidR="00561F75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="00561F75">
              <w:rPr>
                <w:rFonts w:cs="B Nazanin" w:hint="cs"/>
                <w:b/>
                <w:bCs/>
                <w:sz w:val="28"/>
                <w:szCs w:val="28"/>
                <w:rtl/>
              </w:rPr>
              <w:t>اي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سرقت تعزیری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DB160D" w:rsidRDefault="00561F75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مادی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رفتار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فیزیکی،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اوضاع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احوال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لازم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تحقق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جرم؛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موارد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سلب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جنبه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کیفری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چك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حاصله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>(.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61F75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جعل و استفاده از سند مجعول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61F75" w:rsidP="00561F7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محاربه، افساد في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الارض، بغي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61F75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جرايم عليه امنيت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DB160D" w:rsidRDefault="00561F75" w:rsidP="00561F7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عضويت در گروهک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ها، تبليغ عليه نظام و جاسوسي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DB160D" w:rsidRDefault="00561F75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جرايم عليه امنيت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DB160D" w:rsidP="00561F7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sz w:val="28"/>
                <w:szCs w:val="28"/>
                <w:rtl/>
              </w:rPr>
              <w:t>میرمحمدصادقی،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حسین،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B8118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اموال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مالکیت،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میزان،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B81184">
              <w:rPr>
                <w:rFonts w:cs="B Nazanin" w:hint="cs"/>
                <w:sz w:val="28"/>
                <w:szCs w:val="28"/>
                <w:rtl/>
              </w:rPr>
              <w:t>139</w:t>
            </w:r>
            <w:r w:rsidR="00561F75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81184" w:rsidP="00B8118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81184">
              <w:rPr>
                <w:rFonts w:cs="B Nazanin" w:hint="cs"/>
                <w:sz w:val="28"/>
                <w:szCs w:val="28"/>
                <w:rtl/>
              </w:rPr>
              <w:t>گلدوزیان،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ایرج،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بایسته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میزان،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81184" w:rsidP="00B8118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81184">
              <w:rPr>
                <w:rFonts w:cs="B Nazanin" w:hint="cs"/>
                <w:sz w:val="28"/>
                <w:szCs w:val="28"/>
                <w:rtl/>
              </w:rPr>
              <w:t>شامبیاتی،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هوشنگ،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جلد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اموال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و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مالکیت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>(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مجد،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1395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561F75" w:rsidP="00561F7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sz w:val="28"/>
                <w:szCs w:val="28"/>
                <w:rtl/>
              </w:rPr>
              <w:t>میرمحمدصادقی،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حسین،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امنيت و آسايش عمومي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میزان،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1398</w:t>
            </w: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B8118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B8118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B8118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B81184" w:rsidTr="00AC4874">
        <w:tc>
          <w:tcPr>
            <w:tcW w:w="1368" w:type="dxa"/>
          </w:tcPr>
          <w:p w:rsidR="000A6274" w:rsidRPr="00AC4874" w:rsidRDefault="00B81184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lastRenderedPageBreak/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561F75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مهر </w:t>
            </w:r>
            <w:r w:rsidR="00B81184" w:rsidRPr="00B81184">
              <w:rPr>
                <w:rFonts w:cs="B Zar" w:hint="cs"/>
                <w:sz w:val="28"/>
                <w:szCs w:val="28"/>
                <w:rtl/>
                <w:lang w:bidi="fa-IR"/>
              </w:rPr>
              <w:t>ماه -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B81184" w:rsidTr="00AC4874">
        <w:tc>
          <w:tcPr>
            <w:tcW w:w="1368" w:type="dxa"/>
          </w:tcPr>
          <w:p w:rsidR="000A6274" w:rsidRPr="00AC4874" w:rsidRDefault="00B81184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561F75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آبان</w:t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ما</w:t>
            </w:r>
            <w:r w:rsidR="00B81184" w:rsidRPr="00B8118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ه </w:t>
            </w:r>
            <w:r w:rsidR="00B81184" w:rsidRPr="00B8118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B81184" w:rsidRPr="00B8118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B81184" w:rsidTr="00AC4874">
        <w:tc>
          <w:tcPr>
            <w:tcW w:w="1368" w:type="dxa"/>
          </w:tcPr>
          <w:p w:rsidR="000A6274" w:rsidRPr="00AC4874" w:rsidRDefault="00B81184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561F75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ديماه</w:t>
            </w:r>
            <w:r w:rsidR="00B81184" w:rsidRPr="00B81184">
              <w:rPr>
                <w:rFonts w:cs="B Zar" w:hint="cs"/>
                <w:sz w:val="28"/>
                <w:szCs w:val="28"/>
                <w:rtl/>
                <w:lang w:bidi="fa-IR"/>
              </w:rPr>
              <w:t>-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4B" w:rsidRDefault="001B6E4B" w:rsidP="000A6274">
      <w:pPr>
        <w:spacing w:after="0" w:line="240" w:lineRule="auto"/>
      </w:pPr>
      <w:r>
        <w:separator/>
      </w:r>
    </w:p>
  </w:endnote>
  <w:endnote w:type="continuationSeparator" w:id="0">
    <w:p w:rsidR="001B6E4B" w:rsidRDefault="001B6E4B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4B" w:rsidRDefault="001B6E4B" w:rsidP="000A6274">
      <w:pPr>
        <w:spacing w:after="0" w:line="240" w:lineRule="auto"/>
      </w:pPr>
      <w:r>
        <w:separator/>
      </w:r>
    </w:p>
  </w:footnote>
  <w:footnote w:type="continuationSeparator" w:id="0">
    <w:p w:rsidR="001B6E4B" w:rsidRDefault="001B6E4B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A3FBD"/>
    <w:multiLevelType w:val="hybridMultilevel"/>
    <w:tmpl w:val="DB44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0C1CC3"/>
    <w:rsid w:val="000E1BB5"/>
    <w:rsid w:val="0010269D"/>
    <w:rsid w:val="00106EC8"/>
    <w:rsid w:val="00113BF5"/>
    <w:rsid w:val="0019675A"/>
    <w:rsid w:val="001B12EF"/>
    <w:rsid w:val="001B6E4B"/>
    <w:rsid w:val="001D5EED"/>
    <w:rsid w:val="001D6088"/>
    <w:rsid w:val="00202D22"/>
    <w:rsid w:val="002D19DA"/>
    <w:rsid w:val="002F1D79"/>
    <w:rsid w:val="00312643"/>
    <w:rsid w:val="00371CB0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561F75"/>
    <w:rsid w:val="005E2C2A"/>
    <w:rsid w:val="00694DA7"/>
    <w:rsid w:val="006B4443"/>
    <w:rsid w:val="006C0445"/>
    <w:rsid w:val="00783BBC"/>
    <w:rsid w:val="007E009D"/>
    <w:rsid w:val="007F4686"/>
    <w:rsid w:val="00836F90"/>
    <w:rsid w:val="00880389"/>
    <w:rsid w:val="0093480D"/>
    <w:rsid w:val="0094459C"/>
    <w:rsid w:val="00946431"/>
    <w:rsid w:val="0095070E"/>
    <w:rsid w:val="009F5068"/>
    <w:rsid w:val="00A32C91"/>
    <w:rsid w:val="00A3436A"/>
    <w:rsid w:val="00A674EC"/>
    <w:rsid w:val="00A80C96"/>
    <w:rsid w:val="00A91A3E"/>
    <w:rsid w:val="00AA7A51"/>
    <w:rsid w:val="00AC4874"/>
    <w:rsid w:val="00AE482A"/>
    <w:rsid w:val="00B14418"/>
    <w:rsid w:val="00B17EB4"/>
    <w:rsid w:val="00B21A37"/>
    <w:rsid w:val="00B81184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B160D"/>
    <w:rsid w:val="00DC21FE"/>
    <w:rsid w:val="00DF7412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261F8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04B13-CEA4-4835-A375-1ABBD661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D46B-1EEB-4C35-8097-F95DF791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10</cp:revision>
  <cp:lastPrinted>2014-05-05T10:47:00Z</cp:lastPrinted>
  <dcterms:created xsi:type="dcterms:W3CDTF">2019-04-12T08:24:00Z</dcterms:created>
  <dcterms:modified xsi:type="dcterms:W3CDTF">2020-11-02T12:41:00Z</dcterms:modified>
</cp:coreProperties>
</file>