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98E" w:rsidRPr="00413BFD" w:rsidRDefault="001C298E">
      <w:pPr>
        <w:tabs>
          <w:tab w:val="left" w:pos="4035"/>
          <w:tab w:val="center" w:pos="4680"/>
        </w:tabs>
        <w:spacing w:line="240" w:lineRule="auto"/>
        <w:jc w:val="both"/>
        <w:rPr>
          <w:rFonts w:ascii="Times New Roman" w:eastAsia="Times New Roman" w:hAnsi="Times New Roman" w:cs="B Nazanin" w:hint="cs"/>
          <w:sz w:val="30"/>
        </w:rPr>
      </w:pPr>
    </w:p>
    <w:p w:rsidR="001C298E" w:rsidRPr="00413BFD" w:rsidRDefault="001C298E">
      <w:pPr>
        <w:spacing w:line="240" w:lineRule="auto"/>
        <w:jc w:val="center"/>
        <w:rPr>
          <w:rFonts w:ascii="Times New Roman" w:eastAsia="Times New Roman" w:hAnsi="Times New Roman" w:cs="B Nazanin"/>
          <w:sz w:val="30"/>
        </w:rPr>
      </w:pPr>
    </w:p>
    <w:p w:rsidR="001C298E" w:rsidRPr="00413BFD" w:rsidRDefault="00CF3A2F">
      <w:pPr>
        <w:spacing w:line="240" w:lineRule="auto"/>
        <w:jc w:val="center"/>
        <w:rPr>
          <w:rFonts w:ascii="Times New Roman" w:eastAsia="Times New Roman" w:hAnsi="Times New Roman" w:cs="B Nazanin"/>
          <w:b/>
          <w:sz w:val="30"/>
        </w:rPr>
      </w:pPr>
      <w:r w:rsidRPr="00413BFD"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t>فرم طرح درس</w:t>
      </w: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1037"/>
        <w:gridCol w:w="1500"/>
        <w:gridCol w:w="1579"/>
        <w:gridCol w:w="1559"/>
        <w:gridCol w:w="1738"/>
      </w:tblGrid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اطلاعات اولیه درس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عنوان درس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مقطع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ind w:firstLine="432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نام مدرس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زمان‌بندی هفتگی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نوع درس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تعداد واحد درس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معادلات دیفرانسیل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کارشناسی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علی سلیمان جهان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دو گروه مطابق برنامه در سامانه گلستان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 xml:space="preserve">  پایه  </w:t>
            </w:r>
          </w:p>
          <w:p w:rsidR="001C298E" w:rsidRPr="00413BFD" w:rsidRDefault="001C298E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 xml:space="preserve">3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واحد</w:t>
            </w:r>
            <w:r w:rsidRPr="00413BFD">
              <w:rPr>
                <w:rFonts w:ascii="Times New Roman" w:eastAsia="Times New Roman" w:hAnsi="Times New Roman" w:cs="B Nazanin"/>
              </w:rPr>
              <w:t>+1</w:t>
            </w:r>
            <w:r w:rsidRPr="00413BFD">
              <w:rPr>
                <w:rFonts w:ascii="Times New Roman" w:eastAsia="Times New Roman" w:hAnsi="Times New Roman" w:cs="B Nazanin"/>
                <w:rtl/>
              </w:rPr>
              <w:t xml:space="preserve">ساعت حل تمرین </w:t>
            </w:r>
          </w:p>
        </w:tc>
      </w:tr>
    </w:tbl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محدوده علمی درس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ind w:firstLine="432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پیش‌نیازها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numPr>
                <w:ilvl w:val="0"/>
                <w:numId w:val="1"/>
              </w:numPr>
              <w:spacing w:before="120" w:after="120" w:line="240" w:lineRule="auto"/>
              <w:ind w:left="720" w:hanging="360"/>
              <w:rPr>
                <w:rFonts w:ascii="Times New Roman" w:eastAsia="Times New Roman" w:hAnsi="Times New Roman" w:cs="B Nazanin"/>
                <w:sz w:val="26"/>
              </w:rPr>
            </w:pPr>
            <w:r w:rsidRPr="00413BFD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ریاضی عمومی </w:t>
            </w:r>
            <w:r w:rsidRPr="00413BFD">
              <w:rPr>
                <w:rFonts w:ascii="Times New Roman" w:eastAsia="Times New Roman" w:hAnsi="Times New Roman" w:cs="B Nazanin"/>
                <w:sz w:val="26"/>
              </w:rPr>
              <w:t>1</w:t>
            </w:r>
          </w:p>
          <w:p w:rsidR="001C298E" w:rsidRPr="00413BFD" w:rsidRDefault="00CF3A2F">
            <w:pPr>
              <w:spacing w:before="120" w:after="120" w:line="240" w:lineRule="auto"/>
              <w:ind w:left="334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.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ind w:firstLine="432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هم‌نیازها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ind w:firstLine="432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ندارد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نرم‌افزار </w:t>
            </w:r>
            <w:r w:rsidRPr="00413BFD">
              <w:rPr>
                <w:rFonts w:ascii="Times New Roman" w:eastAsia="Times New Roman" w:hAnsi="Times New Roman" w:cs="B Nazanin"/>
                <w:b/>
              </w:rPr>
              <w:t>(</w:t>
            </w: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مهارت‌های عملی</w:t>
            </w:r>
            <w:r w:rsidRPr="00413BFD">
              <w:rPr>
                <w:rFonts w:ascii="Times New Roman" w:eastAsia="Times New Roman" w:hAnsi="Times New Roman" w:cs="B Nazanin"/>
                <w:b/>
              </w:rPr>
              <w:t xml:space="preserve">) </w:t>
            </w: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مورد استفاده در طول دوره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ind w:firstLine="432"/>
              <w:jc w:val="both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روش آموزش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ind w:firstLine="432"/>
              <w:jc w:val="both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سخنرانی</w:t>
            </w:r>
            <w:r w:rsidRPr="00413BFD">
              <w:rPr>
                <w:rFonts w:ascii="Times New Roman" w:eastAsia="Times New Roman" w:hAnsi="Times New Roman" w:cs="B Nazanin"/>
                <w:b/>
                <w:sz w:val="40"/>
              </w:rPr>
              <w:t xml:space="preserve">  -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پرسش و پاسخ</w:t>
            </w:r>
            <w:r w:rsidRPr="00413BFD">
              <w:rPr>
                <w:rFonts w:ascii="Times New Roman" w:eastAsia="Times New Roman" w:hAnsi="Times New Roman" w:cs="B Nazanin"/>
                <w:b/>
                <w:sz w:val="40"/>
              </w:rPr>
              <w:t xml:space="preserve">  -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 xml:space="preserve">حل تمرین   </w:t>
            </w:r>
            <w:r w:rsidRPr="00413BFD">
              <w:rPr>
                <w:rFonts w:ascii="Times New Roman" w:eastAsia="Times New Roman" w:hAnsi="Times New Roman" w:cs="B Nazanin"/>
              </w:rPr>
              <w:t xml:space="preserve">-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آزمونک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ind w:firstLine="432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منابع درس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مرجع اصلی</w:t>
            </w:r>
            <w:r w:rsidRPr="00413BFD">
              <w:rPr>
                <w:rFonts w:ascii="Times New Roman" w:eastAsia="Times New Roman" w:hAnsi="Times New Roman" w:cs="B Nazanin"/>
              </w:rPr>
              <w:t>: -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مقدمات معادلات دیفرانسیل و مسایل مقدار مرزی</w:t>
            </w:r>
            <w:r w:rsidRPr="00413BFD">
              <w:rPr>
                <w:rFonts w:ascii="Times New Roman" w:eastAsia="Times New Roman" w:hAnsi="Times New Roman" w:cs="B Nazanin"/>
              </w:rPr>
              <w:t xml:space="preserve">: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نوشته ویلیام ا</w:t>
            </w:r>
            <w:r w:rsidRPr="00413BFD">
              <w:rPr>
                <w:rFonts w:ascii="Times New Roman" w:eastAsia="Times New Roman" w:hAnsi="Times New Roman" w:cs="B Nazanin"/>
              </w:rPr>
              <w:t xml:space="preserve">.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بویس، ریچارد ک</w:t>
            </w:r>
            <w:r w:rsidRPr="00413BFD">
              <w:rPr>
                <w:rFonts w:ascii="Times New Roman" w:eastAsia="Times New Roman" w:hAnsi="Times New Roman" w:cs="B Nazanin"/>
              </w:rPr>
              <w:t xml:space="preserve">.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دیپریما، ترجمه  محمد رضا سلطانپور، بیژن شمس</w:t>
            </w:r>
          </w:p>
          <w:p w:rsidR="001C298E" w:rsidRPr="00413BFD" w:rsidRDefault="00CF3A2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مراجع دیگر</w:t>
            </w:r>
            <w:r w:rsidRPr="00413BFD">
              <w:rPr>
                <w:rFonts w:ascii="Times New Roman" w:eastAsia="Times New Roman" w:hAnsi="Times New Roman" w:cs="B Nazanin"/>
              </w:rPr>
              <w:t xml:space="preserve">: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دانشجویان می توانند از کتابهای دیگری تحت عنوان معادلات دیفرانسیل استفاده کنند</w:t>
            </w:r>
            <w:r w:rsidRPr="00413BFD">
              <w:rPr>
                <w:rFonts w:ascii="Times New Roman" w:eastAsia="Times New Roman" w:hAnsi="Times New Roman" w:cs="B Nazanin"/>
              </w:rPr>
              <w:t>.</w:t>
            </w:r>
          </w:p>
          <w:p w:rsidR="001C298E" w:rsidRPr="00413BFD" w:rsidRDefault="00CF3A2F">
            <w:pPr>
              <w:spacing w:after="0" w:line="240" w:lineRule="auto"/>
              <w:ind w:right="1134" w:firstLine="432"/>
              <w:jc w:val="right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 xml:space="preserve">      </w:t>
            </w:r>
          </w:p>
        </w:tc>
      </w:tr>
    </w:tbl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اهداف درس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ind w:firstLine="432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اهداف کلی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ind w:left="720" w:firstLine="432"/>
              <w:jc w:val="both"/>
              <w:rPr>
                <w:rFonts w:ascii="Calibri" w:eastAsia="Calibri" w:hAnsi="Calibri" w:cs="B Nazanin"/>
              </w:rPr>
            </w:pPr>
            <w:r w:rsidRPr="00413BFD">
              <w:rPr>
                <w:rFonts w:ascii="Calibri" w:eastAsia="Calibri" w:hAnsi="Calibri" w:cs="B Nazanin"/>
                <w:rtl/>
              </w:rPr>
              <w:t>در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پایان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این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درس،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انتظار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می</w:t>
            </w:r>
            <w:r w:rsidRPr="00413BFD">
              <w:rPr>
                <w:rFonts w:ascii="Calibri" w:eastAsia="Calibri" w:hAnsi="Calibri" w:cs="B Nazanin"/>
              </w:rPr>
              <w:t>‌</w:t>
            </w:r>
            <w:r w:rsidRPr="00413BFD">
              <w:rPr>
                <w:rFonts w:ascii="Calibri" w:eastAsia="Calibri" w:hAnsi="Calibri" w:cs="B Nazanin"/>
                <w:rtl/>
              </w:rPr>
              <w:t>رود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شما</w:t>
            </w:r>
            <w:r w:rsidRPr="00413BFD">
              <w:rPr>
                <w:rFonts w:ascii="Calibri" w:eastAsia="Calibri" w:hAnsi="Calibri" w:cs="B Nazanin"/>
              </w:rPr>
              <w:t xml:space="preserve">: </w:t>
            </w:r>
          </w:p>
          <w:p w:rsidR="001C298E" w:rsidRPr="00413BFD" w:rsidRDefault="00CF3A2F">
            <w:pPr>
              <w:spacing w:after="0" w:line="240" w:lineRule="auto"/>
              <w:ind w:left="720" w:firstLine="432"/>
              <w:jc w:val="both"/>
              <w:rPr>
                <w:rFonts w:ascii="Calibri" w:eastAsia="Calibri" w:hAnsi="Calibri" w:cs="B Nazanin"/>
              </w:rPr>
            </w:pPr>
            <w:r w:rsidRPr="00413BFD">
              <w:rPr>
                <w:rFonts w:ascii="Calibri" w:eastAsia="Calibri" w:hAnsi="Calibri" w:cs="B Nazanin"/>
                <w:rtl/>
              </w:rPr>
              <w:t>مسایل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شامل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یک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یا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چند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متغییر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و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مشتقات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آنها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را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بتوان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به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شکل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یک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معادله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دیفرانسیل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بنویسید</w:t>
            </w:r>
            <w:r w:rsidRPr="00413BFD">
              <w:rPr>
                <w:rFonts w:ascii="Calibri" w:eastAsia="Calibri" w:hAnsi="Calibri" w:cs="B Nazanin"/>
              </w:rPr>
              <w:t xml:space="preserve">. </w:t>
            </w:r>
            <w:r w:rsidRPr="00413BFD">
              <w:rPr>
                <w:rFonts w:ascii="Calibri" w:eastAsia="Calibri" w:hAnsi="Calibri" w:cs="B Nazanin"/>
                <w:rtl/>
              </w:rPr>
              <w:t>مرتبه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معادله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دیفرانسیل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را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تشحیص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و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معادلات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خطی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مرتبه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اول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خطی،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معادلات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همگن،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جدایی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پذیر،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کامل،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معادلات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درجه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دوم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با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ضرایب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ثابت،</w:t>
            </w:r>
            <w:r w:rsidRPr="00413BFD">
              <w:rPr>
                <w:rFonts w:ascii="Calibri" w:eastAsia="Calibri" w:hAnsi="Calibri" w:cs="B Nazanin"/>
              </w:rPr>
              <w:t xml:space="preserve"> ... </w:t>
            </w:r>
            <w:r w:rsidRPr="00413BFD">
              <w:rPr>
                <w:rFonts w:ascii="Calibri" w:eastAsia="Calibri" w:hAnsi="Calibri" w:cs="B Nazanin"/>
                <w:rtl/>
              </w:rPr>
              <w:t>را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تشخیص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و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بررسی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نماید</w:t>
            </w:r>
            <w:r w:rsidRPr="00413BFD">
              <w:rPr>
                <w:rFonts w:ascii="Calibri" w:eastAsia="Calibri" w:hAnsi="Calibri" w:cs="B Nazanin"/>
              </w:rPr>
              <w:t xml:space="preserve">. </w:t>
            </w:r>
            <w:r w:rsidRPr="00413BFD">
              <w:rPr>
                <w:rFonts w:ascii="Calibri" w:eastAsia="Calibri" w:hAnsi="Calibri" w:cs="B Nazanin"/>
                <w:rtl/>
              </w:rPr>
              <w:t>روش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سریها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در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حل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معادلات</w:t>
            </w:r>
            <w:r w:rsidRPr="00413BFD">
              <w:rPr>
                <w:rFonts w:ascii="Calibri" w:eastAsia="Calibri" w:hAnsi="Calibri" w:cs="B Nazanin"/>
              </w:rPr>
              <w:t xml:space="preserve">  </w:t>
            </w:r>
            <w:r w:rsidRPr="00413BFD">
              <w:rPr>
                <w:rFonts w:ascii="Calibri" w:eastAsia="Calibri" w:hAnsi="Calibri" w:cs="B Nazanin"/>
                <w:rtl/>
              </w:rPr>
              <w:t>و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تبدیلات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لاپلاس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و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کاربرد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آنها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در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حل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معادلات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را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بیاموزید</w:t>
            </w:r>
            <w:r w:rsidRPr="00413BFD">
              <w:rPr>
                <w:rFonts w:ascii="Calibri" w:eastAsia="Calibri" w:hAnsi="Calibri" w:cs="B Nazanin"/>
              </w:rPr>
              <w:t>.</w:t>
            </w:r>
          </w:p>
          <w:p w:rsidR="001C298E" w:rsidRPr="00413BFD" w:rsidRDefault="001C298E">
            <w:pPr>
              <w:spacing w:before="120" w:after="0" w:line="240" w:lineRule="auto"/>
              <w:jc w:val="both"/>
              <w:rPr>
                <w:rFonts w:ascii="Calibri" w:eastAsia="Calibri" w:hAnsi="Calibri" w:cs="B Nazanin"/>
              </w:rPr>
            </w:pPr>
          </w:p>
          <w:p w:rsidR="001C298E" w:rsidRPr="00413BFD" w:rsidRDefault="001C298E">
            <w:pPr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ind w:firstLine="432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rPr>
                <w:rFonts w:ascii="Calibri" w:eastAsia="Calibri" w:hAnsi="Calibri" w:cs="B Nazanin"/>
              </w:rPr>
            </w:pPr>
            <w:bookmarkStart w:id="0" w:name="_GoBack"/>
            <w:bookmarkEnd w:id="0"/>
          </w:p>
        </w:tc>
      </w:tr>
    </w:tbl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2526"/>
        <w:gridCol w:w="4970"/>
      </w:tblGrid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ارزشیابی درس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امتحان پایان‌ترم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امتحان میان‌ترم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سایر روش‌های ارزشیابی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 xml:space="preserve">10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نمره</w:t>
            </w:r>
          </w:p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طبق تاریخ رسمی مندرج در تقویم آموزشی برگزار خواهد شد</w:t>
            </w:r>
            <w:r w:rsidRPr="00413BFD">
              <w:rPr>
                <w:rFonts w:ascii="Times New Roman" w:eastAsia="Times New Roman" w:hAnsi="Times New Roman" w:cs="B Nazanin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 xml:space="preserve">میان‌ترم    </w:t>
            </w:r>
            <w:r w:rsidRPr="00413BFD">
              <w:rPr>
                <w:rFonts w:ascii="Times New Roman" w:eastAsia="Times New Roman" w:hAnsi="Times New Roman" w:cs="B Nazanin"/>
              </w:rPr>
              <w:t xml:space="preserve">5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نمره</w:t>
            </w:r>
          </w:p>
          <w:p w:rsidR="001C298E" w:rsidRPr="00413BFD" w:rsidRDefault="001C298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در هفته اول تار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یخ و سرفصل‌های امتحانات میان‌ترم تعیین خواهد شد</w:t>
            </w:r>
            <w:r w:rsidRPr="00413BFD">
              <w:rPr>
                <w:rFonts w:ascii="Times New Roman" w:eastAsia="Times New Roman" w:hAnsi="Times New Roman" w:cs="B Nazanin"/>
              </w:rPr>
              <w:t>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 xml:space="preserve"> فعالیت های کلاسی و حل تمرین و حضور در کلاس </w:t>
            </w:r>
            <w:r w:rsidRPr="00413BFD">
              <w:rPr>
                <w:rFonts w:ascii="Times New Roman" w:eastAsia="Times New Roman" w:hAnsi="Times New Roman" w:cs="B Nazanin"/>
              </w:rPr>
              <w:t xml:space="preserve">5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نمره</w:t>
            </w:r>
          </w:p>
        </w:tc>
      </w:tr>
    </w:tbl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D9D9D9"/>
                <w:rtl/>
              </w:rPr>
              <w:t>سایر نکات</w:t>
            </w:r>
            <w:r w:rsidRPr="00413BFD">
              <w:rPr>
                <w:rFonts w:ascii="Times New Roman" w:eastAsia="Times New Roman" w:hAnsi="Times New Roman" w:cs="B Nazanin"/>
                <w:shd w:val="clear" w:color="auto" w:fill="D9D9D9"/>
              </w:rPr>
              <w:br/>
              <w:t>(</w:t>
            </w:r>
            <w:r w:rsidRPr="00413BFD">
              <w:rPr>
                <w:rFonts w:ascii="Times New Roman" w:eastAsia="Times New Roman" w:hAnsi="Times New Roman" w:cs="B Nazanin"/>
                <w:shd w:val="clear" w:color="auto" w:fill="D9D9D9"/>
                <w:rtl/>
              </w:rPr>
              <w:t>نکات خاصی که هر مدرس ممکن است برای درسی درنظر داشته باشد اما در این طرح درس پیش‌بینی نشده است</w:t>
            </w:r>
            <w:r w:rsidRPr="00413BFD">
              <w:rPr>
                <w:rFonts w:ascii="Times New Roman" w:eastAsia="Times New Roman" w:hAnsi="Times New Roman" w:cs="B Nazanin"/>
                <w:shd w:val="clear" w:color="auto" w:fill="D9D9D9"/>
              </w:rPr>
              <w:t>.)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ind w:firstLine="432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آدرس‌های الکترونیکی لازم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آدرس ال</w:t>
            </w: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کترونیکی برای تماس با استاد</w:t>
            </w:r>
          </w:p>
          <w:p w:rsidR="001C298E" w:rsidRPr="00413BFD" w:rsidRDefault="00CF3A2F">
            <w:pPr>
              <w:spacing w:after="0" w:line="240" w:lineRule="auto"/>
              <w:rPr>
                <w:rFonts w:ascii="Times New Roman" w:eastAsia="Times New Roman" w:hAnsi="Times New Roman" w:cs="B Nazanin"/>
                <w:b/>
              </w:rPr>
            </w:pPr>
            <w:r w:rsidRPr="00413BFD">
              <w:rPr>
                <w:rFonts w:ascii="Times New Roman" w:eastAsia="Times New Roman" w:hAnsi="Times New Roman" w:cs="B Nazanin"/>
              </w:rPr>
              <w:t>solymanjahan@gmail.com</w:t>
            </w:r>
          </w:p>
          <w:p w:rsidR="001C298E" w:rsidRPr="00413BFD" w:rsidRDefault="001C298E">
            <w:pPr>
              <w:spacing w:after="0" w:line="240" w:lineRule="auto"/>
              <w:rPr>
                <w:rFonts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ساعت مراجعه دفتری و رفع اشکال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 xml:space="preserve">     با توجه به شرایط این نیمسال رفع اشکال از طریق کانال های ارتباط مجازی که در کلاس اعلام می شود با هماهنگی قبلی با  دانشجویان انجام می شود</w:t>
            </w:r>
            <w:r w:rsidRPr="00413BFD">
              <w:rPr>
                <w:rFonts w:ascii="Times New Roman" w:eastAsia="Times New Roman" w:hAnsi="Times New Roman" w:cs="B Nazanin"/>
              </w:rPr>
              <w:t>.</w:t>
            </w:r>
          </w:p>
        </w:tc>
      </w:tr>
    </w:tbl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"/>
        <w:gridCol w:w="3909"/>
        <w:gridCol w:w="1470"/>
        <w:gridCol w:w="2510"/>
        <w:gridCol w:w="531"/>
      </w:tblGrid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زمان‌بندی هفتگی</w:t>
            </w:r>
          </w:p>
          <w:p w:rsidR="001C298E" w:rsidRPr="00413BFD" w:rsidRDefault="00CF3A2F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 xml:space="preserve">سرفصل‌ها باید برای </w:t>
            </w:r>
            <w:r w:rsidRPr="00413BFD">
              <w:rPr>
                <w:rFonts w:ascii="Times New Roman" w:eastAsia="Times New Roman" w:hAnsi="Times New Roman" w:cs="B Nazanin"/>
              </w:rPr>
              <w:t xml:space="preserve">15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هفته تنظیم شوند</w:t>
            </w:r>
            <w:r w:rsidRPr="00413BFD">
              <w:rPr>
                <w:rFonts w:ascii="Times New Roman" w:eastAsia="Times New Roman" w:hAnsi="Times New Roman" w:cs="B Nazanin"/>
              </w:rPr>
              <w:t xml:space="preserve">.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 xml:space="preserve">هر هفته ممکن است شامل </w:t>
            </w:r>
            <w:r w:rsidRPr="00413BFD">
              <w:rPr>
                <w:rFonts w:ascii="Times New Roman" w:eastAsia="Times New Roman" w:hAnsi="Times New Roman" w:cs="B Nazanin"/>
              </w:rPr>
              <w:t xml:space="preserve">1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جلسه یا بیشتر باشد</w:t>
            </w:r>
            <w:r w:rsidRPr="00413BFD">
              <w:rPr>
                <w:rFonts w:ascii="Times New Roman" w:eastAsia="Times New Roman" w:hAnsi="Times New Roman" w:cs="B Nazanin"/>
              </w:rPr>
              <w:t>.</w:t>
            </w:r>
          </w:p>
          <w:p w:rsidR="001C298E" w:rsidRPr="00413BFD" w:rsidRDefault="00CF3A2F">
            <w:pPr>
              <w:spacing w:after="0" w:line="240" w:lineRule="auto"/>
              <w:rPr>
                <w:rFonts w:ascii="Times New Roman" w:eastAsia="Times New Roman" w:hAnsi="Times New Roman" w:cs="B Nazanin"/>
                <w:b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توضیحات ستون‌ها</w:t>
            </w:r>
            <w:r w:rsidRPr="00413BFD">
              <w:rPr>
                <w:rFonts w:ascii="Times New Roman" w:eastAsia="Times New Roman" w:hAnsi="Times New Roman" w:cs="B Nazanin"/>
                <w:b/>
              </w:rPr>
              <w:t>:</w:t>
            </w:r>
          </w:p>
          <w:p w:rsidR="001C298E" w:rsidRPr="00413BFD" w:rsidRDefault="00CF3A2F">
            <w:pPr>
              <w:spacing w:after="0" w:line="240" w:lineRule="auto"/>
              <w:rPr>
                <w:rFonts w:ascii="Times New Roman" w:eastAsia="Times New Roman" w:hAnsi="Times New Roman" w:cs="B Nazanin"/>
                <w:b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سرفصل‌ها</w:t>
            </w:r>
            <w:r w:rsidRPr="00413BFD">
              <w:rPr>
                <w:rFonts w:ascii="Times New Roman" w:eastAsia="Times New Roman" w:hAnsi="Times New Roman" w:cs="B Nazanin"/>
                <w:b/>
              </w:rPr>
              <w:t xml:space="preserve">: 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نام سرفصل‌ها و شماره فصول یا محدوده صفحات کتب منبع آورده شود</w:t>
            </w:r>
            <w:r w:rsidRPr="00413BFD">
              <w:rPr>
                <w:rFonts w:ascii="Times New Roman" w:eastAsia="Times New Roman" w:hAnsi="Times New Roman" w:cs="B Nazanin"/>
              </w:rPr>
              <w:t>.</w:t>
            </w:r>
          </w:p>
          <w:p w:rsidR="001C298E" w:rsidRPr="00413BFD" w:rsidRDefault="00CF3A2F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ستون تکالیف</w:t>
            </w:r>
            <w:r w:rsidRPr="00413BFD">
              <w:rPr>
                <w:rFonts w:ascii="Times New Roman" w:eastAsia="Times New Roman" w:hAnsi="Times New Roman" w:cs="B Nazanin"/>
                <w:b/>
              </w:rPr>
              <w:t>:</w:t>
            </w:r>
            <w:r w:rsidRPr="00413BFD">
              <w:rPr>
                <w:rFonts w:ascii="Times New Roman" w:eastAsia="Times New Roman" w:hAnsi="Times New Roman" w:cs="B Nazanin"/>
                <w:rtl/>
              </w:rPr>
              <w:t xml:space="preserve">  منظور از تکلیف، گزارش کار </w:t>
            </w:r>
            <w:r w:rsidRPr="00413BFD">
              <w:rPr>
                <w:rFonts w:ascii="Times New Roman" w:eastAsia="Times New Roman" w:hAnsi="Times New Roman" w:cs="B Nazanin"/>
              </w:rPr>
              <w:t>(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آزمایشگاه یا کارگاه</w:t>
            </w:r>
            <w:r w:rsidRPr="00413BFD">
              <w:rPr>
                <w:rFonts w:ascii="Times New Roman" w:eastAsia="Times New Roman" w:hAnsi="Times New Roman" w:cs="B Nazanin"/>
              </w:rPr>
              <w:t>)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، حل تمرین، پروژه کلاسی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، جمع‌آوری داده، ترجمه، ارائه گزارش از مقالات علمی مرتبط و غیره است</w:t>
            </w:r>
            <w:r w:rsidRPr="00413BFD">
              <w:rPr>
                <w:rFonts w:ascii="Times New Roman" w:eastAsia="Times New Roman" w:hAnsi="Times New Roman" w:cs="B Nazanin"/>
              </w:rPr>
              <w:t>.</w:t>
            </w:r>
          </w:p>
          <w:p w:rsidR="001C298E" w:rsidRPr="00413BFD" w:rsidRDefault="00CF3A2F">
            <w:pPr>
              <w:spacing w:after="0" w:line="240" w:lineRule="auto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ستون نمره</w:t>
            </w:r>
            <w:r w:rsidRPr="00413BFD">
              <w:rPr>
                <w:rFonts w:ascii="Times New Roman" w:eastAsia="Times New Roman" w:hAnsi="Times New Roman" w:cs="B Nazanin"/>
                <w:b/>
              </w:rPr>
              <w:t>:</w:t>
            </w:r>
            <w:r w:rsidRPr="00413BFD">
              <w:rPr>
                <w:rFonts w:ascii="Times New Roman" w:eastAsia="Times New Roman" w:hAnsi="Times New Roman" w:cs="B Nazanin"/>
                <w:rtl/>
              </w:rPr>
              <w:t xml:space="preserve">  درصد یا میزان نمره یا تعداد سؤال  مورد انتظار از این سرفصل در امتحان، درج شود</w:t>
            </w:r>
            <w:r w:rsidRPr="00413BFD">
              <w:rPr>
                <w:rFonts w:ascii="Times New Roman" w:eastAsia="Times New Roman" w:hAnsi="Times New Roman" w:cs="B Nazanin"/>
              </w:rPr>
              <w:t>.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شماره هفته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 xml:space="preserve">سرفصل‌ها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تحویل تکالیف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تکالیف محوله پایان کلاس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نمره</w:t>
            </w: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lastRenderedPageBreak/>
              <w:t>1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-</w:t>
            </w:r>
            <w:r w:rsidRPr="00413BFD">
              <w:rPr>
                <w:rFonts w:ascii="Times New Roman" w:eastAsia="Times New Roman" w:hAnsi="Times New Roman" w:cs="B Nazanin"/>
                <w:rtl/>
              </w:rPr>
              <w:t>دسته بند</w:t>
            </w:r>
            <w:r w:rsidRPr="00413BFD">
              <w:rPr>
                <w:rFonts w:ascii="Times New Roman" w:eastAsia="Times New Roman" w:hAnsi="Times New Roman" w:cs="B Nazanin"/>
                <w:rtl/>
              </w:rPr>
              <w:t xml:space="preserve">ی معادلات دیفرانسیل، تشکیل معادلات دیفرانسیل 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>نکات کلی در خصوص جوابهای معادلات دیفرانسیل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  <w:rtl/>
              </w:rPr>
              <w:t xml:space="preserve">معادلات خطی مرتبه اول </w:t>
            </w:r>
          </w:p>
          <w:p w:rsidR="001C298E" w:rsidRPr="00413BFD" w:rsidRDefault="001C298E">
            <w:pPr>
              <w:spacing w:after="0" w:line="240" w:lineRule="auto"/>
              <w:jc w:val="both"/>
              <w:rPr>
                <w:rFonts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2</w:t>
            </w:r>
          </w:p>
          <w:p w:rsidR="001C298E" w:rsidRPr="00413BFD" w:rsidRDefault="001C298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</w:p>
          <w:p w:rsidR="001C298E" w:rsidRPr="00413BFD" w:rsidRDefault="001C298E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Calibri" w:eastAsia="Calibri" w:hAnsi="Calibri" w:cs="B Nazanin"/>
                <w:rtl/>
              </w:rPr>
              <w:t>معادلات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جدابی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پذیر،معادلات</w:t>
            </w:r>
            <w:r w:rsidRPr="00413BFD">
              <w:rPr>
                <w:rFonts w:ascii="Calibri" w:eastAsia="Calibri" w:hAnsi="Calibri" w:cs="B Nazanin"/>
              </w:rPr>
              <w:t xml:space="preserve">  </w:t>
            </w:r>
            <w:r w:rsidRPr="00413BFD">
              <w:rPr>
                <w:rFonts w:ascii="Calibri" w:eastAsia="Calibri" w:hAnsi="Calibri" w:cs="B Nazanin"/>
                <w:rtl/>
              </w:rPr>
              <w:t>همگن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و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قابل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تبدیل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به</w:t>
            </w:r>
            <w:r w:rsidRPr="00413BFD">
              <w:rPr>
                <w:rFonts w:ascii="Calibri" w:eastAsia="Calibri" w:hAnsi="Calibri" w:cs="B Nazanin"/>
              </w:rPr>
              <w:t xml:space="preserve">  </w:t>
            </w:r>
            <w:r w:rsidRPr="00413BFD">
              <w:rPr>
                <w:rFonts w:ascii="Calibri" w:eastAsia="Calibri" w:hAnsi="Calibri" w:cs="B Nazanin"/>
                <w:rtl/>
              </w:rPr>
              <w:t>معادله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همگن،</w:t>
            </w:r>
            <w:r w:rsidRPr="00413BFD">
              <w:rPr>
                <w:rFonts w:ascii="Calibri" w:eastAsia="Calibri" w:hAnsi="Calibri" w:cs="B Nazanin"/>
              </w:rPr>
              <w:t xml:space="preserve">  </w:t>
            </w:r>
            <w:r w:rsidRPr="00413BFD">
              <w:rPr>
                <w:rFonts w:ascii="Calibri" w:eastAsia="Calibri" w:hAnsi="Calibri" w:cs="B Nazanin"/>
                <w:rtl/>
              </w:rPr>
              <w:t>معادلات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کامل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3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عامل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انت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گرال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ساز،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معادلات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برنولی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و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ریکارتی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و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مسیرهای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قایم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و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دسته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منحنی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ها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4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shd w:val="clear" w:color="auto" w:fill="F2F2F2"/>
                <w:rtl/>
              </w:rPr>
              <w:t xml:space="preserve">معادلات مرتبه دوم فاقد  </w:t>
            </w:r>
            <w:r w:rsidRPr="00413BFD">
              <w:rPr>
                <w:rFonts w:ascii="Times New Roman" w:eastAsia="Times New Roman" w:hAnsi="Times New Roman" w:cs="B Nazanin"/>
                <w:shd w:val="clear" w:color="auto" w:fill="F2F2F2"/>
              </w:rPr>
              <w:t>x</w:t>
            </w:r>
            <w:r w:rsidRPr="00413BFD">
              <w:rPr>
                <w:rFonts w:ascii="Times New Roman" w:eastAsia="Times New Roman" w:hAnsi="Times New Roman" w:cs="B Nazanin"/>
                <w:shd w:val="clear" w:color="auto" w:fill="F2F2F2"/>
                <w:rtl/>
              </w:rPr>
              <w:t xml:space="preserve">یا </w:t>
            </w:r>
            <w:r w:rsidRPr="00413BFD">
              <w:rPr>
                <w:rFonts w:ascii="Times New Roman" w:eastAsia="Times New Roman" w:hAnsi="Times New Roman" w:cs="B Nazanin"/>
                <w:shd w:val="clear" w:color="auto" w:fill="F2F2F2"/>
              </w:rPr>
              <w:t xml:space="preserve">y  </w:t>
            </w:r>
            <w:r w:rsidRPr="00413BFD">
              <w:rPr>
                <w:rFonts w:ascii="Times New Roman" w:eastAsia="Times New Roman" w:hAnsi="Times New Roman" w:cs="B Nazanin"/>
                <w:shd w:val="clear" w:color="auto" w:fill="F2F2F2"/>
                <w:rtl/>
              </w:rPr>
              <w:t>، معادلات درجه دوم  با ضرایب ثابت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5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Calibri" w:eastAsia="Calibri" w:hAnsi="Calibri" w:cs="B Nazanin"/>
                <w:rtl/>
              </w:rPr>
              <w:t>ادامه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معادلات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درجه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دوم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با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صرایب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ثابت،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روش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ماهش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مرتبه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6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معادلات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او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یلر،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معادلات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درجه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دوم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ناهمگن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روش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صرایب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نامعین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7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 xml:space="preserve">: 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 xml:space="preserve"> </w:t>
            </w:r>
            <w:r w:rsidRPr="00413BFD">
              <w:rPr>
                <w:rFonts w:ascii="Times New Roman" w:eastAsia="Times New Roman" w:hAnsi="Times New Roman" w:cs="B Nazanin"/>
                <w:shd w:val="clear" w:color="auto" w:fill="F2F2F2"/>
                <w:rtl/>
              </w:rPr>
              <w:t xml:space="preserve"> روش تقییر پارامترها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8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Calibri" w:eastAsia="Calibri" w:hAnsi="Calibri" w:cs="B Nazanin"/>
                <w:rtl/>
              </w:rPr>
              <w:t>مروری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بر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سریهای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توانی</w:t>
            </w:r>
            <w:r w:rsidRPr="00413BFD">
              <w:rPr>
                <w:rFonts w:ascii="Calibri" w:eastAsia="Calibri" w:hAnsi="Calibri" w:cs="B Nazanin"/>
              </w:rPr>
              <w:t xml:space="preserve"> -</w:t>
            </w:r>
            <w:r w:rsidRPr="00413BFD">
              <w:rPr>
                <w:rFonts w:ascii="Calibri" w:eastAsia="Calibri" w:hAnsi="Calibri" w:cs="B Nazanin"/>
                <w:rtl/>
              </w:rPr>
              <w:t>جوابها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حول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نقطه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عادی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9</w:t>
            </w:r>
          </w:p>
          <w:p w:rsidR="001C298E" w:rsidRPr="00413BFD" w:rsidRDefault="001C298E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ادامه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مطلب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جوابها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حول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نقطه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عادی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10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 xml:space="preserve">: 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معادله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لژاندر،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چند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جمله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ایها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لژاندر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و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خواص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آنها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11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Calibri" w:eastAsia="Calibri" w:hAnsi="Calibri" w:cs="B Nazanin"/>
              </w:rPr>
              <w:t xml:space="preserve">-- </w:t>
            </w:r>
            <w:r w:rsidRPr="00413BFD">
              <w:rPr>
                <w:rFonts w:ascii="Calibri" w:eastAsia="Calibri" w:hAnsi="Calibri" w:cs="B Nazanin"/>
                <w:rtl/>
              </w:rPr>
              <w:t>جوابها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حول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نقطه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غیر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عادی</w:t>
            </w:r>
            <w:r w:rsidRPr="00413BFD">
              <w:rPr>
                <w:rFonts w:ascii="Calibri" w:eastAsia="Calibri" w:hAnsi="Calibri" w:cs="B Nazanin"/>
              </w:rPr>
              <w:t xml:space="preserve">( </w:t>
            </w:r>
            <w:r w:rsidRPr="00413BFD">
              <w:rPr>
                <w:rFonts w:ascii="Calibri" w:eastAsia="Calibri" w:hAnsi="Calibri" w:cs="B Nazanin"/>
                <w:rtl/>
              </w:rPr>
              <w:t>روش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فروبینیوس</w:t>
            </w:r>
            <w:r w:rsidRPr="00413BFD">
              <w:rPr>
                <w:rFonts w:ascii="Calibri" w:eastAsia="Calibri" w:hAnsi="Calibri" w:cs="B Nazanin"/>
              </w:rPr>
              <w:t>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12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Calibri" w:eastAsia="Calibri" w:hAnsi="Calibri" w:cs="B Nazanin"/>
              </w:rPr>
              <w:t xml:space="preserve">--- </w:t>
            </w:r>
            <w:r w:rsidRPr="00413BFD">
              <w:rPr>
                <w:rFonts w:ascii="Calibri" w:eastAsia="Calibri" w:hAnsi="Calibri" w:cs="B Nazanin"/>
                <w:rtl/>
              </w:rPr>
              <w:t>ادامه</w:t>
            </w:r>
            <w:r w:rsidRPr="00413BFD">
              <w:rPr>
                <w:rFonts w:ascii="Calibri" w:eastAsia="Calibri" w:hAnsi="Calibri" w:cs="B Nazanin"/>
              </w:rPr>
              <w:t xml:space="preserve">  </w:t>
            </w:r>
            <w:r w:rsidRPr="00413BFD">
              <w:rPr>
                <w:rFonts w:ascii="Calibri" w:eastAsia="Calibri" w:hAnsi="Calibri" w:cs="B Nazanin"/>
                <w:rtl/>
              </w:rPr>
              <w:t>جوابها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حول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نقطه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غیر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عادی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13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hd w:val="clear" w:color="auto" w:fill="F2F2F2"/>
              </w:rPr>
            </w:pPr>
            <w:r w:rsidRPr="00413BFD">
              <w:rPr>
                <w:rFonts w:ascii="Calibri" w:eastAsia="Calibri" w:hAnsi="Calibri" w:cs="B Nazanin"/>
                <w:shd w:val="clear" w:color="auto" w:fill="F2F2F2"/>
              </w:rPr>
              <w:t>---</w:t>
            </w:r>
            <w:r w:rsidRPr="00413BF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shd w:val="clear" w:color="auto" w:fill="F2F2F2"/>
                <w:rtl/>
              </w:rPr>
              <w:t xml:space="preserve"> معادله بسل، تابع گاما و خواص آنها</w:t>
            </w:r>
          </w:p>
          <w:p w:rsidR="001C298E" w:rsidRPr="00413BFD" w:rsidRDefault="001C298E">
            <w:pPr>
              <w:spacing w:after="0" w:line="240" w:lineRule="auto"/>
              <w:jc w:val="both"/>
              <w:rPr>
                <w:rFonts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14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Calibri" w:eastAsia="Calibri" w:hAnsi="Calibri" w:cs="B Nazanin"/>
              </w:rPr>
              <w:t xml:space="preserve">-- </w:t>
            </w:r>
            <w:r w:rsidRPr="00413BFD">
              <w:rPr>
                <w:rFonts w:ascii="Calibri" w:eastAsia="Calibri" w:hAnsi="Calibri" w:cs="B Nazanin"/>
                <w:rtl/>
              </w:rPr>
              <w:t>تبد</w:t>
            </w:r>
            <w:r w:rsidRPr="00413BFD">
              <w:rPr>
                <w:rFonts w:ascii="Calibri" w:eastAsia="Calibri" w:hAnsi="Calibri" w:cs="B Nazanin"/>
                <w:rtl/>
              </w:rPr>
              <w:t>یل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لاپلاس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حل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مسایل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مقدار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اولیه،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توابع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پله</w:t>
            </w:r>
            <w:r w:rsidRPr="00413BFD">
              <w:rPr>
                <w:rFonts w:ascii="Calibri" w:eastAsia="Calibri" w:hAnsi="Calibri" w:cs="B Nazanin"/>
              </w:rPr>
              <w:t xml:space="preserve"> </w:t>
            </w:r>
            <w:r w:rsidRPr="00413BFD">
              <w:rPr>
                <w:rFonts w:ascii="Calibri" w:eastAsia="Calibri" w:hAnsi="Calibri" w:cs="B Nazanin"/>
                <w:rtl/>
              </w:rPr>
              <w:t>ای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1C298E" w:rsidRPr="00413B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center"/>
              <w:rPr>
                <w:rFonts w:cs="B Nazanin"/>
              </w:rPr>
            </w:pPr>
            <w:r w:rsidRPr="00413BFD">
              <w:rPr>
                <w:rFonts w:ascii="Times New Roman" w:eastAsia="Times New Roman" w:hAnsi="Times New Roman" w:cs="B Nazanin"/>
              </w:rPr>
              <w:t>15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CF3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hd w:val="clear" w:color="auto" w:fill="F2F2F2"/>
              </w:rPr>
            </w:pPr>
            <w:r w:rsidRPr="00413BFD">
              <w:rPr>
                <w:rFonts w:ascii="Times New Roman" w:eastAsia="Times New Roman" w:hAnsi="Times New Roman" w:cs="B Nazanin"/>
                <w:b/>
                <w:bCs/>
                <w:shd w:val="clear" w:color="auto" w:fill="F2F2F2"/>
                <w:rtl/>
              </w:rPr>
              <w:t>نام سرفصل</w:t>
            </w:r>
            <w:r w:rsidRPr="00413BFD">
              <w:rPr>
                <w:rFonts w:ascii="Times New Roman" w:eastAsia="Times New Roman" w:hAnsi="Times New Roman" w:cs="B Nazanin"/>
                <w:b/>
                <w:shd w:val="clear" w:color="auto" w:fill="F2F2F2"/>
              </w:rPr>
              <w:t>:</w:t>
            </w:r>
          </w:p>
          <w:p w:rsidR="001C298E" w:rsidRPr="00413BFD" w:rsidRDefault="00CF3A2F">
            <w:pPr>
              <w:spacing w:after="0" w:line="240" w:lineRule="auto"/>
              <w:jc w:val="both"/>
              <w:rPr>
                <w:rFonts w:cs="B Nazanin"/>
              </w:rPr>
            </w:pP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---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توابع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ضربه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ای،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انتگرال</w:t>
            </w:r>
            <w:r w:rsidRPr="00413BFD">
              <w:rPr>
                <w:rFonts w:ascii="Calibri" w:eastAsia="Calibri" w:hAnsi="Calibri" w:cs="B Nazanin"/>
                <w:shd w:val="clear" w:color="auto" w:fill="F2F2F2"/>
              </w:rPr>
              <w:t xml:space="preserve"> </w:t>
            </w:r>
            <w:r w:rsidRPr="00413BFD">
              <w:rPr>
                <w:rFonts w:ascii="Calibri" w:eastAsia="Calibri" w:hAnsi="Calibri" w:cs="B Nazanin"/>
                <w:shd w:val="clear" w:color="auto" w:fill="F2F2F2"/>
                <w:rtl/>
              </w:rPr>
              <w:t>تلفیقی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98E" w:rsidRPr="00413BFD" w:rsidRDefault="001C298E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</w:tbl>
    <w:p w:rsidR="001C298E" w:rsidRPr="00413BFD" w:rsidRDefault="001C298E">
      <w:pPr>
        <w:spacing w:line="240" w:lineRule="auto"/>
        <w:jc w:val="both"/>
        <w:rPr>
          <w:rFonts w:ascii="Times New Roman" w:eastAsia="Times New Roman" w:hAnsi="Times New Roman" w:cs="B Nazanin"/>
        </w:rPr>
      </w:pPr>
    </w:p>
    <w:sectPr w:rsidR="001C298E" w:rsidRPr="00413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190"/>
    <w:multiLevelType w:val="multilevel"/>
    <w:tmpl w:val="54465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854570"/>
    <w:multiLevelType w:val="multilevel"/>
    <w:tmpl w:val="1F7A0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298E"/>
    <w:rsid w:val="001C298E"/>
    <w:rsid w:val="00413BFD"/>
    <w:rsid w:val="00C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CB90771-9B6D-4CBF-85FF-2C90DA32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Dr.SolimanJahan</cp:lastModifiedBy>
  <cp:revision>4</cp:revision>
  <cp:lastPrinted>2020-11-16T09:30:00Z</cp:lastPrinted>
  <dcterms:created xsi:type="dcterms:W3CDTF">2020-11-16T09:29:00Z</dcterms:created>
  <dcterms:modified xsi:type="dcterms:W3CDTF">2020-11-16T09:31:00Z</dcterms:modified>
</cp:coreProperties>
</file>