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60"/>
        <w:gridCol w:w="1094"/>
        <w:gridCol w:w="1541"/>
        <w:gridCol w:w="2410"/>
        <w:gridCol w:w="1713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113D06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113D06">
        <w:tc>
          <w:tcPr>
            <w:tcW w:w="954" w:type="pct"/>
            <w:vAlign w:val="center"/>
          </w:tcPr>
          <w:p w:rsidR="00C26748" w:rsidRDefault="00B046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روابط انسان ومرتع</w:t>
            </w:r>
          </w:p>
        </w:tc>
        <w:tc>
          <w:tcPr>
            <w:tcW w:w="507" w:type="pct"/>
            <w:vAlign w:val="center"/>
          </w:tcPr>
          <w:p w:rsidR="00C26748" w:rsidRDefault="00430A08" w:rsidP="0013259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714" w:type="pct"/>
            <w:vAlign w:val="center"/>
          </w:tcPr>
          <w:p w:rsidR="00C26748" w:rsidRDefault="003126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بهرام قلی نژاد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C26748" w:rsidRDefault="003126A2" w:rsidP="00B0460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هر هفته ساعت </w:t>
            </w:r>
            <w:r w:rsidR="00B04602">
              <w:rPr>
                <w:rFonts w:hint="cs"/>
                <w:rtl/>
                <w:lang w:bidi="fa-IR"/>
              </w:rPr>
              <w:t>18</w:t>
            </w:r>
            <w:r w:rsidR="00132590">
              <w:rPr>
                <w:rFonts w:hint="cs"/>
                <w:rtl/>
                <w:lang w:bidi="fa-IR"/>
              </w:rPr>
              <w:t>-</w:t>
            </w:r>
            <w:r w:rsidR="00B04602"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794" w:type="pct"/>
            <w:tcBorders>
              <w:left w:val="single" w:sz="4" w:space="0" w:color="auto"/>
            </w:tcBorders>
            <w:vAlign w:val="center"/>
          </w:tcPr>
          <w:p w:rsidR="00C26748" w:rsidRDefault="003126A2" w:rsidP="003126A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C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126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2واحد</w:t>
            </w:r>
            <w:r w:rsidR="00B04602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نظری</w:t>
            </w:r>
          </w:p>
          <w:p w:rsidR="00280377" w:rsidRDefault="00280377" w:rsidP="00280377">
            <w:pPr>
              <w:bidi w:val="0"/>
              <w:spacing w:line="259" w:lineRule="auto"/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B04602">
        <w:trPr>
          <w:trHeight w:val="1340"/>
        </w:trPr>
        <w:tc>
          <w:tcPr>
            <w:tcW w:w="5000" w:type="pct"/>
            <w:vAlign w:val="center"/>
          </w:tcPr>
          <w:p w:rsidR="00595C17" w:rsidRPr="00B04602" w:rsidRDefault="00B04602" w:rsidP="00B04602">
            <w:pPr>
              <w:jc w:val="center"/>
              <w:rPr>
                <w:b/>
                <w:bCs/>
                <w:rtl/>
                <w:lang w:bidi="fa-IR"/>
              </w:rPr>
            </w:pPr>
            <w:r w:rsidRPr="00B04602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B04602">
        <w:trPr>
          <w:trHeight w:val="510"/>
        </w:trPr>
        <w:tc>
          <w:tcPr>
            <w:tcW w:w="5000" w:type="pct"/>
            <w:vAlign w:val="center"/>
          </w:tcPr>
          <w:p w:rsidR="00C44141" w:rsidRPr="001F48E0" w:rsidRDefault="00C44141" w:rsidP="00B0460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  <w:r w:rsidR="003126A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04602" w:rsidTr="00B04602">
        <w:trPr>
          <w:trHeight w:val="780"/>
        </w:trPr>
        <w:tc>
          <w:tcPr>
            <w:tcW w:w="5000" w:type="pct"/>
            <w:vAlign w:val="center"/>
          </w:tcPr>
          <w:p w:rsidR="00B04602" w:rsidRPr="001F48E0" w:rsidRDefault="00B04602" w:rsidP="00B0460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04602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04602" w:rsidRPr="00C44141" w:rsidRDefault="00B04602" w:rsidP="00B04602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04602" w:rsidTr="00A51E3F">
        <w:trPr>
          <w:trHeight w:val="375"/>
        </w:trPr>
        <w:tc>
          <w:tcPr>
            <w:tcW w:w="5000" w:type="pct"/>
          </w:tcPr>
          <w:p w:rsidR="00B04602" w:rsidRPr="001F48E0" w:rsidRDefault="00B04602" w:rsidP="00B0460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C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 یا کارگاه) </w:t>
            </w:r>
            <w:r>
              <w:rPr>
                <w:rFonts w:hint="cs"/>
              </w:rPr>
              <w:sym w:font="Wingdings" w:char="F06C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C"/>
            </w:r>
          </w:p>
        </w:tc>
      </w:tr>
      <w:tr w:rsidR="00B04602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B04602" w:rsidRDefault="00B04602" w:rsidP="00B04602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B04602" w:rsidTr="00A51E3F">
        <w:trPr>
          <w:trHeight w:val="555"/>
        </w:trPr>
        <w:tc>
          <w:tcPr>
            <w:tcW w:w="5000" w:type="pct"/>
          </w:tcPr>
          <w:p w:rsidR="00B04602" w:rsidRPr="003354EE" w:rsidRDefault="007C1DF2" w:rsidP="007C1DF2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جزوه کلاسی تحلیل روابط انسان و مرتع</w:t>
            </w:r>
            <w:r w:rsidR="00B04602"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>دکتر بهرام قلی نژاد</w:t>
            </w: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lang w:bidi="fa-IR"/>
        </w:rPr>
      </w:pPr>
    </w:p>
    <w:p w:rsidR="007B15DC" w:rsidRDefault="007B15D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4669" w:type="pct"/>
        <w:tblLook w:val="04A0" w:firstRow="1" w:lastRow="0" w:firstColumn="1" w:lastColumn="0" w:noHBand="0" w:noVBand="1"/>
      </w:tblPr>
      <w:tblGrid>
        <w:gridCol w:w="1862"/>
        <w:gridCol w:w="2910"/>
        <w:gridCol w:w="5304"/>
      </w:tblGrid>
      <w:tr w:rsidR="00CB71E5" w:rsidTr="00DB3BB2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DB3BB2">
        <w:tc>
          <w:tcPr>
            <w:tcW w:w="924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444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63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DB3BB2">
        <w:tc>
          <w:tcPr>
            <w:tcW w:w="924" w:type="pct"/>
            <w:vAlign w:val="center"/>
          </w:tcPr>
          <w:p w:rsidR="00CB71E5" w:rsidRDefault="004A4A5B" w:rsidP="002376E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376E6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444" w:type="pct"/>
            <w:vAlign w:val="center"/>
          </w:tcPr>
          <w:p w:rsidR="002A636E" w:rsidRDefault="001F48E0" w:rsidP="008B1F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8B1F87">
              <w:rPr>
                <w:rFonts w:hint="cs"/>
                <w:rtl/>
                <w:lang w:bidi="fa-IR"/>
              </w:rPr>
              <w:t xml:space="preserve">2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8B1F8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8B1F87">
              <w:rPr>
                <w:rFonts w:hint="cs"/>
                <w:rtl/>
                <w:lang w:bidi="fa-IR"/>
              </w:rPr>
              <w:t>2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632" w:type="pct"/>
          </w:tcPr>
          <w:p w:rsidR="00DB3BB2" w:rsidRDefault="00DB3BB2" w:rsidP="00DB3BB2">
            <w:pPr>
              <w:ind w:firstLine="0"/>
              <w:jc w:val="center"/>
              <w:rPr>
                <w:rtl/>
                <w:lang w:bidi="fa-IR"/>
              </w:rPr>
            </w:pPr>
          </w:p>
          <w:p w:rsidR="00CB71E5" w:rsidRDefault="00CB71E5" w:rsidP="00DB3BB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2376E6">
              <w:rPr>
                <w:rFonts w:hint="cs"/>
                <w:rtl/>
                <w:lang w:bidi="fa-IR"/>
              </w:rPr>
              <w:t>2</w:t>
            </w:r>
            <w:r w:rsidR="007C1DF2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4D5045" w:rsidRDefault="004D5045" w:rsidP="008B1F87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right" w:tblpY="349"/>
        <w:bidiVisual/>
        <w:tblW w:w="4603" w:type="pct"/>
        <w:tblLook w:val="04A0" w:firstRow="1" w:lastRow="0" w:firstColumn="1" w:lastColumn="0" w:noHBand="0" w:noVBand="1"/>
      </w:tblPr>
      <w:tblGrid>
        <w:gridCol w:w="9933"/>
      </w:tblGrid>
      <w:tr w:rsidR="00E4465F" w:rsidTr="00E4465F">
        <w:tc>
          <w:tcPr>
            <w:tcW w:w="5000" w:type="pct"/>
          </w:tcPr>
          <w:p w:rsidR="00E4465F" w:rsidRDefault="00E4465F" w:rsidP="00E4465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</w:p>
        </w:tc>
      </w:tr>
      <w:tr w:rsidR="00E4465F" w:rsidTr="00E4465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E4465F" w:rsidRPr="008C3AB5" w:rsidRDefault="00E4465F" w:rsidP="00E4465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E4465F" w:rsidTr="00E4465F">
        <w:trPr>
          <w:trHeight w:val="735"/>
        </w:trPr>
        <w:tc>
          <w:tcPr>
            <w:tcW w:w="5000" w:type="pct"/>
            <w:vAlign w:val="center"/>
          </w:tcPr>
          <w:p w:rsidR="00E4465F" w:rsidRDefault="00B0475F" w:rsidP="00E4465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E4465F" w:rsidRPr="00963CDE">
                <w:rPr>
                  <w:rStyle w:val="Hyperlink"/>
                  <w:b/>
                  <w:bCs/>
                </w:rPr>
                <w:t>b.gholinejad@uok.ac.ir</w:t>
              </w:r>
            </w:hyperlink>
          </w:p>
          <w:p w:rsidR="00E4465F" w:rsidRDefault="00E4465F" w:rsidP="00E4465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E4465F" w:rsidTr="00E4465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E4465F" w:rsidRPr="008C3AB5" w:rsidRDefault="00E4465F" w:rsidP="00E4465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E4465F" w:rsidTr="00E4465F">
        <w:trPr>
          <w:trHeight w:val="405"/>
        </w:trPr>
        <w:tc>
          <w:tcPr>
            <w:tcW w:w="5000" w:type="pct"/>
          </w:tcPr>
          <w:p w:rsidR="00E4465F" w:rsidRPr="007B39D6" w:rsidRDefault="00E4465F" w:rsidP="00E4465F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E4465F" w:rsidRPr="002E4638" w:rsidRDefault="00E4465F" w:rsidP="00E4465F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نظم در کلاس الزامی ست</w:t>
            </w:r>
          </w:p>
          <w:p w:rsidR="00E4465F" w:rsidRPr="000E6A8A" w:rsidRDefault="00E4465F" w:rsidP="00E4465F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641" w:type="pct"/>
        <w:tblLook w:val="04A0" w:firstRow="1" w:lastRow="0" w:firstColumn="1" w:lastColumn="0" w:noHBand="0" w:noVBand="1"/>
      </w:tblPr>
      <w:tblGrid>
        <w:gridCol w:w="739"/>
        <w:gridCol w:w="9276"/>
      </w:tblGrid>
      <w:tr w:rsidR="00DB3BB2" w:rsidTr="00DB3BB2">
        <w:tc>
          <w:tcPr>
            <w:tcW w:w="369" w:type="pct"/>
            <w:shd w:val="clear" w:color="auto" w:fill="F2F2F2" w:themeFill="background1" w:themeFillShade="F2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4631" w:type="pct"/>
            <w:shd w:val="clear" w:color="auto" w:fill="F2F2F2" w:themeFill="background1" w:themeFillShade="F2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</w:tr>
      <w:tr w:rsidR="00DB3BB2" w:rsidTr="007C1DF2">
        <w:trPr>
          <w:trHeight w:val="739"/>
        </w:trPr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631" w:type="pct"/>
            <w:vAlign w:val="center"/>
          </w:tcPr>
          <w:p w:rsidR="00DB3BB2" w:rsidRPr="00DB0346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3BB2" w:rsidRDefault="00132590" w:rsidP="00AE26D2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کلیات</w:t>
            </w:r>
            <w:r w:rsidR="003056C2">
              <w:rPr>
                <w:rFonts w:hint="cs"/>
                <w:rtl/>
                <w:lang w:bidi="fa-IR"/>
              </w:rPr>
              <w:t xml:space="preserve"> و</w:t>
            </w:r>
            <w:r>
              <w:rPr>
                <w:rFonts w:hint="cs"/>
                <w:rtl/>
                <w:lang w:bidi="fa-IR"/>
              </w:rPr>
              <w:t xml:space="preserve"> تعاریف </w:t>
            </w:r>
            <w:r w:rsidR="007C1DF2">
              <w:rPr>
                <w:rFonts w:hint="cs"/>
                <w:rtl/>
                <w:lang w:bidi="fa-IR"/>
              </w:rPr>
              <w:t xml:space="preserve"> </w:t>
            </w:r>
            <w:r w:rsidR="007C1DF2">
              <w:rPr>
                <w:rFonts w:hint="cs"/>
                <w:rtl/>
                <w:lang w:bidi="fa-IR"/>
              </w:rPr>
              <w:t>تحلیل روابط انسان و مرتع</w:t>
            </w:r>
          </w:p>
        </w:tc>
      </w:tr>
      <w:tr w:rsidR="00DB3BB2" w:rsidTr="00DB3BB2">
        <w:tc>
          <w:tcPr>
            <w:tcW w:w="369" w:type="pct"/>
            <w:vAlign w:val="center"/>
          </w:tcPr>
          <w:p w:rsidR="00DB3BB2" w:rsidRDefault="00DB3BB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631" w:type="pct"/>
            <w:vAlign w:val="center"/>
          </w:tcPr>
          <w:p w:rsidR="00DB3BB2" w:rsidRPr="002225CD" w:rsidRDefault="00DB3BB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DB3BB2" w:rsidRPr="002225CD" w:rsidRDefault="00F635AC" w:rsidP="00122A8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جایگاه سیاست گذاری های کلان در تنظیم روابط انسان ومرتع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631" w:type="pct"/>
            <w:vAlign w:val="center"/>
          </w:tcPr>
          <w:p w:rsidR="00AE26D2" w:rsidRPr="002225CD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F635AC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مرتع وچالش های آتی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F635AC" w:rsidP="00AE26D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رویکرد بهره برداری از مرتع در کشورهای در حال توسعه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F635AC" w:rsidP="00AE26D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رویکرد بهره وریاز مرتع در قالب تنظیم روابط انسان ومرتع در کشورهای توسعه یافته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631" w:type="pct"/>
            <w:vAlign w:val="center"/>
          </w:tcPr>
          <w:p w:rsidR="00AE26D2" w:rsidRPr="002225CD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F635AC" w:rsidP="00AE26D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چالش های مرتع در کشورهای فقیر 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</w:t>
            </w:r>
            <w:r>
              <w:rPr>
                <w:rFonts w:hint="cs"/>
                <w:rtl/>
                <w:lang w:bidi="fa-IR"/>
              </w:rPr>
              <w:t>:</w:t>
            </w:r>
          </w:p>
          <w:p w:rsidR="00AE26D2" w:rsidRPr="002225CD" w:rsidRDefault="00F635AC" w:rsidP="00F635A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عوامل سیاسی و اجتماعی در اثرگذاری بر بهره برداری های مرتع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 xml:space="preserve">نام سرفصل: </w:t>
            </w:r>
          </w:p>
          <w:p w:rsidR="00AE26D2" w:rsidRPr="002225CD" w:rsidRDefault="00F635AC" w:rsidP="00F635A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کلیات عوامل اکولوژژیک موثر بر تنظی مروابط انسان ومرتع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F635AC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تفاوت دیدگاه های سنتی در جوامع عشایر بر بهره برداری از مرتع</w:t>
            </w:r>
          </w:p>
        </w:tc>
      </w:tr>
      <w:tr w:rsidR="00AE26D2" w:rsidTr="00F635AC">
        <w:trPr>
          <w:trHeight w:val="502"/>
        </w:trPr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AE26D2" w:rsidRPr="002225CD" w:rsidRDefault="00F635AC" w:rsidP="00F635A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رویکرد جوامع روستایی در تنظیم روابط انسان ومرتع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631" w:type="pct"/>
            <w:vAlign w:val="center"/>
          </w:tcPr>
          <w:p w:rsidR="00AE26D2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AE26D2" w:rsidRPr="002225CD" w:rsidRDefault="00F635AC" w:rsidP="00F635A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جایگاه فن آوریهای نوین در تنظیم در روابط انسان ومرتع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631" w:type="pct"/>
            <w:vAlign w:val="center"/>
          </w:tcPr>
          <w:p w:rsidR="00AE26D2" w:rsidRDefault="00F635AC" w:rsidP="00F635A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سرفصل:</w:t>
            </w:r>
          </w:p>
          <w:p w:rsidR="00F635AC" w:rsidRPr="002225CD" w:rsidRDefault="00F635AC" w:rsidP="00F635AC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 شبکه های اجتماعی در تنظیم روابط انسان ومرتع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631" w:type="pct"/>
            <w:vAlign w:val="center"/>
          </w:tcPr>
          <w:p w:rsidR="00AE26D2" w:rsidRPr="002225CD" w:rsidRDefault="00AE26D2" w:rsidP="00AE26D2">
            <w:pPr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F635AC" w:rsidP="00AE26D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 اقتصادی مرتع در تنظیم روابط بین دولت ها</w:t>
            </w:r>
          </w:p>
        </w:tc>
      </w:tr>
      <w:tr w:rsidR="00AE26D2" w:rsidTr="00DB3BB2"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631" w:type="pct"/>
            <w:vAlign w:val="center"/>
          </w:tcPr>
          <w:p w:rsidR="00AE26D2" w:rsidRPr="002225CD" w:rsidRDefault="00AE26D2" w:rsidP="00AE26D2">
            <w:pPr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</w:p>
          <w:p w:rsidR="00AE26D2" w:rsidRPr="002225CD" w:rsidRDefault="00F635AC" w:rsidP="00F635AC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تفاوت قانونگذاری های سه دوره قبل از انقلاب،</w:t>
            </w:r>
            <w:r w:rsidR="00557558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جنگ وبعد از جنگ در شکل گیری نظامهای بهره برداری از مرتع</w:t>
            </w:r>
          </w:p>
        </w:tc>
      </w:tr>
      <w:tr w:rsidR="00AE26D2" w:rsidTr="00F635AC">
        <w:trPr>
          <w:trHeight w:val="701"/>
        </w:trPr>
        <w:tc>
          <w:tcPr>
            <w:tcW w:w="369" w:type="pct"/>
            <w:vAlign w:val="center"/>
          </w:tcPr>
          <w:p w:rsidR="00AE26D2" w:rsidRDefault="00AE26D2" w:rsidP="00AE26D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631" w:type="pct"/>
            <w:vAlign w:val="center"/>
          </w:tcPr>
          <w:p w:rsidR="00AE26D2" w:rsidRPr="002225CD" w:rsidRDefault="00AE26D2" w:rsidP="00AE26D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2225CD">
              <w:rPr>
                <w:rFonts w:hint="cs"/>
                <w:rtl/>
                <w:lang w:bidi="fa-IR"/>
              </w:rPr>
              <w:t>نام سرفصل:</w:t>
            </w:r>
            <w:bookmarkStart w:id="0" w:name="_GoBack"/>
            <w:bookmarkEnd w:id="0"/>
          </w:p>
          <w:p w:rsidR="00AE26D2" w:rsidRPr="002225CD" w:rsidRDefault="00F635AC" w:rsidP="00AE26D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روابط انسان و</w:t>
            </w:r>
            <w:r w:rsidR="00557558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مرتع از دیدگاه احادیث و </w:t>
            </w:r>
            <w:r w:rsidR="00CD4294">
              <w:rPr>
                <w:rFonts w:hint="cs"/>
                <w:rtl/>
                <w:lang w:bidi="fa-IR"/>
              </w:rPr>
              <w:t>فقه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75F" w:rsidRDefault="00B0475F" w:rsidP="00061A9B">
      <w:pPr>
        <w:spacing w:after="0"/>
      </w:pPr>
      <w:r>
        <w:separator/>
      </w:r>
    </w:p>
  </w:endnote>
  <w:endnote w:type="continuationSeparator" w:id="0">
    <w:p w:rsidR="00B0475F" w:rsidRDefault="00B0475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558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75F" w:rsidRDefault="00B0475F" w:rsidP="00061A9B">
      <w:pPr>
        <w:spacing w:after="0"/>
      </w:pPr>
      <w:r>
        <w:separator/>
      </w:r>
    </w:p>
  </w:footnote>
  <w:footnote w:type="continuationSeparator" w:id="0">
    <w:p w:rsidR="00B0475F" w:rsidRDefault="00B0475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2866"/>
    <w:rsid w:val="00073211"/>
    <w:rsid w:val="00076463"/>
    <w:rsid w:val="0009615B"/>
    <w:rsid w:val="000E6A8A"/>
    <w:rsid w:val="00113D06"/>
    <w:rsid w:val="00122A8E"/>
    <w:rsid w:val="00132590"/>
    <w:rsid w:val="00140E49"/>
    <w:rsid w:val="001511EE"/>
    <w:rsid w:val="00165901"/>
    <w:rsid w:val="00171F14"/>
    <w:rsid w:val="0018085B"/>
    <w:rsid w:val="00186378"/>
    <w:rsid w:val="00197896"/>
    <w:rsid w:val="001A4CEF"/>
    <w:rsid w:val="001B1F97"/>
    <w:rsid w:val="001E0332"/>
    <w:rsid w:val="001E2DA0"/>
    <w:rsid w:val="001F48E0"/>
    <w:rsid w:val="00211920"/>
    <w:rsid w:val="002225CD"/>
    <w:rsid w:val="002376E6"/>
    <w:rsid w:val="00242002"/>
    <w:rsid w:val="002423BE"/>
    <w:rsid w:val="00261C5C"/>
    <w:rsid w:val="00262DF5"/>
    <w:rsid w:val="00280377"/>
    <w:rsid w:val="002845D0"/>
    <w:rsid w:val="002A636E"/>
    <w:rsid w:val="002B0A6E"/>
    <w:rsid w:val="002B35CC"/>
    <w:rsid w:val="002C0D60"/>
    <w:rsid w:val="002C4CEB"/>
    <w:rsid w:val="002D3279"/>
    <w:rsid w:val="002E4638"/>
    <w:rsid w:val="002F49C5"/>
    <w:rsid w:val="003056C2"/>
    <w:rsid w:val="00310008"/>
    <w:rsid w:val="003126A2"/>
    <w:rsid w:val="003354EE"/>
    <w:rsid w:val="00336FDF"/>
    <w:rsid w:val="00362863"/>
    <w:rsid w:val="00363035"/>
    <w:rsid w:val="003A0D4C"/>
    <w:rsid w:val="003B1E49"/>
    <w:rsid w:val="003B7E12"/>
    <w:rsid w:val="00416A2C"/>
    <w:rsid w:val="00430A08"/>
    <w:rsid w:val="00466747"/>
    <w:rsid w:val="00482370"/>
    <w:rsid w:val="004A4A5B"/>
    <w:rsid w:val="004C5DB1"/>
    <w:rsid w:val="004C6826"/>
    <w:rsid w:val="004D00C0"/>
    <w:rsid w:val="004D4950"/>
    <w:rsid w:val="004D5045"/>
    <w:rsid w:val="004E2BEE"/>
    <w:rsid w:val="0051290F"/>
    <w:rsid w:val="00517F05"/>
    <w:rsid w:val="00534E45"/>
    <w:rsid w:val="00557558"/>
    <w:rsid w:val="005577B4"/>
    <w:rsid w:val="00584D52"/>
    <w:rsid w:val="00591019"/>
    <w:rsid w:val="00595C17"/>
    <w:rsid w:val="005A3665"/>
    <w:rsid w:val="005A7B23"/>
    <w:rsid w:val="005B0D53"/>
    <w:rsid w:val="005D0BB3"/>
    <w:rsid w:val="005D7AAE"/>
    <w:rsid w:val="0061039C"/>
    <w:rsid w:val="0067053A"/>
    <w:rsid w:val="006E6455"/>
    <w:rsid w:val="006F33D4"/>
    <w:rsid w:val="0070785A"/>
    <w:rsid w:val="007237F1"/>
    <w:rsid w:val="007244CA"/>
    <w:rsid w:val="007317DD"/>
    <w:rsid w:val="00766300"/>
    <w:rsid w:val="00787DA0"/>
    <w:rsid w:val="00793303"/>
    <w:rsid w:val="007B15DC"/>
    <w:rsid w:val="007B39D6"/>
    <w:rsid w:val="007B7173"/>
    <w:rsid w:val="007B74DD"/>
    <w:rsid w:val="007C1DF2"/>
    <w:rsid w:val="007C4B7C"/>
    <w:rsid w:val="007F5974"/>
    <w:rsid w:val="008120F9"/>
    <w:rsid w:val="00853C2F"/>
    <w:rsid w:val="00863C0C"/>
    <w:rsid w:val="0087319C"/>
    <w:rsid w:val="00874FE6"/>
    <w:rsid w:val="00897957"/>
    <w:rsid w:val="008B1F87"/>
    <w:rsid w:val="008C3AB5"/>
    <w:rsid w:val="008E0391"/>
    <w:rsid w:val="008F3DD0"/>
    <w:rsid w:val="00914703"/>
    <w:rsid w:val="00922B5A"/>
    <w:rsid w:val="00957614"/>
    <w:rsid w:val="0096216F"/>
    <w:rsid w:val="0098549E"/>
    <w:rsid w:val="0099014B"/>
    <w:rsid w:val="009B4108"/>
    <w:rsid w:val="009C0041"/>
    <w:rsid w:val="009C14DF"/>
    <w:rsid w:val="009C2719"/>
    <w:rsid w:val="009F0C76"/>
    <w:rsid w:val="009F1DA8"/>
    <w:rsid w:val="00A2391B"/>
    <w:rsid w:val="00A51E3F"/>
    <w:rsid w:val="00A876D0"/>
    <w:rsid w:val="00AB3C79"/>
    <w:rsid w:val="00AB5556"/>
    <w:rsid w:val="00AC5599"/>
    <w:rsid w:val="00AE26D2"/>
    <w:rsid w:val="00AF4840"/>
    <w:rsid w:val="00B01882"/>
    <w:rsid w:val="00B04602"/>
    <w:rsid w:val="00B0475F"/>
    <w:rsid w:val="00B53F72"/>
    <w:rsid w:val="00B7305B"/>
    <w:rsid w:val="00B95BE0"/>
    <w:rsid w:val="00BA374A"/>
    <w:rsid w:val="00BA584D"/>
    <w:rsid w:val="00C16AA2"/>
    <w:rsid w:val="00C26748"/>
    <w:rsid w:val="00C31DF2"/>
    <w:rsid w:val="00C34844"/>
    <w:rsid w:val="00C42A16"/>
    <w:rsid w:val="00C44141"/>
    <w:rsid w:val="00C47146"/>
    <w:rsid w:val="00C60107"/>
    <w:rsid w:val="00C82905"/>
    <w:rsid w:val="00CB0411"/>
    <w:rsid w:val="00CB71E5"/>
    <w:rsid w:val="00CC6FDA"/>
    <w:rsid w:val="00CD4294"/>
    <w:rsid w:val="00CD7464"/>
    <w:rsid w:val="00CE1F98"/>
    <w:rsid w:val="00CF21FD"/>
    <w:rsid w:val="00D2144D"/>
    <w:rsid w:val="00D45B4E"/>
    <w:rsid w:val="00D50B2B"/>
    <w:rsid w:val="00DB0346"/>
    <w:rsid w:val="00DB3BB2"/>
    <w:rsid w:val="00E4465F"/>
    <w:rsid w:val="00E504B7"/>
    <w:rsid w:val="00E67BF1"/>
    <w:rsid w:val="00E85571"/>
    <w:rsid w:val="00E85668"/>
    <w:rsid w:val="00E85BCD"/>
    <w:rsid w:val="00EB76A2"/>
    <w:rsid w:val="00EC25BA"/>
    <w:rsid w:val="00ED53A8"/>
    <w:rsid w:val="00EE56A0"/>
    <w:rsid w:val="00EF4E50"/>
    <w:rsid w:val="00EF67CA"/>
    <w:rsid w:val="00F06A90"/>
    <w:rsid w:val="00F6060B"/>
    <w:rsid w:val="00F635AC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.gholineja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08245-BBE2-4EEC-8D03-39363A04B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5</cp:revision>
  <dcterms:created xsi:type="dcterms:W3CDTF">2019-06-18T07:03:00Z</dcterms:created>
  <dcterms:modified xsi:type="dcterms:W3CDTF">2019-06-18T07:22:00Z</dcterms:modified>
</cp:coreProperties>
</file>