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89760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1413F447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1A31818E" wp14:editId="7843F19C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6CDFCCD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5C8EF652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91"/>
        <w:gridCol w:w="1621"/>
        <w:gridCol w:w="1532"/>
        <w:gridCol w:w="1890"/>
        <w:gridCol w:w="1530"/>
        <w:gridCol w:w="1526"/>
      </w:tblGrid>
      <w:tr w:rsidR="00363035" w14:paraId="74ED7A43" w14:textId="77777777" w:rsidTr="002E428E">
        <w:tc>
          <w:tcPr>
            <w:tcW w:w="5000" w:type="pct"/>
            <w:gridSpan w:val="6"/>
            <w:shd w:val="clear" w:color="auto" w:fill="FFFFFF" w:themeFill="background1"/>
          </w:tcPr>
          <w:p w14:paraId="738CA045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7F1B86" w14:paraId="66A74920" w14:textId="77777777" w:rsidTr="007F1B86">
        <w:tc>
          <w:tcPr>
            <w:tcW w:w="1247" w:type="pct"/>
            <w:shd w:val="clear" w:color="auto" w:fill="E2EFD9" w:themeFill="accent6" w:themeFillTint="33"/>
            <w:vAlign w:val="center"/>
          </w:tcPr>
          <w:p w14:paraId="55785EA4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51" w:type="pct"/>
            <w:shd w:val="clear" w:color="auto" w:fill="E2EFD9" w:themeFill="accent6" w:themeFillTint="33"/>
            <w:vAlign w:val="center"/>
          </w:tcPr>
          <w:p w14:paraId="05D38EA0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0" w:type="pct"/>
            <w:shd w:val="clear" w:color="auto" w:fill="E2EFD9" w:themeFill="accent6" w:themeFillTint="33"/>
            <w:vAlign w:val="center"/>
          </w:tcPr>
          <w:p w14:paraId="201349D2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03D1E3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097A7B6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509DE71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5860EACD" w14:textId="77777777" w:rsidTr="007F1B86">
        <w:tc>
          <w:tcPr>
            <w:tcW w:w="1247" w:type="pct"/>
            <w:shd w:val="clear" w:color="auto" w:fill="FFFFFF" w:themeFill="background1"/>
            <w:vAlign w:val="center"/>
          </w:tcPr>
          <w:p w14:paraId="3AAD33AE" w14:textId="621C2492" w:rsidR="00C26748" w:rsidRPr="004D1EF4" w:rsidRDefault="00C017EE" w:rsidP="00200440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خواص مهندسی مواد بیولوژیکی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14:paraId="21A478FF" w14:textId="77777777" w:rsidR="00C26748" w:rsidRPr="004D1EF4" w:rsidRDefault="00E344C7" w:rsidP="0028014C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کارشناسی</w:t>
            </w:r>
            <w:r w:rsidR="001C1CF4" w:rsidRPr="004D1EF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14:paraId="3DC29FDC" w14:textId="77777777" w:rsidR="00C26748" w:rsidRPr="004D1EF4" w:rsidRDefault="0028014C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هیوا</w:t>
            </w:r>
            <w:r w:rsidR="00FB73F7" w:rsidRPr="004D1EF4">
              <w:rPr>
                <w:rFonts w:hint="cs"/>
                <w:rtl/>
                <w:lang w:bidi="fa-IR"/>
              </w:rPr>
              <w:t xml:space="preserve"> گل‌پیرا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B90DD" w14:textId="77777777" w:rsidR="0028014C" w:rsidRDefault="0028014C" w:rsidP="00200440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 xml:space="preserve">شنبه </w:t>
            </w:r>
            <w:r w:rsidR="00200440">
              <w:rPr>
                <w:rFonts w:hint="cs"/>
                <w:rtl/>
                <w:lang w:bidi="fa-IR"/>
              </w:rPr>
              <w:t>10</w:t>
            </w:r>
            <w:r w:rsidRPr="004D1EF4">
              <w:rPr>
                <w:rFonts w:hint="cs"/>
                <w:rtl/>
                <w:lang w:bidi="fa-IR"/>
              </w:rPr>
              <w:t>-</w:t>
            </w:r>
            <w:r w:rsidR="00224ED7">
              <w:rPr>
                <w:rFonts w:hint="cs"/>
                <w:rtl/>
                <w:lang w:bidi="fa-IR"/>
              </w:rPr>
              <w:t>8</w:t>
            </w:r>
            <w:r w:rsidRPr="004D1EF4">
              <w:rPr>
                <w:rFonts w:hint="cs"/>
                <w:rtl/>
                <w:lang w:bidi="fa-IR"/>
              </w:rPr>
              <w:t xml:space="preserve"> </w:t>
            </w:r>
          </w:p>
          <w:p w14:paraId="1571553D" w14:textId="77777777" w:rsidR="00224ED7" w:rsidRPr="004D1EF4" w:rsidRDefault="00224ED7" w:rsidP="00224E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12-14 فرد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DFCED1" w14:textId="77777777" w:rsidR="00C26748" w:rsidRPr="004D1EF4" w:rsidRDefault="00771F7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lang w:bidi="fa-IR"/>
              </w:rPr>
              <w:sym w:font="Wingdings" w:char="F06F"/>
            </w:r>
            <w:r w:rsidR="00C26748" w:rsidRPr="004D1EF4">
              <w:rPr>
                <w:rFonts w:hint="cs"/>
                <w:rtl/>
                <w:lang w:bidi="fa-IR"/>
              </w:rPr>
              <w:t xml:space="preserve"> اجباری </w:t>
            </w:r>
          </w:p>
          <w:p w14:paraId="200DF09C" w14:textId="77777777" w:rsidR="00C26748" w:rsidRPr="004D1EF4" w:rsidRDefault="00771F79" w:rsidP="007F1B8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lang w:bidi="fa-IR"/>
              </w:rPr>
              <w:sym w:font="Wingdings" w:char="F06E"/>
            </w:r>
            <w:r w:rsidR="00C26748" w:rsidRPr="004D1EF4">
              <w:rPr>
                <w:rFonts w:hint="cs"/>
                <w:rtl/>
                <w:lang w:bidi="fa-IR"/>
              </w:rPr>
              <w:t xml:space="preserve"> اختیاری 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44B7D" w14:textId="77777777" w:rsidR="00C26748" w:rsidRPr="004D1EF4" w:rsidRDefault="00224ED7" w:rsidP="00E925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14:paraId="191CA5FF" w14:textId="77777777" w:rsidR="00363035" w:rsidRDefault="00363035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71"/>
        <w:gridCol w:w="6019"/>
      </w:tblGrid>
      <w:tr w:rsidR="00CB71E5" w14:paraId="075DADE3" w14:textId="77777777" w:rsidTr="002E428E">
        <w:trPr>
          <w:trHeight w:val="347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7B18F436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6E9EFEF6" w14:textId="77777777" w:rsidTr="00F353AF">
        <w:trPr>
          <w:trHeight w:val="440"/>
        </w:trPr>
        <w:tc>
          <w:tcPr>
            <w:tcW w:w="5000" w:type="pct"/>
            <w:gridSpan w:val="2"/>
            <w:shd w:val="clear" w:color="auto" w:fill="FFFFFF" w:themeFill="background1"/>
          </w:tcPr>
          <w:p w14:paraId="2FE49117" w14:textId="5B56F0CE" w:rsidR="00200440" w:rsidRPr="00F353AF" w:rsidRDefault="00C017EE" w:rsidP="00A2294B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سیالات</w:t>
            </w:r>
            <w:r w:rsidR="00A2294B">
              <w:rPr>
                <w:rFonts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</w:t>
            </w:r>
            <w:r w:rsidR="00200440">
              <w:rPr>
                <w:rFonts w:hint="cs"/>
                <w:rtl/>
                <w:lang w:bidi="fa-IR"/>
              </w:rPr>
              <w:t>مقاومت مصالح (1)</w:t>
            </w:r>
          </w:p>
        </w:tc>
      </w:tr>
      <w:tr w:rsidR="004D5045" w14:paraId="201BF8CA" w14:textId="77777777" w:rsidTr="002E428E">
        <w:trPr>
          <w:trHeight w:val="405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64A81AE0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42480FD2" w14:textId="77777777" w:rsidTr="002E428E">
        <w:trPr>
          <w:trHeight w:val="375"/>
        </w:trPr>
        <w:tc>
          <w:tcPr>
            <w:tcW w:w="5000" w:type="pct"/>
            <w:gridSpan w:val="2"/>
            <w:shd w:val="clear" w:color="auto" w:fill="FFFFFF" w:themeFill="background1"/>
          </w:tcPr>
          <w:p w14:paraId="6C24290F" w14:textId="77777777" w:rsidR="00C44141" w:rsidRPr="001F48E0" w:rsidRDefault="00C44141" w:rsidP="003308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308F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FB73F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214C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308F9">
              <w:rPr>
                <w:rFonts w:hint="cs"/>
              </w:rPr>
              <w:sym w:font="Wingdings" w:char="F06F"/>
            </w:r>
          </w:p>
        </w:tc>
      </w:tr>
      <w:tr w:rsidR="00591019" w14:paraId="7EAD8142" w14:textId="77777777" w:rsidTr="002E428E">
        <w:trPr>
          <w:trHeight w:val="345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6193D05E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24FBDBBD" w14:textId="77777777" w:rsidTr="002E428E">
        <w:trPr>
          <w:trHeight w:val="555"/>
        </w:trPr>
        <w:tc>
          <w:tcPr>
            <w:tcW w:w="5000" w:type="pct"/>
            <w:gridSpan w:val="2"/>
            <w:shd w:val="clear" w:color="auto" w:fill="FFFFFF" w:themeFill="background1"/>
          </w:tcPr>
          <w:p w14:paraId="6144BC62" w14:textId="72D9FDA6" w:rsidR="00C44141" w:rsidRPr="007F1B86" w:rsidRDefault="006D75D4" w:rsidP="006D75D4">
            <w:pPr>
              <w:bidi w:val="0"/>
              <w:ind w:firstLine="0"/>
              <w:jc w:val="left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Rao, M. A. Engineering properties of foods. 2014. CRC Press. </w:t>
            </w:r>
          </w:p>
        </w:tc>
      </w:tr>
      <w:tr w:rsidR="00CB71E5" w14:paraId="6F8D4E69" w14:textId="77777777" w:rsidTr="002E428E">
        <w:tblPrEx>
          <w:shd w:val="clear" w:color="auto" w:fill="FFFFFF" w:themeFill="background1"/>
        </w:tblPrEx>
        <w:trPr>
          <w:trHeight w:val="33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996DB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503791E4" w14:textId="77777777" w:rsidTr="008E3FD6">
        <w:tblPrEx>
          <w:shd w:val="clear" w:color="auto" w:fill="FFFFFF" w:themeFill="background1"/>
        </w:tblPrEx>
        <w:trPr>
          <w:trHeight w:val="44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05FFEB" w14:textId="10CCCBB7" w:rsidR="006B06B1" w:rsidRPr="008E3FD6" w:rsidRDefault="00BF13B1" w:rsidP="008E3FD6">
            <w:pPr>
              <w:bidi w:val="0"/>
              <w:ind w:firstLine="0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دانشجویان با خواص مهندسی مواد غذایی، روش های اندازه گیری و کاربرد آنها </w:t>
            </w:r>
          </w:p>
        </w:tc>
      </w:tr>
      <w:tr w:rsidR="00CB71E5" w14:paraId="29ED775A" w14:textId="77777777" w:rsidTr="002E428E">
        <w:tblPrEx>
          <w:shd w:val="clear" w:color="auto" w:fill="FFFFFF" w:themeFill="background1"/>
        </w:tblPrEx>
        <w:trPr>
          <w:trHeight w:val="360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7EE4C884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5D51B9A7" w14:textId="77777777" w:rsidTr="008E3FD6">
        <w:tblPrEx>
          <w:shd w:val="clear" w:color="auto" w:fill="FFFFFF" w:themeFill="background1"/>
        </w:tblPrEx>
        <w:trPr>
          <w:trHeight w:val="512"/>
        </w:trPr>
        <w:tc>
          <w:tcPr>
            <w:tcW w:w="5000" w:type="pct"/>
            <w:gridSpan w:val="2"/>
            <w:shd w:val="clear" w:color="auto" w:fill="FFFFFF" w:themeFill="background1"/>
          </w:tcPr>
          <w:p w14:paraId="160873DE" w14:textId="7EEEAA62" w:rsidR="00A51E3F" w:rsidRPr="00800C33" w:rsidRDefault="00E6386B" w:rsidP="008E3FD6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ascii="Yekan" w:hAnsi="Yekan"/>
                <w:color w:val="4E5A66"/>
                <w:sz w:val="21"/>
                <w:szCs w:val="21"/>
                <w:shd w:val="clear" w:color="auto" w:fill="FFFFFF"/>
                <w:rtl/>
              </w:rPr>
              <w:t>طراحی فناوری</w:t>
            </w:r>
            <w:r>
              <w:rPr>
                <w:rFonts w:ascii="Yekan" w:hAnsi="Yekan" w:hint="cs"/>
                <w:color w:val="4E5A66"/>
                <w:sz w:val="21"/>
                <w:szCs w:val="21"/>
                <w:shd w:val="clear" w:color="auto" w:fill="FFFFFF"/>
                <w:rtl/>
              </w:rPr>
              <w:t>‌</w:t>
            </w:r>
            <w:r>
              <w:rPr>
                <w:rFonts w:ascii="Yekan" w:hAnsi="Yekan"/>
                <w:color w:val="4E5A66"/>
                <w:sz w:val="21"/>
                <w:szCs w:val="21"/>
                <w:shd w:val="clear" w:color="auto" w:fill="FFFFFF"/>
                <w:rtl/>
              </w:rPr>
              <w:t xml:space="preserve">های </w:t>
            </w:r>
            <w:r>
              <w:rPr>
                <w:rFonts w:ascii="Yekan" w:hAnsi="Yekan" w:hint="cs"/>
                <w:color w:val="4E5A66"/>
                <w:sz w:val="21"/>
                <w:szCs w:val="21"/>
                <w:shd w:val="clear" w:color="auto" w:fill="FFFFFF"/>
                <w:rtl/>
              </w:rPr>
              <w:t xml:space="preserve">پس از برداشت </w:t>
            </w:r>
            <w:r>
              <w:rPr>
                <w:rFonts w:ascii="Yekan" w:hAnsi="Yekan"/>
                <w:color w:val="4E5A66"/>
                <w:sz w:val="21"/>
                <w:szCs w:val="21"/>
                <w:shd w:val="clear" w:color="auto" w:fill="FFFFFF"/>
                <w:rtl/>
              </w:rPr>
              <w:t xml:space="preserve">محصولات </w:t>
            </w:r>
            <w:r w:rsidR="006D75D4">
              <w:rPr>
                <w:rFonts w:ascii="Yekan" w:hAnsi="Yekan" w:hint="cs"/>
                <w:color w:val="4E5A66"/>
                <w:sz w:val="21"/>
                <w:szCs w:val="21"/>
                <w:shd w:val="clear" w:color="auto" w:fill="FFFFFF"/>
                <w:rtl/>
              </w:rPr>
              <w:t>کشاورزی</w:t>
            </w:r>
            <w:r>
              <w:rPr>
                <w:rFonts w:ascii="Yekan" w:hAnsi="Yekan" w:hint="cs"/>
                <w:color w:val="4E5A66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6D75D4">
              <w:rPr>
                <w:rFonts w:ascii="Yekan" w:hAnsi="Yekan" w:hint="cs"/>
                <w:color w:val="4E5A66"/>
                <w:sz w:val="21"/>
                <w:szCs w:val="21"/>
                <w:shd w:val="clear" w:color="auto" w:fill="FFFFFF"/>
                <w:rtl/>
              </w:rPr>
              <w:t>برای استفاده در</w:t>
            </w:r>
            <w:r w:rsidR="00D969A3">
              <w:rPr>
                <w:rFonts w:ascii="Yekan" w:hAnsi="Yekan" w:hint="cs"/>
                <w:color w:val="4E5A66"/>
                <w:sz w:val="21"/>
                <w:szCs w:val="21"/>
                <w:shd w:val="clear" w:color="auto" w:fill="FFFFFF"/>
                <w:rtl/>
              </w:rPr>
              <w:t xml:space="preserve"> طراحی ماشین</w:t>
            </w:r>
            <w:r w:rsidR="006D75D4">
              <w:rPr>
                <w:rFonts w:ascii="Yekan" w:hAnsi="Yekan" w:hint="cs"/>
                <w:color w:val="4E5A66"/>
                <w:sz w:val="21"/>
                <w:szCs w:val="21"/>
                <w:shd w:val="clear" w:color="auto" w:fill="FFFFFF"/>
                <w:rtl/>
              </w:rPr>
              <w:t>‌</w:t>
            </w:r>
            <w:r w:rsidR="00D969A3">
              <w:rPr>
                <w:rFonts w:ascii="Yekan" w:hAnsi="Yekan" w:hint="cs"/>
                <w:color w:val="4E5A66"/>
                <w:sz w:val="21"/>
                <w:szCs w:val="21"/>
                <w:shd w:val="clear" w:color="auto" w:fill="FFFFFF"/>
                <w:rtl/>
              </w:rPr>
              <w:t>های صنایع غذایی</w:t>
            </w:r>
          </w:p>
        </w:tc>
      </w:tr>
      <w:tr w:rsidR="00CB71E5" w14:paraId="3BEA0AFB" w14:textId="77777777" w:rsidTr="002E428E">
        <w:tblPrEx>
          <w:shd w:val="clear" w:color="auto" w:fill="FFFFFF" w:themeFill="background1"/>
        </w:tblPrEx>
        <w:tc>
          <w:tcPr>
            <w:tcW w:w="5000" w:type="pct"/>
            <w:gridSpan w:val="2"/>
            <w:shd w:val="clear" w:color="auto" w:fill="FFFFFF" w:themeFill="background1"/>
          </w:tcPr>
          <w:p w14:paraId="234C29BD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8E5FAB" w14:paraId="66CDE718" w14:textId="77777777" w:rsidTr="008E3FD6">
        <w:tblPrEx>
          <w:shd w:val="clear" w:color="auto" w:fill="FFFFFF" w:themeFill="background1"/>
        </w:tblPrEx>
        <w:trPr>
          <w:trHeight w:val="566"/>
        </w:trPr>
        <w:tc>
          <w:tcPr>
            <w:tcW w:w="2211" w:type="pct"/>
            <w:shd w:val="clear" w:color="auto" w:fill="E2EFD9" w:themeFill="accent6" w:themeFillTint="33"/>
          </w:tcPr>
          <w:p w14:paraId="1CB4186D" w14:textId="77777777" w:rsidR="008E5FAB" w:rsidRDefault="00B17D41" w:rsidP="006E06F7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ارزشیابی امتحان پایان ترم: </w:t>
            </w:r>
            <w:r w:rsidR="006E06F7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50</w:t>
            </w:r>
            <w:r w:rsid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%</w:t>
            </w:r>
          </w:p>
          <w:p w14:paraId="4419CDE3" w14:textId="533D452F" w:rsidR="006E06F7" w:rsidRPr="008347EC" w:rsidRDefault="00BF13B1" w:rsidP="006E06F7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حل تمرین</w:t>
            </w:r>
            <w:r w:rsidR="006E06F7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: %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2</w:t>
            </w:r>
            <w:r w:rsidR="006E06F7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789" w:type="pct"/>
            <w:shd w:val="clear" w:color="auto" w:fill="E2EFD9" w:themeFill="accent6" w:themeFillTint="33"/>
          </w:tcPr>
          <w:p w14:paraId="2CFC5176" w14:textId="5B0F7B2D" w:rsidR="007F1B86" w:rsidRPr="00B17D41" w:rsidRDefault="006E06F7" w:rsidP="00B509A6">
            <w:pPr>
              <w:ind w:firstLine="0"/>
              <w:jc w:val="center"/>
              <w:rPr>
                <w:lang w:bidi="fa-IR"/>
              </w:rPr>
            </w:pP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 xml:space="preserve">میان ترم : </w:t>
            </w:r>
            <w:r w:rsidR="00BF13B1"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25</w:t>
            </w: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%</w:t>
            </w:r>
            <w:r w:rsidR="007F1B86"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</w:tbl>
    <w:p w14:paraId="04276BA6" w14:textId="77777777"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26748" w14:paraId="3D365899" w14:textId="77777777" w:rsidTr="002E428E">
        <w:tc>
          <w:tcPr>
            <w:tcW w:w="5000" w:type="pct"/>
            <w:shd w:val="clear" w:color="auto" w:fill="FFFFFF" w:themeFill="background1"/>
          </w:tcPr>
          <w:p w14:paraId="7759704E" w14:textId="77777777" w:rsidR="00C26748" w:rsidRPr="002E428E" w:rsidRDefault="002E428E" w:rsidP="002E428E">
            <w:pPr>
              <w:shd w:val="clear" w:color="auto" w:fill="D9D9D9" w:themeFill="background1" w:themeFillShade="D9"/>
              <w:tabs>
                <w:tab w:val="center" w:pos="5400"/>
              </w:tabs>
              <w:ind w:firstLine="0"/>
              <w:rPr>
                <w:rtl/>
                <w:lang w:bidi="fa-IR"/>
              </w:rPr>
            </w:pPr>
            <w:r w:rsidRPr="002E428E">
              <w:rPr>
                <w:b/>
                <w:bCs/>
                <w:rtl/>
                <w:lang w:bidi="fa-IR"/>
              </w:rPr>
              <w:tab/>
            </w:r>
            <w:r w:rsidR="009F1DA8" w:rsidRPr="002E428E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14:paraId="1A9D42B0" w14:textId="77777777" w:rsidTr="002E428E">
        <w:trPr>
          <w:trHeight w:val="336"/>
        </w:trPr>
        <w:tc>
          <w:tcPr>
            <w:tcW w:w="5000" w:type="pct"/>
            <w:shd w:val="clear" w:color="auto" w:fill="FFFFFF" w:themeFill="background1"/>
          </w:tcPr>
          <w:p w14:paraId="68F1AD96" w14:textId="77777777" w:rsidR="00C26748" w:rsidRPr="00800C33" w:rsidRDefault="00A51E3F" w:rsidP="00A51E3F">
            <w:pPr>
              <w:jc w:val="center"/>
              <w:rPr>
                <w:rFonts w:asciiTheme="majorBidi" w:hAnsiTheme="majorBidi"/>
                <w:sz w:val="20"/>
                <w:szCs w:val="22"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sz w:val="20"/>
                <w:szCs w:val="22"/>
                <w:rtl/>
              </w:rPr>
              <w:t>آدرس‌های الکترونیکی لازم</w:t>
            </w:r>
          </w:p>
        </w:tc>
      </w:tr>
      <w:tr w:rsidR="00A51E3F" w14:paraId="2BADD00D" w14:textId="77777777" w:rsidTr="008E3FD6">
        <w:trPr>
          <w:trHeight w:val="50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E1422B2" w14:textId="77777777" w:rsidR="00A51E3F" w:rsidRPr="00800C33" w:rsidRDefault="002E428E" w:rsidP="005E0037">
            <w:pPr>
              <w:bidi w:val="0"/>
              <w:ind w:firstLine="0"/>
              <w:jc w:val="left"/>
              <w:rPr>
                <w:rStyle w:val="Hyperlink"/>
                <w:rFonts w:cs="B Nazanin"/>
                <w:b/>
                <w:bCs/>
                <w:szCs w:val="22"/>
                <w:rtl/>
                <w:lang w:bidi="fa-IR"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Email: </w:t>
            </w:r>
            <w:hyperlink r:id="rId10" w:history="1">
              <w:r w:rsidR="005E0037" w:rsidRPr="00DD6439">
                <w:rPr>
                  <w:rStyle w:val="Hyperlink"/>
                  <w:rFonts w:cs="B Nazanin"/>
                  <w:b/>
                  <w:bCs/>
                  <w:szCs w:val="22"/>
                  <w:lang w:bidi="fa-IR"/>
                </w:rPr>
                <w:t>h.golpira@uok.ac.ir</w:t>
              </w:r>
            </w:hyperlink>
            <w:r w:rsidR="008E3FD6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 </w:t>
            </w:r>
          </w:p>
          <w:p w14:paraId="0583C874" w14:textId="77777777" w:rsidR="00335E00" w:rsidRDefault="002E428E" w:rsidP="005E003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URL: </w:t>
            </w:r>
            <w:r w:rsidR="005E0037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agr</w:t>
            </w:r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.uok.ac.ir/h.golpira </w:t>
            </w:r>
            <w:r w:rsidR="00335E00" w:rsidRPr="00800C33">
              <w:rPr>
                <w:rStyle w:val="Hyperlink"/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  <w:tr w:rsidR="004E2BEE" w14:paraId="6CC7D507" w14:textId="77777777" w:rsidTr="002E428E">
        <w:trPr>
          <w:trHeight w:val="440"/>
        </w:trPr>
        <w:tc>
          <w:tcPr>
            <w:tcW w:w="5000" w:type="pct"/>
            <w:shd w:val="clear" w:color="auto" w:fill="E2EFD9" w:themeFill="accent6" w:themeFillTint="33"/>
          </w:tcPr>
          <w:p w14:paraId="46134842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61C5A39C" w14:textId="77777777" w:rsidTr="002E428E">
        <w:trPr>
          <w:trHeight w:val="449"/>
        </w:trPr>
        <w:tc>
          <w:tcPr>
            <w:tcW w:w="5000" w:type="pct"/>
            <w:shd w:val="clear" w:color="auto" w:fill="FFFFFF" w:themeFill="background1"/>
          </w:tcPr>
          <w:p w14:paraId="49447191" w14:textId="77777777" w:rsidR="00A51E3F" w:rsidRPr="004D1EF4" w:rsidRDefault="005E0037" w:rsidP="005E0037">
            <w:pPr>
              <w:ind w:firstLine="0"/>
              <w:rPr>
                <w:szCs w:val="22"/>
              </w:rPr>
            </w:pPr>
            <w:r w:rsidRPr="004D1EF4">
              <w:rPr>
                <w:rFonts w:cs="B Nazanin" w:hint="cs"/>
                <w:szCs w:val="22"/>
                <w:rtl/>
                <w:lang w:bidi="fa-IR"/>
              </w:rPr>
              <w:t xml:space="preserve">دانشکده کشاورزی اتاق 258، </w:t>
            </w:r>
            <w:r w:rsidR="00335E00" w:rsidRPr="004D1EF4">
              <w:rPr>
                <w:rFonts w:cs="B Nazanin" w:hint="cs"/>
                <w:szCs w:val="22"/>
                <w:rtl/>
                <w:lang w:bidi="fa-IR"/>
              </w:rPr>
              <w:t xml:space="preserve">مطابق برنامه حضور </w:t>
            </w:r>
            <w:r w:rsidRPr="004D1EF4">
              <w:rPr>
                <w:rFonts w:cs="B Nazanin" w:hint="cs"/>
                <w:szCs w:val="22"/>
                <w:rtl/>
                <w:lang w:bidi="fa-IR"/>
              </w:rPr>
              <w:t>عضو هیات علمی</w:t>
            </w:r>
          </w:p>
        </w:tc>
      </w:tr>
    </w:tbl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1582"/>
        <w:gridCol w:w="30"/>
      </w:tblGrid>
      <w:tr w:rsidR="008E3FD6" w:rsidRPr="00062B6C" w14:paraId="515D48EE" w14:textId="77777777" w:rsidTr="008E3FD6">
        <w:trPr>
          <w:trHeight w:val="347"/>
          <w:jc w:val="center"/>
        </w:trPr>
        <w:tc>
          <w:tcPr>
            <w:tcW w:w="7200" w:type="dxa"/>
          </w:tcPr>
          <w:p w14:paraId="76229300" w14:textId="77777777" w:rsidR="008E3FD6" w:rsidRPr="00062B6C" w:rsidRDefault="008E3FD6" w:rsidP="00254531">
            <w:pPr>
              <w:pStyle w:val="TableParagraph"/>
              <w:bidi/>
              <w:spacing w:before="21"/>
              <w:ind w:right="95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عنوان مطالب تدریس</w:t>
            </w:r>
          </w:p>
        </w:tc>
        <w:tc>
          <w:tcPr>
            <w:tcW w:w="1612" w:type="dxa"/>
            <w:gridSpan w:val="2"/>
          </w:tcPr>
          <w:p w14:paraId="276E6674" w14:textId="77777777" w:rsidR="008E3FD6" w:rsidRPr="00062B6C" w:rsidRDefault="008E3FD6" w:rsidP="00254531">
            <w:pPr>
              <w:pStyle w:val="TableParagraph"/>
              <w:bidi/>
              <w:spacing w:before="6"/>
              <w:ind w:right="139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</w:tr>
      <w:tr w:rsidR="008E3FD6" w:rsidRPr="00062B6C" w14:paraId="5E8062AA" w14:textId="77777777" w:rsidTr="008E3FD6">
        <w:trPr>
          <w:trHeight w:val="422"/>
          <w:jc w:val="center"/>
        </w:trPr>
        <w:tc>
          <w:tcPr>
            <w:tcW w:w="7200" w:type="dxa"/>
            <w:shd w:val="clear" w:color="auto" w:fill="E2EFD9" w:themeFill="accent6" w:themeFillTint="33"/>
          </w:tcPr>
          <w:p w14:paraId="02C3B5AC" w14:textId="77777777" w:rsidR="008E3FD6" w:rsidRPr="00254531" w:rsidRDefault="008E3FD6" w:rsidP="00275CFF">
            <w:pPr>
              <w:rPr>
                <w:rFonts w:cs="B Nazanin"/>
                <w:b/>
                <w:bCs/>
                <w:lang w:bidi="fa-IR"/>
              </w:rPr>
            </w:pPr>
            <w:r w:rsidRPr="00A426E6">
              <w:rPr>
                <w:rFonts w:hint="cs"/>
                <w:rtl/>
              </w:rPr>
              <w:t>آشنایی دانشجویان با درس</w:t>
            </w:r>
            <w:r>
              <w:rPr>
                <w:rFonts w:hint="cs"/>
                <w:rtl/>
              </w:rPr>
              <w:t>،</w:t>
            </w:r>
            <w:r w:rsidRPr="00A426E6">
              <w:rPr>
                <w:rFonts w:hint="cs"/>
                <w:rtl/>
              </w:rPr>
              <w:t xml:space="preserve">  استاد</w:t>
            </w:r>
            <w:r>
              <w:rPr>
                <w:rFonts w:hint="cs"/>
                <w:rtl/>
              </w:rPr>
              <w:t xml:space="preserve">، </w:t>
            </w:r>
            <w:r w:rsidRPr="00A426E6">
              <w:rPr>
                <w:rFonts w:hint="cs"/>
                <w:rtl/>
              </w:rPr>
              <w:t>نحوه تدریس</w:t>
            </w:r>
            <w:r>
              <w:rPr>
                <w:rFonts w:hint="cs"/>
                <w:rtl/>
              </w:rPr>
              <w:t xml:space="preserve">، </w:t>
            </w:r>
            <w:r w:rsidRPr="00A426E6">
              <w:rPr>
                <w:rFonts w:hint="cs"/>
                <w:rtl/>
              </w:rPr>
              <w:t xml:space="preserve">امتحان </w:t>
            </w:r>
            <w:r>
              <w:rPr>
                <w:rFonts w:hint="cs"/>
                <w:rtl/>
              </w:rPr>
              <w:t xml:space="preserve">و </w:t>
            </w:r>
            <w:r w:rsidRPr="00A426E6">
              <w:rPr>
                <w:rFonts w:hint="cs"/>
                <w:rtl/>
              </w:rPr>
              <w:t>معرفی کتاب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14:paraId="291D277B" w14:textId="77777777" w:rsidR="008E3FD6" w:rsidRPr="00C37CC5" w:rsidRDefault="008E3FD6" w:rsidP="00254531">
            <w:pPr>
              <w:pStyle w:val="TableParagraph"/>
              <w:bidi/>
              <w:spacing w:before="115"/>
              <w:ind w:right="2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</w:p>
        </w:tc>
      </w:tr>
      <w:tr w:rsidR="008E3FD6" w:rsidRPr="00062B6C" w14:paraId="60C0AC1A" w14:textId="77777777" w:rsidTr="008E3FD6">
        <w:trPr>
          <w:trHeight w:val="350"/>
          <w:jc w:val="center"/>
        </w:trPr>
        <w:tc>
          <w:tcPr>
            <w:tcW w:w="7200" w:type="dxa"/>
            <w:shd w:val="clear" w:color="auto" w:fill="FFFFFF" w:themeFill="background1"/>
          </w:tcPr>
          <w:p w14:paraId="7E560173" w14:textId="51A7E963" w:rsidR="008E3FD6" w:rsidRPr="00A426E6" w:rsidRDefault="00BF13B1" w:rsidP="00275CFF">
            <w:r>
              <w:rPr>
                <w:rFonts w:hint="cs"/>
                <w:rtl/>
              </w:rPr>
              <w:t>جرم، وزن، چگالی و روش اندازه گیری چگالی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14:paraId="448295FC" w14:textId="77777777" w:rsidR="008E3FD6" w:rsidRPr="00C37CC5" w:rsidRDefault="008E3FD6" w:rsidP="00254531">
            <w:pPr>
              <w:pStyle w:val="TableParagraph"/>
              <w:bidi/>
              <w:spacing w:before="115"/>
              <w:ind w:right="-3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هفته2</w:t>
            </w:r>
          </w:p>
        </w:tc>
      </w:tr>
      <w:tr w:rsidR="008E3FD6" w:rsidRPr="00062B6C" w14:paraId="398ADA0F" w14:textId="77777777" w:rsidTr="008E3FD6">
        <w:trPr>
          <w:trHeight w:val="365"/>
          <w:jc w:val="center"/>
        </w:trPr>
        <w:tc>
          <w:tcPr>
            <w:tcW w:w="7200" w:type="dxa"/>
            <w:shd w:val="clear" w:color="auto" w:fill="E2EFD9" w:themeFill="accent6" w:themeFillTint="33"/>
          </w:tcPr>
          <w:p w14:paraId="5A974D31" w14:textId="28E90686" w:rsidR="008E3FD6" w:rsidRPr="00A426E6" w:rsidRDefault="00BF13B1" w:rsidP="00BF13B1">
            <w:pPr>
              <w:ind w:left="720" w:hanging="288"/>
            </w:pPr>
            <w:r>
              <w:rPr>
                <w:rFonts w:hint="cs"/>
                <w:rtl/>
              </w:rPr>
              <w:lastRenderedPageBreak/>
              <w:t>خواص هندسی (شکل و اندازه) اندازه گیری از طریق پردازش تصویر، قطر معادل فاکتور کرویت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14:paraId="79793248" w14:textId="77777777" w:rsidR="008E3FD6" w:rsidRPr="00C37CC5" w:rsidRDefault="008E3FD6" w:rsidP="00254531">
            <w:pPr>
              <w:pStyle w:val="TableParagraph"/>
              <w:bidi/>
              <w:spacing w:before="115"/>
              <w:ind w:right="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هفته3</w:t>
            </w:r>
          </w:p>
        </w:tc>
      </w:tr>
      <w:tr w:rsidR="008E3FD6" w:rsidRPr="00062B6C" w14:paraId="460F874A" w14:textId="77777777" w:rsidTr="008E3FD6">
        <w:trPr>
          <w:trHeight w:val="377"/>
          <w:jc w:val="center"/>
        </w:trPr>
        <w:tc>
          <w:tcPr>
            <w:tcW w:w="7200" w:type="dxa"/>
            <w:shd w:val="clear" w:color="auto" w:fill="FFFFFF" w:themeFill="background1"/>
          </w:tcPr>
          <w:p w14:paraId="1EDC4C7D" w14:textId="11F93FBE" w:rsidR="008E3FD6" w:rsidRPr="00A426E6" w:rsidRDefault="00BF13B1" w:rsidP="00AD142F">
            <w:r>
              <w:rPr>
                <w:rFonts w:hint="cs"/>
                <w:rtl/>
              </w:rPr>
              <w:t>خواص رءولوژیک</w:t>
            </w:r>
            <w:r w:rsidR="009B24A0">
              <w:rPr>
                <w:rFonts w:hint="cs"/>
                <w:rtl/>
              </w:rPr>
              <w:t xml:space="preserve"> (نمودار تنش کرنش)</w:t>
            </w:r>
          </w:p>
        </w:tc>
        <w:tc>
          <w:tcPr>
            <w:tcW w:w="1582" w:type="dxa"/>
            <w:shd w:val="clear" w:color="auto" w:fill="FFFFFF" w:themeFill="background1"/>
          </w:tcPr>
          <w:p w14:paraId="046F257D" w14:textId="77777777" w:rsidR="008E3FD6" w:rsidRPr="00C37CC5" w:rsidRDefault="008E3FD6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14:paraId="36FDEA3A" w14:textId="77777777" w:rsidR="008E3FD6" w:rsidRPr="00062B6C" w:rsidRDefault="008E3FD6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</w:rPr>
            </w:pPr>
          </w:p>
        </w:tc>
      </w:tr>
      <w:tr w:rsidR="008E3FD6" w:rsidRPr="00062B6C" w14:paraId="0D38FF40" w14:textId="77777777" w:rsidTr="008E3FD6">
        <w:trPr>
          <w:trHeight w:val="383"/>
          <w:jc w:val="center"/>
        </w:trPr>
        <w:tc>
          <w:tcPr>
            <w:tcW w:w="7200" w:type="dxa"/>
            <w:shd w:val="clear" w:color="auto" w:fill="E2EFD9" w:themeFill="accent6" w:themeFillTint="33"/>
          </w:tcPr>
          <w:p w14:paraId="5CC60204" w14:textId="4EC60C83" w:rsidR="008E3FD6" w:rsidRPr="00A426E6" w:rsidRDefault="00FB049B" w:rsidP="00A2294B">
            <w:r>
              <w:rPr>
                <w:rFonts w:hint="cs"/>
                <w:rtl/>
              </w:rPr>
              <w:t>الاستیسیته</w:t>
            </w:r>
            <w:r w:rsidR="009B24A0">
              <w:rPr>
                <w:rFonts w:hint="cs"/>
                <w:rtl/>
              </w:rPr>
              <w:t xml:space="preserve"> و ویسکوزیته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14:paraId="33482F04" w14:textId="77777777" w:rsidR="008E3FD6" w:rsidRPr="00C37CC5" w:rsidRDefault="008E3FD6" w:rsidP="00A2294B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14:paraId="734084F1" w14:textId="77777777" w:rsidR="008E3FD6" w:rsidRPr="00062B6C" w:rsidRDefault="008E3FD6" w:rsidP="00A2294B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  <w:spacing w:val="-2"/>
                <w:w w:val="70"/>
                <w:rtl/>
                <w:lang w:bidi="ar-SA"/>
              </w:rPr>
            </w:pPr>
          </w:p>
        </w:tc>
      </w:tr>
      <w:tr w:rsidR="00FB049B" w:rsidRPr="00062B6C" w14:paraId="2D9AFA4A" w14:textId="77777777" w:rsidTr="008E3FD6">
        <w:trPr>
          <w:trHeight w:val="395"/>
          <w:jc w:val="center"/>
        </w:trPr>
        <w:tc>
          <w:tcPr>
            <w:tcW w:w="7200" w:type="dxa"/>
            <w:shd w:val="clear" w:color="auto" w:fill="FFFFFF" w:themeFill="background1"/>
          </w:tcPr>
          <w:p w14:paraId="5EA4EABA" w14:textId="19B579FA" w:rsidR="00FB049B" w:rsidRPr="007C152D" w:rsidRDefault="00FB049B" w:rsidP="00FB049B">
            <w:r w:rsidRPr="00171C02">
              <w:rPr>
                <w:rtl/>
              </w:rPr>
              <w:t>ضر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ب</w:t>
            </w:r>
            <w:r w:rsidRPr="00171C02">
              <w:rPr>
                <w:rtl/>
              </w:rPr>
              <w:t xml:space="preserve"> پواسون، </w:t>
            </w:r>
            <w:r w:rsidR="009B24A0">
              <w:rPr>
                <w:rFonts w:hint="cs"/>
                <w:rtl/>
              </w:rPr>
              <w:t xml:space="preserve">خزش، </w:t>
            </w:r>
            <w:r w:rsidRPr="00171C02">
              <w:rPr>
                <w:rtl/>
              </w:rPr>
              <w:t>س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الات</w:t>
            </w:r>
            <w:r w:rsidRPr="00171C02">
              <w:rPr>
                <w:rtl/>
              </w:rPr>
              <w:t xml:space="preserve"> ن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وتون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tl/>
              </w:rPr>
              <w:t xml:space="preserve"> و غ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ر</w:t>
            </w:r>
            <w:r w:rsidRPr="00171C02">
              <w:rPr>
                <w:rtl/>
              </w:rPr>
              <w:t xml:space="preserve"> ن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وتون</w:t>
            </w:r>
            <w:r w:rsidRPr="00171C02">
              <w:rPr>
                <w:rFonts w:hint="cs"/>
                <w:rtl/>
              </w:rPr>
              <w:t>ی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14:paraId="77CDCF69" w14:textId="77777777" w:rsidR="00FB049B" w:rsidRPr="00C37CC5" w:rsidRDefault="00FB049B" w:rsidP="00FB049B">
            <w:pPr>
              <w:pStyle w:val="TableParagraph"/>
              <w:bidi/>
              <w:spacing w:before="115"/>
              <w:ind w:right="-5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هفته6</w:t>
            </w:r>
          </w:p>
        </w:tc>
      </w:tr>
      <w:tr w:rsidR="00FB049B" w:rsidRPr="00062B6C" w14:paraId="075897D6" w14:textId="77777777" w:rsidTr="008E3FD6">
        <w:trPr>
          <w:trHeight w:val="347"/>
          <w:jc w:val="center"/>
        </w:trPr>
        <w:tc>
          <w:tcPr>
            <w:tcW w:w="7200" w:type="dxa"/>
            <w:shd w:val="clear" w:color="auto" w:fill="E2EFD9" w:themeFill="accent6" w:themeFillTint="33"/>
          </w:tcPr>
          <w:p w14:paraId="2D80A833" w14:textId="0D83B449" w:rsidR="00FB049B" w:rsidRPr="007C152D" w:rsidRDefault="00FB049B" w:rsidP="00FB049B">
            <w:r w:rsidRPr="00171C02">
              <w:rPr>
                <w:rFonts w:hint="eastAsia"/>
                <w:rtl/>
              </w:rPr>
              <w:t>مدل</w:t>
            </w:r>
            <w:r w:rsidRPr="00171C02">
              <w:rPr>
                <w:rtl/>
              </w:rPr>
              <w:t xml:space="preserve"> ماکسول وکلو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ن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14:paraId="3BC172A9" w14:textId="77777777" w:rsidR="00FB049B" w:rsidRPr="00C37CC5" w:rsidRDefault="00FB049B" w:rsidP="00FB049B">
            <w:pPr>
              <w:pStyle w:val="TableParagraph"/>
              <w:bidi/>
              <w:spacing w:before="115"/>
              <w:ind w:right="3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هفته7</w:t>
            </w:r>
          </w:p>
        </w:tc>
      </w:tr>
      <w:tr w:rsidR="00FB049B" w:rsidRPr="00062B6C" w14:paraId="41E59178" w14:textId="77777777" w:rsidTr="008E3FD6">
        <w:trPr>
          <w:trHeight w:val="368"/>
          <w:jc w:val="center"/>
        </w:trPr>
        <w:tc>
          <w:tcPr>
            <w:tcW w:w="7200" w:type="dxa"/>
            <w:shd w:val="clear" w:color="auto" w:fill="FFFFFF" w:themeFill="background1"/>
          </w:tcPr>
          <w:p w14:paraId="6CC5A96F" w14:textId="10A80CDE" w:rsidR="00FB049B" w:rsidRPr="007C152D" w:rsidRDefault="00FB049B" w:rsidP="00FB049B">
            <w:r w:rsidRPr="00171C02">
              <w:rPr>
                <w:rFonts w:hint="eastAsia"/>
                <w:rtl/>
              </w:rPr>
              <w:t>پارامغناط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س،</w:t>
            </w:r>
            <w:r w:rsidRPr="00171C02">
              <w:rPr>
                <w:rtl/>
              </w:rPr>
              <w:t xml:space="preserve"> فرومغناط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س</w:t>
            </w:r>
            <w:r w:rsidRPr="00171C02">
              <w:rPr>
                <w:rtl/>
              </w:rPr>
              <w:t xml:space="preserve"> و د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ا</w:t>
            </w:r>
            <w:r w:rsidRPr="00171C02">
              <w:rPr>
                <w:rtl/>
              </w:rPr>
              <w:t xml:space="preserve"> مغناط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س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14:paraId="7601E61B" w14:textId="77777777" w:rsidR="00FB049B" w:rsidRPr="00C37CC5" w:rsidRDefault="00FB049B" w:rsidP="00FB049B">
            <w:pPr>
              <w:pStyle w:val="TableParagraph"/>
              <w:bidi/>
              <w:spacing w:before="115"/>
              <w:ind w:right="-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هفته8</w:t>
            </w:r>
          </w:p>
        </w:tc>
      </w:tr>
      <w:tr w:rsidR="00FB049B" w:rsidRPr="00062B6C" w14:paraId="0ABF4870" w14:textId="77777777" w:rsidTr="008E3FD6">
        <w:trPr>
          <w:trHeight w:val="326"/>
          <w:jc w:val="center"/>
        </w:trPr>
        <w:tc>
          <w:tcPr>
            <w:tcW w:w="7200" w:type="dxa"/>
            <w:shd w:val="clear" w:color="auto" w:fill="E2EFD9" w:themeFill="accent6" w:themeFillTint="33"/>
          </w:tcPr>
          <w:p w14:paraId="1F0A8595" w14:textId="1A026AE8" w:rsidR="00FB049B" w:rsidRPr="007C152D" w:rsidRDefault="00FB049B" w:rsidP="00FB049B">
            <w:r w:rsidRPr="00171C02">
              <w:rPr>
                <w:rFonts w:hint="eastAsia"/>
                <w:rtl/>
              </w:rPr>
              <w:t>م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کروو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و</w:t>
            </w:r>
            <w:r w:rsidRPr="00171C02">
              <w:rPr>
                <w:rtl/>
              </w:rPr>
              <w:t xml:space="preserve"> و التراسون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ک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14:paraId="71B36890" w14:textId="77777777" w:rsidR="00FB049B" w:rsidRPr="00C37CC5" w:rsidRDefault="00FB049B" w:rsidP="00FB049B">
            <w:pPr>
              <w:pStyle w:val="TableParagraph"/>
              <w:bidi/>
              <w:spacing w:before="115"/>
              <w:ind w:left="-15" w:right="1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هفته9</w:t>
            </w:r>
          </w:p>
        </w:tc>
      </w:tr>
      <w:tr w:rsidR="00FB049B" w:rsidRPr="00062B6C" w14:paraId="775F9DB9" w14:textId="77777777" w:rsidTr="008E3FD6">
        <w:trPr>
          <w:trHeight w:val="326"/>
          <w:jc w:val="center"/>
        </w:trPr>
        <w:tc>
          <w:tcPr>
            <w:tcW w:w="7200" w:type="dxa"/>
            <w:shd w:val="clear" w:color="auto" w:fill="FFFFFF" w:themeFill="background1"/>
          </w:tcPr>
          <w:p w14:paraId="674AA85B" w14:textId="69CBF9FB" w:rsidR="00FB049B" w:rsidRPr="007C152D" w:rsidRDefault="00FB049B" w:rsidP="00FB049B">
            <w:r w:rsidRPr="00171C02">
              <w:rPr>
                <w:rFonts w:hint="eastAsia"/>
                <w:rtl/>
              </w:rPr>
              <w:t>م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ان</w:t>
            </w:r>
            <w:r w:rsidRPr="00171C02">
              <w:rPr>
                <w:rtl/>
              </w:rPr>
              <w:t xml:space="preserve"> ترم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14:paraId="3629A9B0" w14:textId="77777777" w:rsidR="00FB049B" w:rsidRPr="00C37CC5" w:rsidRDefault="00FB049B" w:rsidP="00FB049B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هفته10</w:t>
            </w:r>
          </w:p>
        </w:tc>
      </w:tr>
      <w:tr w:rsidR="00FB049B" w:rsidRPr="00062B6C" w14:paraId="15DB3926" w14:textId="77777777" w:rsidTr="008E3FD6">
        <w:trPr>
          <w:trHeight w:val="377"/>
          <w:jc w:val="center"/>
        </w:trPr>
        <w:tc>
          <w:tcPr>
            <w:tcW w:w="7200" w:type="dxa"/>
            <w:shd w:val="clear" w:color="auto" w:fill="E2EFD9" w:themeFill="accent6" w:themeFillTint="33"/>
          </w:tcPr>
          <w:p w14:paraId="2A32CBC7" w14:textId="49FB9C34" w:rsidR="00FB049B" w:rsidRPr="00CD51B4" w:rsidRDefault="00FB049B" w:rsidP="00FB049B">
            <w:r w:rsidRPr="00171C02">
              <w:rPr>
                <w:rFonts w:hint="eastAsia"/>
                <w:rtl/>
              </w:rPr>
              <w:t>خواص</w:t>
            </w:r>
            <w:r w:rsidRPr="00171C02">
              <w:rPr>
                <w:rtl/>
              </w:rPr>
              <w:t xml:space="preserve"> </w:t>
            </w:r>
            <w:r w:rsidR="009B24A0">
              <w:rPr>
                <w:rFonts w:hint="cs"/>
                <w:rtl/>
              </w:rPr>
              <w:t xml:space="preserve">الکتریکی </w:t>
            </w:r>
            <w:r w:rsidR="00F47AE5">
              <w:rPr>
                <w:rFonts w:hint="cs"/>
                <w:rtl/>
              </w:rPr>
              <w:t>(ظرفیت القای مغناطیسی)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14:paraId="79C057A6" w14:textId="77777777" w:rsidR="00FB049B" w:rsidRPr="00C37CC5" w:rsidRDefault="00FB049B" w:rsidP="00FB049B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هفته11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14:paraId="62EF6AA5" w14:textId="77777777" w:rsidR="00FB049B" w:rsidRPr="00062B6C" w:rsidRDefault="00FB049B" w:rsidP="00FB049B">
            <w:pPr>
              <w:pStyle w:val="TableParagraph"/>
              <w:bidi/>
              <w:spacing w:before="117"/>
              <w:ind w:left="1401" w:right="1407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</w:tr>
      <w:tr w:rsidR="00FB049B" w:rsidRPr="00062B6C" w14:paraId="3381A525" w14:textId="77777777" w:rsidTr="008E3FD6">
        <w:trPr>
          <w:trHeight w:val="455"/>
          <w:jc w:val="center"/>
        </w:trPr>
        <w:tc>
          <w:tcPr>
            <w:tcW w:w="7200" w:type="dxa"/>
            <w:shd w:val="clear" w:color="auto" w:fill="FFFFFF" w:themeFill="background1"/>
          </w:tcPr>
          <w:p w14:paraId="162C2E4A" w14:textId="6AF11DDD" w:rsidR="00FB049B" w:rsidRDefault="00FB049B" w:rsidP="00FB049B">
            <w:r w:rsidRPr="00171C02">
              <w:rPr>
                <w:rFonts w:hint="eastAsia"/>
                <w:rtl/>
              </w:rPr>
              <w:t>خواص</w:t>
            </w:r>
            <w:r w:rsidRPr="00171C02">
              <w:rPr>
                <w:rtl/>
              </w:rPr>
              <w:t xml:space="preserve"> ف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ز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ک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tl/>
              </w:rPr>
              <w:t xml:space="preserve"> و مکان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ک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tl/>
              </w:rPr>
              <w:t xml:space="preserve"> دانه نخود</w:t>
            </w:r>
          </w:p>
        </w:tc>
        <w:tc>
          <w:tcPr>
            <w:tcW w:w="1582" w:type="dxa"/>
            <w:shd w:val="clear" w:color="auto" w:fill="FFFFFF" w:themeFill="background1"/>
          </w:tcPr>
          <w:p w14:paraId="37F88B4D" w14:textId="77777777" w:rsidR="00FB049B" w:rsidRPr="00C37CC5" w:rsidRDefault="00FB049B" w:rsidP="00FB049B">
            <w:pPr>
              <w:pStyle w:val="TableParagraph"/>
              <w:bidi/>
              <w:spacing w:before="71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هفته12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14:paraId="5504C836" w14:textId="77777777" w:rsidR="00FB049B" w:rsidRPr="00062B6C" w:rsidRDefault="00FB049B" w:rsidP="00FB049B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FB049B" w:rsidRPr="00062B6C" w14:paraId="3D03E7C8" w14:textId="77777777" w:rsidTr="008E3FD6">
        <w:trPr>
          <w:trHeight w:val="413"/>
          <w:jc w:val="center"/>
        </w:trPr>
        <w:tc>
          <w:tcPr>
            <w:tcW w:w="7200" w:type="dxa"/>
            <w:shd w:val="clear" w:color="auto" w:fill="E2EFD9" w:themeFill="accent6" w:themeFillTint="33"/>
          </w:tcPr>
          <w:p w14:paraId="0FA95B01" w14:textId="1A2B3532" w:rsidR="00FB049B" w:rsidRPr="007C152D" w:rsidRDefault="00FB049B" w:rsidP="00FB049B">
            <w:r w:rsidRPr="00171C02">
              <w:rPr>
                <w:rFonts w:hint="eastAsia"/>
                <w:rtl/>
              </w:rPr>
              <w:t>خواص</w:t>
            </w:r>
            <w:r w:rsidRPr="00171C02">
              <w:rPr>
                <w:rtl/>
              </w:rPr>
              <w:t xml:space="preserve"> دانه غلات</w:t>
            </w:r>
            <w:r w:rsidR="009B24A0">
              <w:t xml:space="preserve"> </w:t>
            </w:r>
            <w:r w:rsidR="009B24A0">
              <w:rPr>
                <w:rFonts w:hint="cs"/>
                <w:rtl/>
                <w:lang w:bidi="fa-IR"/>
              </w:rPr>
              <w:t>و حبوبات</w:t>
            </w:r>
            <w:r w:rsidRPr="00171C02">
              <w:rPr>
                <w:rtl/>
              </w:rPr>
              <w:t xml:space="preserve">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14:paraId="6F14F1AE" w14:textId="77777777" w:rsidR="00FB049B" w:rsidRPr="00C37CC5" w:rsidRDefault="00FB049B" w:rsidP="00FB049B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هفته13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14:paraId="11888285" w14:textId="77777777" w:rsidR="00FB049B" w:rsidRPr="00062B6C" w:rsidRDefault="00FB049B" w:rsidP="00FB049B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FB049B" w:rsidRPr="00062B6C" w14:paraId="09500779" w14:textId="77777777" w:rsidTr="008E3FD6">
        <w:trPr>
          <w:trHeight w:val="440"/>
          <w:jc w:val="center"/>
        </w:trPr>
        <w:tc>
          <w:tcPr>
            <w:tcW w:w="7200" w:type="dxa"/>
            <w:shd w:val="clear" w:color="auto" w:fill="FFFFFF" w:themeFill="background1"/>
          </w:tcPr>
          <w:p w14:paraId="59DFB7B9" w14:textId="75D013D9" w:rsidR="00FB049B" w:rsidRPr="007C152D" w:rsidRDefault="00FB049B" w:rsidP="00FB049B">
            <w:r w:rsidRPr="00171C02">
              <w:rPr>
                <w:rFonts w:hint="eastAsia"/>
                <w:rtl/>
              </w:rPr>
              <w:t>خواص</w:t>
            </w:r>
            <w:r w:rsidRPr="00171C02">
              <w:rPr>
                <w:rtl/>
              </w:rPr>
              <w:t xml:space="preserve"> مکان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ک</w:t>
            </w:r>
            <w:r w:rsidRPr="00171C02">
              <w:rPr>
                <w:rFonts w:hint="cs"/>
                <w:rtl/>
              </w:rPr>
              <w:t>ی</w:t>
            </w:r>
            <w:r w:rsidR="009B24A0">
              <w:rPr>
                <w:rFonts w:hint="cs"/>
                <w:rtl/>
              </w:rPr>
              <w:t xml:space="preserve"> و رئولوژیک</w:t>
            </w:r>
            <w:r w:rsidRPr="00171C02">
              <w:rPr>
                <w:rtl/>
              </w:rPr>
              <w:t xml:space="preserve"> م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وه</w:t>
            </w:r>
            <w:r w:rsidRPr="00171C02">
              <w:rPr>
                <w:rtl/>
              </w:rPr>
              <w:t xml:space="preserve"> س</w:t>
            </w:r>
            <w:r w:rsidRPr="00171C02">
              <w:rPr>
                <w:rFonts w:hint="cs"/>
                <w:rtl/>
              </w:rPr>
              <w:t>ی</w:t>
            </w:r>
            <w:r w:rsidRPr="00171C02">
              <w:rPr>
                <w:rFonts w:hint="eastAsia"/>
                <w:rtl/>
              </w:rPr>
              <w:t>ب</w:t>
            </w:r>
          </w:p>
        </w:tc>
        <w:tc>
          <w:tcPr>
            <w:tcW w:w="1582" w:type="dxa"/>
            <w:shd w:val="clear" w:color="auto" w:fill="FFFFFF" w:themeFill="background1"/>
          </w:tcPr>
          <w:p w14:paraId="76982CC3" w14:textId="77777777" w:rsidR="00FB049B" w:rsidRPr="00C37CC5" w:rsidRDefault="00FB049B" w:rsidP="00FB049B">
            <w:pPr>
              <w:pStyle w:val="TableParagraph"/>
              <w:tabs>
                <w:tab w:val="center" w:pos="786"/>
              </w:tabs>
              <w:bidi/>
              <w:spacing w:before="74"/>
              <w:jc w:val="lowKashida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14:paraId="46FA3F02" w14:textId="77777777" w:rsidR="00FB049B" w:rsidRPr="00062B6C" w:rsidRDefault="00FB049B" w:rsidP="00FB049B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FB049B" w:rsidRPr="00062B6C" w14:paraId="478DE6BF" w14:textId="77777777" w:rsidTr="008E3FD6">
        <w:trPr>
          <w:trHeight w:val="440"/>
          <w:jc w:val="center"/>
        </w:trPr>
        <w:tc>
          <w:tcPr>
            <w:tcW w:w="7200" w:type="dxa"/>
            <w:shd w:val="clear" w:color="auto" w:fill="E2EFD9" w:themeFill="accent6" w:themeFillTint="33"/>
          </w:tcPr>
          <w:p w14:paraId="5E3B54F8" w14:textId="2C441594" w:rsidR="00FB049B" w:rsidRPr="007C152D" w:rsidRDefault="00FB049B" w:rsidP="00FB049B">
            <w:r w:rsidRPr="00171C02">
              <w:rPr>
                <w:rFonts w:hint="eastAsia"/>
                <w:rtl/>
              </w:rPr>
              <w:t>خواص</w:t>
            </w:r>
            <w:r w:rsidRPr="00171C02">
              <w:rPr>
                <w:rtl/>
              </w:rPr>
              <w:t xml:space="preserve"> </w:t>
            </w:r>
            <w:r w:rsidR="009B24A0" w:rsidRPr="00171C02">
              <w:rPr>
                <w:rtl/>
              </w:rPr>
              <w:t>آ</w:t>
            </w:r>
            <w:r w:rsidR="009B24A0" w:rsidRPr="00171C02">
              <w:rPr>
                <w:rFonts w:hint="cs"/>
                <w:rtl/>
              </w:rPr>
              <w:t>ی</w:t>
            </w:r>
            <w:r w:rsidR="009B24A0" w:rsidRPr="00171C02">
              <w:rPr>
                <w:rFonts w:hint="eastAsia"/>
                <w:rtl/>
              </w:rPr>
              <w:t>رود</w:t>
            </w:r>
            <w:r w:rsidR="009B24A0" w:rsidRPr="00171C02">
              <w:rPr>
                <w:rFonts w:hint="cs"/>
                <w:rtl/>
              </w:rPr>
              <w:t>ی</w:t>
            </w:r>
            <w:r w:rsidR="009B24A0" w:rsidRPr="00171C02">
              <w:rPr>
                <w:rFonts w:hint="eastAsia"/>
                <w:rtl/>
              </w:rPr>
              <w:t>نام</w:t>
            </w:r>
            <w:r w:rsidR="009B24A0" w:rsidRPr="00171C02">
              <w:rPr>
                <w:rFonts w:hint="cs"/>
                <w:rtl/>
              </w:rPr>
              <w:t>ی</w:t>
            </w:r>
            <w:r w:rsidR="009B24A0" w:rsidRPr="00171C02">
              <w:rPr>
                <w:rFonts w:hint="eastAsia"/>
                <w:rtl/>
              </w:rPr>
              <w:t>ک</w:t>
            </w:r>
            <w:r w:rsidR="009B24A0" w:rsidRPr="00171C02">
              <w:rPr>
                <w:rFonts w:hint="cs"/>
                <w:rtl/>
              </w:rPr>
              <w:t>ی</w:t>
            </w:r>
            <w:r w:rsidR="009B24A0">
              <w:rPr>
                <w:rFonts w:hint="cs"/>
                <w:rtl/>
              </w:rPr>
              <w:t xml:space="preserve"> 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14:paraId="253787C9" w14:textId="77777777" w:rsidR="00FB049B" w:rsidRPr="00C37CC5" w:rsidRDefault="00FB049B" w:rsidP="00FB049B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14:paraId="5E60EDC1" w14:textId="77777777" w:rsidR="00FB049B" w:rsidRPr="00062B6C" w:rsidRDefault="00FB049B" w:rsidP="00FB049B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AF110F" w:rsidRPr="00062B6C" w14:paraId="09B2FE48" w14:textId="77777777" w:rsidTr="008E3FD6">
        <w:trPr>
          <w:trHeight w:val="437"/>
          <w:jc w:val="center"/>
        </w:trPr>
        <w:tc>
          <w:tcPr>
            <w:tcW w:w="7200" w:type="dxa"/>
            <w:shd w:val="clear" w:color="auto" w:fill="FFFFFF" w:themeFill="background1"/>
          </w:tcPr>
          <w:p w14:paraId="29D9FADD" w14:textId="4D92F6D2" w:rsidR="00AF110F" w:rsidRDefault="009B24A0" w:rsidP="00AF110F">
            <w:r w:rsidRPr="00171C02">
              <w:rPr>
                <w:rFonts w:hint="eastAsia"/>
                <w:rtl/>
              </w:rPr>
              <w:t>خواص</w:t>
            </w:r>
            <w:r w:rsidRPr="00171C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مهندسی</w:t>
            </w:r>
            <w:r w:rsidRPr="00171C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تعدادی از میوه‌ها</w:t>
            </w:r>
          </w:p>
        </w:tc>
        <w:tc>
          <w:tcPr>
            <w:tcW w:w="1582" w:type="dxa"/>
            <w:shd w:val="clear" w:color="auto" w:fill="FFFFFF" w:themeFill="background1"/>
          </w:tcPr>
          <w:p w14:paraId="2A79C315" w14:textId="77777777" w:rsidR="00AF110F" w:rsidRPr="00C37CC5" w:rsidRDefault="00AF110F" w:rsidP="00AF110F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هفته16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14:paraId="1C3DCB75" w14:textId="77777777" w:rsidR="00AF110F" w:rsidRPr="00062B6C" w:rsidRDefault="00AF110F" w:rsidP="00AF110F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AF110F" w:rsidRPr="00062B6C" w14:paraId="16F336DB" w14:textId="77777777" w:rsidTr="008E3FD6">
        <w:trPr>
          <w:trHeight w:val="440"/>
          <w:jc w:val="center"/>
        </w:trPr>
        <w:tc>
          <w:tcPr>
            <w:tcW w:w="7200" w:type="dxa"/>
            <w:shd w:val="clear" w:color="auto" w:fill="FFFFFF" w:themeFill="background1"/>
          </w:tcPr>
          <w:p w14:paraId="32D1BB2B" w14:textId="77777777" w:rsidR="00AF110F" w:rsidRPr="00254531" w:rsidRDefault="00AF110F" w:rsidP="00AF110F">
            <w:pPr>
              <w:rPr>
                <w:rFonts w:ascii="B Nazanin" w:cs="B Nazanin"/>
                <w:b/>
                <w:bCs/>
                <w:rtl/>
              </w:rPr>
            </w:pPr>
            <w:r w:rsidRPr="00A426E6">
              <w:rPr>
                <w:rFonts w:hint="cs"/>
                <w:rtl/>
              </w:rPr>
              <w:t>پایان ترم</w:t>
            </w:r>
          </w:p>
        </w:tc>
        <w:tc>
          <w:tcPr>
            <w:tcW w:w="1582" w:type="dxa"/>
            <w:shd w:val="clear" w:color="auto" w:fill="FFFFFF" w:themeFill="background1"/>
          </w:tcPr>
          <w:p w14:paraId="33061E23" w14:textId="77777777" w:rsidR="00AF110F" w:rsidRPr="00C37CC5" w:rsidRDefault="00AF110F" w:rsidP="00AF110F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14:paraId="0CBF036D" w14:textId="77777777" w:rsidR="00AF110F" w:rsidRPr="00062B6C" w:rsidRDefault="00AF110F" w:rsidP="00AF110F">
            <w:pPr>
              <w:rPr>
                <w:rFonts w:cs="B Nazanin"/>
                <w:sz w:val="2"/>
                <w:szCs w:val="2"/>
              </w:rPr>
            </w:pPr>
          </w:p>
        </w:tc>
      </w:tr>
    </w:tbl>
    <w:p w14:paraId="0B8C2343" w14:textId="77777777" w:rsidR="005D7AAE" w:rsidRDefault="005D7AAE" w:rsidP="008E3FD6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52723" w14:textId="77777777" w:rsidR="00964C61" w:rsidRDefault="00964C61" w:rsidP="00061A9B">
      <w:pPr>
        <w:spacing w:after="0"/>
      </w:pPr>
      <w:r>
        <w:separator/>
      </w:r>
    </w:p>
  </w:endnote>
  <w:endnote w:type="continuationSeparator" w:id="0">
    <w:p w14:paraId="299565CD" w14:textId="77777777" w:rsidR="00964C61" w:rsidRDefault="00964C6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ekan">
    <w:altName w:val="Cambria"/>
    <w:panose1 w:val="00000000000000000000"/>
    <w:charset w:val="00"/>
    <w:family w:val="roman"/>
    <w:notTrueType/>
    <w:pitch w:val="default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F5F87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FD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FD08E4B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9724A" w14:textId="77777777" w:rsidR="00964C61" w:rsidRDefault="00964C61" w:rsidP="00061A9B">
      <w:pPr>
        <w:spacing w:after="0"/>
      </w:pPr>
      <w:r>
        <w:separator/>
      </w:r>
    </w:p>
  </w:footnote>
  <w:footnote w:type="continuationSeparator" w:id="0">
    <w:p w14:paraId="2B648F0C" w14:textId="77777777" w:rsidR="00964C61" w:rsidRDefault="00964C6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72539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3MjKzMDE2t7A0NDJX0lEKTi0uzszPAykwqgUA+uKjOCwAAAA="/>
  </w:docVars>
  <w:rsids>
    <w:rsidRoot w:val="00466747"/>
    <w:rsid w:val="0001449B"/>
    <w:rsid w:val="000214CB"/>
    <w:rsid w:val="000306A5"/>
    <w:rsid w:val="00047C80"/>
    <w:rsid w:val="00055FF1"/>
    <w:rsid w:val="00060D15"/>
    <w:rsid w:val="00061A9B"/>
    <w:rsid w:val="00076463"/>
    <w:rsid w:val="00080303"/>
    <w:rsid w:val="0009615B"/>
    <w:rsid w:val="001003F4"/>
    <w:rsid w:val="00110300"/>
    <w:rsid w:val="001168DC"/>
    <w:rsid w:val="001254B0"/>
    <w:rsid w:val="0015632B"/>
    <w:rsid w:val="00165901"/>
    <w:rsid w:val="0018085B"/>
    <w:rsid w:val="00181F07"/>
    <w:rsid w:val="00197896"/>
    <w:rsid w:val="001A4CEF"/>
    <w:rsid w:val="001B1F97"/>
    <w:rsid w:val="001B2A2C"/>
    <w:rsid w:val="001C14C3"/>
    <w:rsid w:val="001C1CF4"/>
    <w:rsid w:val="001D11D6"/>
    <w:rsid w:val="001E2DA0"/>
    <w:rsid w:val="001F48E0"/>
    <w:rsid w:val="00200440"/>
    <w:rsid w:val="00211920"/>
    <w:rsid w:val="00213594"/>
    <w:rsid w:val="00224ED7"/>
    <w:rsid w:val="0025206D"/>
    <w:rsid w:val="00254531"/>
    <w:rsid w:val="00255C9E"/>
    <w:rsid w:val="00261C5C"/>
    <w:rsid w:val="00262DF5"/>
    <w:rsid w:val="00275CFF"/>
    <w:rsid w:val="0028014C"/>
    <w:rsid w:val="00284E3E"/>
    <w:rsid w:val="00292F27"/>
    <w:rsid w:val="00296941"/>
    <w:rsid w:val="002A636E"/>
    <w:rsid w:val="002B0A6E"/>
    <w:rsid w:val="002B35CC"/>
    <w:rsid w:val="002C4CEB"/>
    <w:rsid w:val="002D2BB0"/>
    <w:rsid w:val="002D4DED"/>
    <w:rsid w:val="002E428E"/>
    <w:rsid w:val="002E7AD5"/>
    <w:rsid w:val="002F3B48"/>
    <w:rsid w:val="002F49C5"/>
    <w:rsid w:val="00310008"/>
    <w:rsid w:val="0032426F"/>
    <w:rsid w:val="003308F9"/>
    <w:rsid w:val="003354EE"/>
    <w:rsid w:val="00335E00"/>
    <w:rsid w:val="00336FDF"/>
    <w:rsid w:val="003459A6"/>
    <w:rsid w:val="00362863"/>
    <w:rsid w:val="00363035"/>
    <w:rsid w:val="0037092F"/>
    <w:rsid w:val="003B7E12"/>
    <w:rsid w:val="003E1A3A"/>
    <w:rsid w:val="003F6440"/>
    <w:rsid w:val="00466747"/>
    <w:rsid w:val="00476562"/>
    <w:rsid w:val="004A4A5B"/>
    <w:rsid w:val="004C5DB1"/>
    <w:rsid w:val="004D1EF4"/>
    <w:rsid w:val="004D4950"/>
    <w:rsid w:val="004D5045"/>
    <w:rsid w:val="004E2BEE"/>
    <w:rsid w:val="004F49BD"/>
    <w:rsid w:val="0051290F"/>
    <w:rsid w:val="00517F05"/>
    <w:rsid w:val="00534E45"/>
    <w:rsid w:val="005457FE"/>
    <w:rsid w:val="00584D52"/>
    <w:rsid w:val="00591019"/>
    <w:rsid w:val="00591FE8"/>
    <w:rsid w:val="00597022"/>
    <w:rsid w:val="005A4C6A"/>
    <w:rsid w:val="005A7B23"/>
    <w:rsid w:val="005D0BB3"/>
    <w:rsid w:val="005D5885"/>
    <w:rsid w:val="005D7AAE"/>
    <w:rsid w:val="005E0037"/>
    <w:rsid w:val="00620AC4"/>
    <w:rsid w:val="0062770C"/>
    <w:rsid w:val="00662320"/>
    <w:rsid w:val="006978C8"/>
    <w:rsid w:val="006B06B1"/>
    <w:rsid w:val="006B30CF"/>
    <w:rsid w:val="006D75D4"/>
    <w:rsid w:val="006E06F7"/>
    <w:rsid w:val="006E3113"/>
    <w:rsid w:val="006F33D4"/>
    <w:rsid w:val="007014CD"/>
    <w:rsid w:val="007317DD"/>
    <w:rsid w:val="00737E5A"/>
    <w:rsid w:val="00747C10"/>
    <w:rsid w:val="00766300"/>
    <w:rsid w:val="00771F79"/>
    <w:rsid w:val="00783B40"/>
    <w:rsid w:val="007871EE"/>
    <w:rsid w:val="00787DA0"/>
    <w:rsid w:val="00793303"/>
    <w:rsid w:val="007B39D6"/>
    <w:rsid w:val="007B7173"/>
    <w:rsid w:val="007C4B7C"/>
    <w:rsid w:val="007E7867"/>
    <w:rsid w:val="007F1B86"/>
    <w:rsid w:val="00800C33"/>
    <w:rsid w:val="008120F9"/>
    <w:rsid w:val="0083162C"/>
    <w:rsid w:val="00853C2F"/>
    <w:rsid w:val="00863C0C"/>
    <w:rsid w:val="0087319C"/>
    <w:rsid w:val="00880579"/>
    <w:rsid w:val="00897957"/>
    <w:rsid w:val="008A27DD"/>
    <w:rsid w:val="008C19B8"/>
    <w:rsid w:val="008C3AB5"/>
    <w:rsid w:val="008C53BF"/>
    <w:rsid w:val="008E0391"/>
    <w:rsid w:val="008E3FD6"/>
    <w:rsid w:val="008E5FAB"/>
    <w:rsid w:val="00914703"/>
    <w:rsid w:val="00964C61"/>
    <w:rsid w:val="0098549E"/>
    <w:rsid w:val="0099014B"/>
    <w:rsid w:val="009B24A0"/>
    <w:rsid w:val="009B632D"/>
    <w:rsid w:val="009C0041"/>
    <w:rsid w:val="009C2719"/>
    <w:rsid w:val="009F0C76"/>
    <w:rsid w:val="009F1DA8"/>
    <w:rsid w:val="00A13674"/>
    <w:rsid w:val="00A2294B"/>
    <w:rsid w:val="00A426E6"/>
    <w:rsid w:val="00A51E3F"/>
    <w:rsid w:val="00A759DB"/>
    <w:rsid w:val="00AB3C79"/>
    <w:rsid w:val="00AB6589"/>
    <w:rsid w:val="00AC5599"/>
    <w:rsid w:val="00AD142F"/>
    <w:rsid w:val="00AD7E32"/>
    <w:rsid w:val="00AF110F"/>
    <w:rsid w:val="00AF4840"/>
    <w:rsid w:val="00B01882"/>
    <w:rsid w:val="00B17D41"/>
    <w:rsid w:val="00B21915"/>
    <w:rsid w:val="00B509A6"/>
    <w:rsid w:val="00B53F72"/>
    <w:rsid w:val="00B70801"/>
    <w:rsid w:val="00BA374A"/>
    <w:rsid w:val="00BD723B"/>
    <w:rsid w:val="00BF13B1"/>
    <w:rsid w:val="00C017EE"/>
    <w:rsid w:val="00C0320F"/>
    <w:rsid w:val="00C16AA2"/>
    <w:rsid w:val="00C26748"/>
    <w:rsid w:val="00C31DF2"/>
    <w:rsid w:val="00C34844"/>
    <w:rsid w:val="00C37CC5"/>
    <w:rsid w:val="00C44141"/>
    <w:rsid w:val="00C4707C"/>
    <w:rsid w:val="00C47146"/>
    <w:rsid w:val="00C60107"/>
    <w:rsid w:val="00C82905"/>
    <w:rsid w:val="00CB0411"/>
    <w:rsid w:val="00CB3704"/>
    <w:rsid w:val="00CB71E5"/>
    <w:rsid w:val="00CC6FDA"/>
    <w:rsid w:val="00CE1F98"/>
    <w:rsid w:val="00CE272D"/>
    <w:rsid w:val="00CF4901"/>
    <w:rsid w:val="00D2144D"/>
    <w:rsid w:val="00D31AE4"/>
    <w:rsid w:val="00D410F5"/>
    <w:rsid w:val="00D45B4E"/>
    <w:rsid w:val="00D50B2B"/>
    <w:rsid w:val="00D7323B"/>
    <w:rsid w:val="00D861F2"/>
    <w:rsid w:val="00D969A3"/>
    <w:rsid w:val="00DA4FC3"/>
    <w:rsid w:val="00DB0346"/>
    <w:rsid w:val="00DC65F2"/>
    <w:rsid w:val="00E344C7"/>
    <w:rsid w:val="00E504B7"/>
    <w:rsid w:val="00E56501"/>
    <w:rsid w:val="00E628F8"/>
    <w:rsid w:val="00E6386B"/>
    <w:rsid w:val="00E85668"/>
    <w:rsid w:val="00E925ED"/>
    <w:rsid w:val="00EA4DF4"/>
    <w:rsid w:val="00EB76A2"/>
    <w:rsid w:val="00ED56EE"/>
    <w:rsid w:val="00EE56A0"/>
    <w:rsid w:val="00EF4E50"/>
    <w:rsid w:val="00EF67CA"/>
    <w:rsid w:val="00F01E52"/>
    <w:rsid w:val="00F06A90"/>
    <w:rsid w:val="00F353AF"/>
    <w:rsid w:val="00F36EE6"/>
    <w:rsid w:val="00F46A0E"/>
    <w:rsid w:val="00F47AE5"/>
    <w:rsid w:val="00F6060B"/>
    <w:rsid w:val="00F6504B"/>
    <w:rsid w:val="00F836CF"/>
    <w:rsid w:val="00F838C1"/>
    <w:rsid w:val="00F8430A"/>
    <w:rsid w:val="00F858F8"/>
    <w:rsid w:val="00FB049B"/>
    <w:rsid w:val="00FB73F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8CF9"/>
  <w15:docId w15:val="{1722B7BA-6928-4DAC-9E58-67003CB3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5FAB"/>
    <w:pPr>
      <w:widowControl w:val="0"/>
      <w:autoSpaceDE w:val="0"/>
      <w:autoSpaceDN w:val="0"/>
      <w:bidi w:val="0"/>
      <w:spacing w:before="4" w:after="0"/>
      <w:ind w:firstLine="0"/>
      <w:jc w:val="left"/>
    </w:pPr>
    <w:rPr>
      <w:rFonts w:ascii="Arial" w:eastAsia="Arial" w:hAnsi="Arial" w:cs="Arial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5E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73F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golpir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712C-FF39-4554-82FD-A79412AC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Hiwa</cp:lastModifiedBy>
  <cp:revision>10</cp:revision>
  <cp:lastPrinted>2019-09-30T07:26:00Z</cp:lastPrinted>
  <dcterms:created xsi:type="dcterms:W3CDTF">2021-02-20T06:58:00Z</dcterms:created>
  <dcterms:modified xsi:type="dcterms:W3CDTF">2021-02-22T06:46:00Z</dcterms:modified>
</cp:coreProperties>
</file>